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C563" w14:textId="77777777" w:rsidR="00D27C37" w:rsidRDefault="00D27C37">
      <w:pPr>
        <w:spacing w:line="360" w:lineRule="auto"/>
        <w:jc w:val="center"/>
        <w:rPr>
          <w:b/>
          <w:sz w:val="32"/>
        </w:rPr>
      </w:pPr>
      <w:r w:rsidRPr="00D27C37">
        <w:rPr>
          <w:rFonts w:hint="eastAsia"/>
          <w:b/>
          <w:sz w:val="32"/>
        </w:rPr>
        <w:t>新型智能设备曝光率参数对电缆绝缘厚度的检测准确性分析</w:t>
      </w:r>
    </w:p>
    <w:p w14:paraId="5B9B782A" w14:textId="73010CFC" w:rsidR="009B5054" w:rsidRPr="005C347D" w:rsidRDefault="00FA4D5B">
      <w:pPr>
        <w:spacing w:line="360" w:lineRule="auto"/>
        <w:jc w:val="center"/>
        <w:rPr>
          <w:rFonts w:ascii="Times New Roman" w:hAnsi="Times New Roman" w:cs="Times New Roman"/>
          <w:sz w:val="20"/>
          <w:szCs w:val="20"/>
        </w:rPr>
      </w:pPr>
      <w:r w:rsidRPr="005C347D">
        <w:rPr>
          <w:rFonts w:ascii="Times New Roman" w:hAnsi="Times New Roman" w:cs="Times New Roman" w:hint="eastAsia"/>
          <w:sz w:val="20"/>
          <w:szCs w:val="20"/>
        </w:rPr>
        <w:t>吴骏</w:t>
      </w:r>
      <w:r w:rsidR="00043143">
        <w:rPr>
          <w:rStyle w:val="a8"/>
          <w:rFonts w:ascii="Times New Roman" w:hAnsi="Times New Roman" w:cs="Times New Roman"/>
          <w:sz w:val="20"/>
          <w:szCs w:val="20"/>
        </w:rPr>
        <w:footnoteReference w:id="1"/>
      </w:r>
      <w:r w:rsidR="00827B7B" w:rsidRPr="005C347D">
        <w:rPr>
          <w:rFonts w:ascii="Times New Roman" w:hAnsi="Times New Roman" w:cs="Times New Roman" w:hint="eastAsia"/>
          <w:sz w:val="20"/>
          <w:szCs w:val="20"/>
        </w:rPr>
        <w:t>，</w:t>
      </w:r>
      <w:r w:rsidR="0024242E">
        <w:rPr>
          <w:rFonts w:ascii="Times New Roman" w:hAnsi="Times New Roman" w:cs="Times New Roman" w:hint="eastAsia"/>
          <w:sz w:val="20"/>
          <w:szCs w:val="20"/>
        </w:rPr>
        <w:t>王子龙</w:t>
      </w:r>
    </w:p>
    <w:p w14:paraId="765DB9CC" w14:textId="3CBB3757" w:rsidR="009B5054" w:rsidRPr="005C347D" w:rsidRDefault="00FA4D5B">
      <w:pPr>
        <w:spacing w:line="360" w:lineRule="auto"/>
        <w:jc w:val="center"/>
        <w:rPr>
          <w:rFonts w:ascii="Times New Roman" w:hAnsi="Times New Roman" w:cs="Times New Roman"/>
          <w:sz w:val="20"/>
          <w:szCs w:val="20"/>
        </w:rPr>
      </w:pPr>
      <w:r w:rsidRPr="005C347D">
        <w:rPr>
          <w:rFonts w:ascii="Times New Roman" w:hAnsi="Times New Roman" w:cs="Times New Roman" w:hint="eastAsia"/>
          <w:sz w:val="20"/>
          <w:szCs w:val="20"/>
        </w:rPr>
        <w:t>（苏州市建设工程质量检测中心有限公司，江苏苏州，</w:t>
      </w:r>
      <w:r w:rsidRPr="005C347D">
        <w:rPr>
          <w:rFonts w:ascii="Times New Roman" w:hAnsi="Times New Roman" w:cs="Times New Roman" w:hint="eastAsia"/>
          <w:sz w:val="20"/>
          <w:szCs w:val="20"/>
        </w:rPr>
        <w:t>215</w:t>
      </w:r>
      <w:r w:rsidR="00827B7B" w:rsidRPr="005C347D">
        <w:rPr>
          <w:rFonts w:ascii="Times New Roman" w:hAnsi="Times New Roman" w:cs="Times New Roman"/>
          <w:sz w:val="20"/>
          <w:szCs w:val="20"/>
        </w:rPr>
        <w:t>000</w:t>
      </w:r>
      <w:r w:rsidRPr="005C347D">
        <w:rPr>
          <w:rFonts w:ascii="Times New Roman" w:hAnsi="Times New Roman" w:cs="Times New Roman" w:hint="eastAsia"/>
          <w:sz w:val="20"/>
          <w:szCs w:val="20"/>
        </w:rPr>
        <w:t>）</w:t>
      </w:r>
    </w:p>
    <w:p w14:paraId="04ADBF73" w14:textId="77777777" w:rsidR="009B5054" w:rsidRDefault="009B5054"/>
    <w:p w14:paraId="58406BE8" w14:textId="7A982702" w:rsidR="009B5054" w:rsidRPr="005C347D" w:rsidRDefault="00FA4D5B">
      <w:pPr>
        <w:rPr>
          <w:sz w:val="22"/>
          <w:szCs w:val="22"/>
        </w:rPr>
      </w:pPr>
      <w:r w:rsidRPr="005C347D">
        <w:rPr>
          <w:rFonts w:hint="eastAsia"/>
          <w:b/>
          <w:bCs/>
          <w:sz w:val="22"/>
          <w:szCs w:val="22"/>
        </w:rPr>
        <w:t>摘要：</w:t>
      </w:r>
      <w:r w:rsidRPr="005C347D">
        <w:rPr>
          <w:rFonts w:hint="eastAsia"/>
          <w:sz w:val="22"/>
          <w:szCs w:val="22"/>
        </w:rPr>
        <w:t>为确保正常的电力运转，避免由于电缆质量不合格而造成的人力</w:t>
      </w:r>
      <w:r w:rsidR="00FE60AC" w:rsidRPr="005C347D">
        <w:rPr>
          <w:rFonts w:hint="eastAsia"/>
          <w:sz w:val="22"/>
          <w:szCs w:val="22"/>
        </w:rPr>
        <w:t>及</w:t>
      </w:r>
      <w:r w:rsidRPr="005C347D">
        <w:rPr>
          <w:rFonts w:hint="eastAsia"/>
          <w:sz w:val="22"/>
          <w:szCs w:val="22"/>
        </w:rPr>
        <w:t>财力损失，需严格控制电缆各项指标，提高其检测准确性。本研究以影响电缆绝缘厚度检测准确性的因素为例，分析样品制备、仪器选择和</w:t>
      </w:r>
      <w:r w:rsidR="00B76AA9">
        <w:rPr>
          <w:rFonts w:hint="eastAsia"/>
          <w:sz w:val="22"/>
          <w:szCs w:val="22"/>
        </w:rPr>
        <w:t>检测人员</w:t>
      </w:r>
      <w:r w:rsidRPr="005C347D">
        <w:rPr>
          <w:rFonts w:hint="eastAsia"/>
          <w:sz w:val="22"/>
          <w:szCs w:val="22"/>
        </w:rPr>
        <w:t>主观因素对绝缘厚度检测结果</w:t>
      </w:r>
      <w:r w:rsidR="00B76AA9">
        <w:rPr>
          <w:rFonts w:hint="eastAsia"/>
          <w:sz w:val="22"/>
          <w:szCs w:val="22"/>
        </w:rPr>
        <w:t>产生</w:t>
      </w:r>
      <w:r w:rsidR="00B66B84">
        <w:rPr>
          <w:rFonts w:hint="eastAsia"/>
          <w:sz w:val="22"/>
          <w:szCs w:val="22"/>
        </w:rPr>
        <w:t>的</w:t>
      </w:r>
      <w:r w:rsidRPr="005C347D">
        <w:rPr>
          <w:rFonts w:hint="eastAsia"/>
          <w:sz w:val="22"/>
          <w:szCs w:val="22"/>
        </w:rPr>
        <w:t>影响。</w:t>
      </w:r>
      <w:r w:rsidR="00B76AA9">
        <w:rPr>
          <w:rFonts w:hint="eastAsia"/>
          <w:sz w:val="22"/>
          <w:szCs w:val="22"/>
        </w:rPr>
        <w:t>同时，本文介绍公司研制的一种</w:t>
      </w:r>
      <w:r w:rsidR="00B76AA9" w:rsidRPr="00B76AA9">
        <w:rPr>
          <w:rFonts w:hint="eastAsia"/>
          <w:sz w:val="22"/>
          <w:szCs w:val="22"/>
        </w:rPr>
        <w:t>新型智能平面影像测量仪</w:t>
      </w:r>
      <w:r w:rsidR="00B76AA9">
        <w:rPr>
          <w:rFonts w:hint="eastAsia"/>
          <w:sz w:val="22"/>
          <w:szCs w:val="22"/>
        </w:rPr>
        <w:t>，并通过大量试验找出</w:t>
      </w:r>
      <w:r w:rsidRPr="005C347D">
        <w:rPr>
          <w:rFonts w:hint="eastAsia"/>
          <w:sz w:val="22"/>
          <w:szCs w:val="22"/>
        </w:rPr>
        <w:t>最佳参数设置，规避</w:t>
      </w:r>
      <w:r w:rsidR="00B76AA9">
        <w:rPr>
          <w:rFonts w:hint="eastAsia"/>
          <w:sz w:val="22"/>
          <w:szCs w:val="22"/>
        </w:rPr>
        <w:t>设备测量</w:t>
      </w:r>
      <w:r w:rsidRPr="005C347D">
        <w:rPr>
          <w:rFonts w:hint="eastAsia"/>
          <w:sz w:val="22"/>
          <w:szCs w:val="22"/>
        </w:rPr>
        <w:t>误差。</w:t>
      </w:r>
      <w:r w:rsidR="00B76AA9">
        <w:rPr>
          <w:rFonts w:hint="eastAsia"/>
          <w:sz w:val="22"/>
          <w:szCs w:val="22"/>
        </w:rPr>
        <w:t>试验结果表明</w:t>
      </w:r>
      <w:r w:rsidRPr="005C347D">
        <w:rPr>
          <w:rFonts w:hint="eastAsia"/>
          <w:sz w:val="22"/>
          <w:szCs w:val="22"/>
        </w:rPr>
        <w:t>当</w:t>
      </w:r>
      <w:r w:rsidR="00B66B84">
        <w:rPr>
          <w:rFonts w:hint="eastAsia"/>
          <w:sz w:val="22"/>
          <w:szCs w:val="22"/>
        </w:rPr>
        <w:t>设备</w:t>
      </w:r>
      <w:r w:rsidRPr="005C347D">
        <w:rPr>
          <w:rFonts w:hint="eastAsia"/>
          <w:sz w:val="22"/>
          <w:szCs w:val="22"/>
        </w:rPr>
        <w:t>曝光率</w:t>
      </w:r>
      <w:r w:rsidR="00B66B84">
        <w:rPr>
          <w:rFonts w:hint="eastAsia"/>
          <w:sz w:val="22"/>
          <w:szCs w:val="22"/>
        </w:rPr>
        <w:t>参数设置</w:t>
      </w:r>
      <w:r w:rsidRPr="005C347D">
        <w:rPr>
          <w:rFonts w:hint="eastAsia"/>
          <w:sz w:val="22"/>
          <w:szCs w:val="22"/>
        </w:rPr>
        <w:t>为</w:t>
      </w:r>
      <w:r w:rsidRPr="005C347D">
        <w:rPr>
          <w:rFonts w:hint="eastAsia"/>
          <w:sz w:val="22"/>
          <w:szCs w:val="22"/>
        </w:rPr>
        <w:t>10</w:t>
      </w:r>
      <w:r w:rsidRPr="005C347D">
        <w:rPr>
          <w:rFonts w:hint="eastAsia"/>
          <w:sz w:val="22"/>
          <w:szCs w:val="22"/>
        </w:rPr>
        <w:t>时，</w:t>
      </w:r>
      <w:r w:rsidR="00B66B84">
        <w:rPr>
          <w:rFonts w:hint="eastAsia"/>
          <w:sz w:val="22"/>
          <w:szCs w:val="22"/>
        </w:rPr>
        <w:t>电缆绝缘厚度</w:t>
      </w:r>
      <w:r w:rsidRPr="005C347D">
        <w:rPr>
          <w:rFonts w:hint="eastAsia"/>
          <w:sz w:val="22"/>
          <w:szCs w:val="22"/>
        </w:rPr>
        <w:t>检测结果最准确</w:t>
      </w:r>
      <w:r w:rsidR="00B76AA9">
        <w:rPr>
          <w:rFonts w:hint="eastAsia"/>
          <w:sz w:val="22"/>
          <w:szCs w:val="22"/>
        </w:rPr>
        <w:t>稳定</w:t>
      </w:r>
      <w:r w:rsidR="00031678">
        <w:rPr>
          <w:rFonts w:hint="eastAsia"/>
          <w:sz w:val="22"/>
          <w:szCs w:val="22"/>
        </w:rPr>
        <w:t>。本文研究</w:t>
      </w:r>
      <w:r w:rsidR="00FC0552">
        <w:rPr>
          <w:rFonts w:hint="eastAsia"/>
          <w:sz w:val="22"/>
          <w:szCs w:val="22"/>
        </w:rPr>
        <w:t>可</w:t>
      </w:r>
      <w:r w:rsidR="00031678" w:rsidRPr="00031678">
        <w:rPr>
          <w:rFonts w:hint="eastAsia"/>
          <w:sz w:val="22"/>
          <w:szCs w:val="22"/>
        </w:rPr>
        <w:t>为后续的检测工作提供理论基础及</w:t>
      </w:r>
      <w:r w:rsidR="00FC0552">
        <w:rPr>
          <w:rFonts w:hint="eastAsia"/>
          <w:sz w:val="22"/>
          <w:szCs w:val="22"/>
        </w:rPr>
        <w:t>实际</w:t>
      </w:r>
      <w:r w:rsidR="00031678" w:rsidRPr="00031678">
        <w:rPr>
          <w:rFonts w:hint="eastAsia"/>
          <w:sz w:val="22"/>
          <w:szCs w:val="22"/>
        </w:rPr>
        <w:t>作业指导。</w:t>
      </w:r>
    </w:p>
    <w:p w14:paraId="3E0581AC" w14:textId="1C73A58F" w:rsidR="009B5054" w:rsidRPr="005C347D" w:rsidRDefault="00FA4D5B">
      <w:pPr>
        <w:rPr>
          <w:sz w:val="22"/>
          <w:szCs w:val="22"/>
        </w:rPr>
      </w:pPr>
      <w:r w:rsidRPr="005C347D">
        <w:rPr>
          <w:rFonts w:hint="eastAsia"/>
          <w:b/>
          <w:bCs/>
          <w:sz w:val="22"/>
          <w:szCs w:val="22"/>
        </w:rPr>
        <w:t>关键词：</w:t>
      </w:r>
      <w:r w:rsidRPr="005C347D">
        <w:rPr>
          <w:rFonts w:hint="eastAsia"/>
          <w:sz w:val="22"/>
          <w:szCs w:val="22"/>
        </w:rPr>
        <w:t>电缆绝缘厚度；</w:t>
      </w:r>
      <w:r w:rsidR="005C347D" w:rsidRPr="005C347D">
        <w:rPr>
          <w:rFonts w:hint="eastAsia"/>
          <w:sz w:val="22"/>
          <w:szCs w:val="22"/>
        </w:rPr>
        <w:t>检测</w:t>
      </w:r>
      <w:r w:rsidRPr="005C347D">
        <w:rPr>
          <w:rFonts w:hint="eastAsia"/>
          <w:sz w:val="22"/>
          <w:szCs w:val="22"/>
        </w:rPr>
        <w:t>准确性</w:t>
      </w:r>
      <w:r w:rsidR="00B66B84">
        <w:rPr>
          <w:rFonts w:hint="eastAsia"/>
          <w:sz w:val="22"/>
          <w:szCs w:val="22"/>
        </w:rPr>
        <w:t>；</w:t>
      </w:r>
      <w:r w:rsidR="00B66B84" w:rsidRPr="00B66B84">
        <w:rPr>
          <w:rFonts w:hint="eastAsia"/>
          <w:sz w:val="22"/>
          <w:szCs w:val="22"/>
        </w:rPr>
        <w:t>平面影像测量；曝光率；</w:t>
      </w:r>
    </w:p>
    <w:p w14:paraId="5D3794B1" w14:textId="77777777" w:rsidR="00D119EB" w:rsidRDefault="00D119EB">
      <w:pPr>
        <w:jc w:val="center"/>
        <w:rPr>
          <w:rFonts w:ascii="Times New Roman" w:hAnsi="Times New Roman" w:cs="Times New Roman"/>
          <w:b/>
          <w:sz w:val="32"/>
          <w:szCs w:val="32"/>
        </w:rPr>
      </w:pPr>
    </w:p>
    <w:p w14:paraId="08AFE482" w14:textId="6AB92E71" w:rsidR="00D119EB" w:rsidRDefault="00D119EB">
      <w:pPr>
        <w:jc w:val="center"/>
        <w:rPr>
          <w:rFonts w:ascii="Times New Roman" w:hAnsi="Times New Roman" w:cs="Times New Roman"/>
          <w:b/>
          <w:sz w:val="32"/>
          <w:szCs w:val="32"/>
        </w:rPr>
      </w:pPr>
      <w:r w:rsidRPr="00D119EB">
        <w:rPr>
          <w:rFonts w:ascii="Times New Roman" w:hAnsi="Times New Roman" w:cs="Times New Roman"/>
          <w:b/>
          <w:sz w:val="32"/>
          <w:szCs w:val="32"/>
        </w:rPr>
        <w:t xml:space="preserve">Accuracy </w:t>
      </w:r>
      <w:r>
        <w:rPr>
          <w:rFonts w:ascii="Times New Roman" w:hAnsi="Times New Roman" w:cs="Times New Roman" w:hint="eastAsia"/>
          <w:b/>
          <w:sz w:val="32"/>
          <w:szCs w:val="32"/>
        </w:rPr>
        <w:t>a</w:t>
      </w:r>
      <w:r w:rsidRPr="00D119EB">
        <w:rPr>
          <w:rFonts w:ascii="Times New Roman" w:hAnsi="Times New Roman" w:cs="Times New Roman"/>
          <w:b/>
          <w:sz w:val="32"/>
          <w:szCs w:val="32"/>
        </w:rPr>
        <w:t xml:space="preserve">nalysis of </w:t>
      </w:r>
      <w:r>
        <w:rPr>
          <w:rFonts w:ascii="Times New Roman" w:hAnsi="Times New Roman" w:cs="Times New Roman"/>
          <w:b/>
          <w:sz w:val="32"/>
          <w:szCs w:val="32"/>
        </w:rPr>
        <w:t>e</w:t>
      </w:r>
      <w:r w:rsidRPr="00D119EB">
        <w:rPr>
          <w:rFonts w:ascii="Times New Roman" w:hAnsi="Times New Roman" w:cs="Times New Roman"/>
          <w:b/>
          <w:sz w:val="32"/>
          <w:szCs w:val="32"/>
        </w:rPr>
        <w:t xml:space="preserve">xposure </w:t>
      </w:r>
      <w:r>
        <w:rPr>
          <w:rFonts w:ascii="Times New Roman" w:hAnsi="Times New Roman" w:cs="Times New Roman"/>
          <w:b/>
          <w:sz w:val="32"/>
          <w:szCs w:val="32"/>
        </w:rPr>
        <w:t>r</w:t>
      </w:r>
      <w:r w:rsidRPr="00D119EB">
        <w:rPr>
          <w:rFonts w:ascii="Times New Roman" w:hAnsi="Times New Roman" w:cs="Times New Roman"/>
          <w:b/>
          <w:sz w:val="32"/>
          <w:szCs w:val="32"/>
        </w:rPr>
        <w:t xml:space="preserve">ate </w:t>
      </w:r>
      <w:r>
        <w:rPr>
          <w:rFonts w:ascii="Times New Roman" w:hAnsi="Times New Roman" w:cs="Times New Roman"/>
          <w:b/>
          <w:sz w:val="32"/>
          <w:szCs w:val="32"/>
        </w:rPr>
        <w:t>p</w:t>
      </w:r>
      <w:r w:rsidRPr="00D119EB">
        <w:rPr>
          <w:rFonts w:ascii="Times New Roman" w:hAnsi="Times New Roman" w:cs="Times New Roman"/>
          <w:b/>
          <w:sz w:val="32"/>
          <w:szCs w:val="32"/>
        </w:rPr>
        <w:t xml:space="preserve">arameters of </w:t>
      </w:r>
      <w:r>
        <w:rPr>
          <w:rFonts w:ascii="Times New Roman" w:hAnsi="Times New Roman" w:cs="Times New Roman"/>
          <w:b/>
          <w:sz w:val="32"/>
          <w:szCs w:val="32"/>
        </w:rPr>
        <w:t>n</w:t>
      </w:r>
      <w:r w:rsidRPr="00D119EB">
        <w:rPr>
          <w:rFonts w:ascii="Times New Roman" w:hAnsi="Times New Roman" w:cs="Times New Roman"/>
          <w:b/>
          <w:sz w:val="32"/>
          <w:szCs w:val="32"/>
        </w:rPr>
        <w:t xml:space="preserve">ew </w:t>
      </w:r>
      <w:r>
        <w:rPr>
          <w:rFonts w:ascii="Times New Roman" w:hAnsi="Times New Roman" w:cs="Times New Roman"/>
          <w:b/>
          <w:sz w:val="32"/>
          <w:szCs w:val="32"/>
        </w:rPr>
        <w:t>i</w:t>
      </w:r>
      <w:r w:rsidRPr="00D119EB">
        <w:rPr>
          <w:rFonts w:ascii="Times New Roman" w:hAnsi="Times New Roman" w:cs="Times New Roman"/>
          <w:b/>
          <w:sz w:val="32"/>
          <w:szCs w:val="32"/>
        </w:rPr>
        <w:t xml:space="preserve">ntelligent </w:t>
      </w:r>
      <w:r>
        <w:rPr>
          <w:rFonts w:ascii="Times New Roman" w:hAnsi="Times New Roman" w:cs="Times New Roman"/>
          <w:b/>
          <w:sz w:val="32"/>
          <w:szCs w:val="32"/>
        </w:rPr>
        <w:t>d</w:t>
      </w:r>
      <w:r w:rsidRPr="00D119EB">
        <w:rPr>
          <w:rFonts w:ascii="Times New Roman" w:hAnsi="Times New Roman" w:cs="Times New Roman"/>
          <w:b/>
          <w:sz w:val="32"/>
          <w:szCs w:val="32"/>
        </w:rPr>
        <w:t xml:space="preserve">evices for </w:t>
      </w:r>
      <w:r>
        <w:rPr>
          <w:rFonts w:ascii="Times New Roman" w:hAnsi="Times New Roman" w:cs="Times New Roman"/>
          <w:b/>
          <w:sz w:val="32"/>
          <w:szCs w:val="32"/>
        </w:rPr>
        <w:t>d</w:t>
      </w:r>
      <w:r w:rsidRPr="00D119EB">
        <w:rPr>
          <w:rFonts w:ascii="Times New Roman" w:hAnsi="Times New Roman" w:cs="Times New Roman"/>
          <w:b/>
          <w:sz w:val="32"/>
          <w:szCs w:val="32"/>
        </w:rPr>
        <w:t xml:space="preserve">etecting </w:t>
      </w:r>
      <w:r>
        <w:rPr>
          <w:rFonts w:ascii="Times New Roman" w:hAnsi="Times New Roman" w:cs="Times New Roman"/>
          <w:b/>
          <w:sz w:val="32"/>
          <w:szCs w:val="32"/>
        </w:rPr>
        <w:t>c</w:t>
      </w:r>
      <w:r w:rsidRPr="00D119EB">
        <w:rPr>
          <w:rFonts w:ascii="Times New Roman" w:hAnsi="Times New Roman" w:cs="Times New Roman"/>
          <w:b/>
          <w:sz w:val="32"/>
          <w:szCs w:val="32"/>
        </w:rPr>
        <w:t xml:space="preserve">able </w:t>
      </w:r>
      <w:r>
        <w:rPr>
          <w:rFonts w:ascii="Times New Roman" w:hAnsi="Times New Roman" w:cs="Times New Roman"/>
          <w:b/>
          <w:sz w:val="32"/>
          <w:szCs w:val="32"/>
        </w:rPr>
        <w:t>i</w:t>
      </w:r>
      <w:r w:rsidRPr="00D119EB">
        <w:rPr>
          <w:rFonts w:ascii="Times New Roman" w:hAnsi="Times New Roman" w:cs="Times New Roman"/>
          <w:b/>
          <w:sz w:val="32"/>
          <w:szCs w:val="32"/>
        </w:rPr>
        <w:t xml:space="preserve">nsulation </w:t>
      </w:r>
      <w:r>
        <w:rPr>
          <w:rFonts w:ascii="Times New Roman" w:hAnsi="Times New Roman" w:cs="Times New Roman"/>
          <w:b/>
          <w:sz w:val="32"/>
          <w:szCs w:val="32"/>
        </w:rPr>
        <w:t>t</w:t>
      </w:r>
      <w:r w:rsidRPr="00D119EB">
        <w:rPr>
          <w:rFonts w:ascii="Times New Roman" w:hAnsi="Times New Roman" w:cs="Times New Roman"/>
          <w:b/>
          <w:sz w:val="32"/>
          <w:szCs w:val="32"/>
        </w:rPr>
        <w:t>hickness</w:t>
      </w:r>
    </w:p>
    <w:p w14:paraId="349634A7" w14:textId="7D463017" w:rsidR="009B5054" w:rsidRPr="005C347D" w:rsidRDefault="00FA4D5B">
      <w:pPr>
        <w:jc w:val="center"/>
        <w:rPr>
          <w:rFonts w:ascii="Times New Roman" w:hAnsi="Times New Roman" w:cs="Times New Roman"/>
          <w:sz w:val="22"/>
          <w:szCs w:val="22"/>
        </w:rPr>
      </w:pPr>
      <w:r w:rsidRPr="005C347D">
        <w:rPr>
          <w:rFonts w:ascii="Times New Roman" w:hAnsi="Times New Roman" w:cs="Times New Roman" w:hint="eastAsia"/>
          <w:sz w:val="22"/>
          <w:szCs w:val="22"/>
        </w:rPr>
        <w:t>Wu Jun</w:t>
      </w:r>
      <w:r w:rsidR="00827B7B" w:rsidRPr="005C347D">
        <w:rPr>
          <w:rFonts w:ascii="Times New Roman" w:hAnsi="Times New Roman" w:cs="Times New Roman"/>
          <w:sz w:val="22"/>
          <w:szCs w:val="22"/>
        </w:rPr>
        <w:t>, Wang Zilong</w:t>
      </w:r>
    </w:p>
    <w:p w14:paraId="016ECA81" w14:textId="19303129" w:rsidR="009B5054" w:rsidRPr="005C347D" w:rsidRDefault="00FA4D5B">
      <w:pPr>
        <w:spacing w:line="288" w:lineRule="auto"/>
        <w:jc w:val="center"/>
        <w:rPr>
          <w:rFonts w:ascii="Times New Roman" w:hAnsi="Times New Roman"/>
          <w:sz w:val="22"/>
          <w:szCs w:val="22"/>
        </w:rPr>
      </w:pPr>
      <w:r w:rsidRPr="005C347D">
        <w:rPr>
          <w:rFonts w:ascii="Times New Roman" w:hAnsi="Times New Roman"/>
          <w:sz w:val="22"/>
          <w:szCs w:val="22"/>
        </w:rPr>
        <w:t>（</w:t>
      </w:r>
      <w:r w:rsidRPr="005C347D">
        <w:rPr>
          <w:rFonts w:ascii="Times New Roman" w:hAnsi="Times New Roman"/>
          <w:sz w:val="22"/>
          <w:szCs w:val="22"/>
        </w:rPr>
        <w:t xml:space="preserve">Suzhou </w:t>
      </w:r>
      <w:r w:rsidR="00827B7B" w:rsidRPr="005C347D">
        <w:rPr>
          <w:rFonts w:ascii="Times New Roman" w:hAnsi="Times New Roman"/>
          <w:sz w:val="22"/>
          <w:szCs w:val="22"/>
        </w:rPr>
        <w:t>B</w:t>
      </w:r>
      <w:r w:rsidR="00827B7B" w:rsidRPr="005C347D">
        <w:rPr>
          <w:rFonts w:ascii="Times New Roman" w:hAnsi="Times New Roman" w:hint="eastAsia"/>
          <w:sz w:val="22"/>
          <w:szCs w:val="22"/>
        </w:rPr>
        <w:t>uilding</w:t>
      </w:r>
      <w:r w:rsidR="00827B7B" w:rsidRPr="005C347D">
        <w:rPr>
          <w:rFonts w:ascii="Times New Roman" w:hAnsi="Times New Roman"/>
          <w:sz w:val="22"/>
          <w:szCs w:val="22"/>
        </w:rPr>
        <w:t xml:space="preserve"> </w:t>
      </w:r>
      <w:r w:rsidRPr="005C347D">
        <w:rPr>
          <w:rFonts w:ascii="Times New Roman" w:hAnsi="Times New Roman"/>
          <w:sz w:val="22"/>
          <w:szCs w:val="22"/>
        </w:rPr>
        <w:t>Construction</w:t>
      </w:r>
      <w:r w:rsidR="00827B7B" w:rsidRPr="005C347D">
        <w:rPr>
          <w:rFonts w:ascii="Times New Roman" w:hAnsi="Times New Roman"/>
          <w:sz w:val="22"/>
          <w:szCs w:val="22"/>
        </w:rPr>
        <w:t xml:space="preserve"> </w:t>
      </w:r>
      <w:r w:rsidRPr="005C347D">
        <w:rPr>
          <w:rFonts w:ascii="Times New Roman" w:hAnsi="Times New Roman"/>
          <w:sz w:val="22"/>
          <w:szCs w:val="22"/>
        </w:rPr>
        <w:t>Quality Inspection</w:t>
      </w:r>
      <w:r w:rsidR="00827B7B" w:rsidRPr="005C347D">
        <w:rPr>
          <w:rFonts w:ascii="Times New Roman" w:hAnsi="Times New Roman"/>
          <w:sz w:val="22"/>
          <w:szCs w:val="22"/>
        </w:rPr>
        <w:t xml:space="preserve"> &amp;Test</w:t>
      </w:r>
      <w:r w:rsidRPr="005C347D">
        <w:rPr>
          <w:rFonts w:ascii="Times New Roman" w:hAnsi="Times New Roman"/>
          <w:sz w:val="22"/>
          <w:szCs w:val="22"/>
        </w:rPr>
        <w:t xml:space="preserve"> Center Co., Ltd. Su</w:t>
      </w:r>
      <w:r w:rsidR="00827B7B" w:rsidRPr="005C347D">
        <w:rPr>
          <w:rFonts w:ascii="Times New Roman" w:hAnsi="Times New Roman"/>
          <w:sz w:val="22"/>
          <w:szCs w:val="22"/>
        </w:rPr>
        <w:t>z</w:t>
      </w:r>
      <w:r w:rsidRPr="005C347D">
        <w:rPr>
          <w:rFonts w:ascii="Times New Roman" w:hAnsi="Times New Roman"/>
          <w:sz w:val="22"/>
          <w:szCs w:val="22"/>
        </w:rPr>
        <w:t>hou, 215</w:t>
      </w:r>
      <w:r w:rsidR="00827B7B" w:rsidRPr="005C347D">
        <w:rPr>
          <w:rFonts w:ascii="Times New Roman" w:hAnsi="Times New Roman"/>
          <w:sz w:val="22"/>
          <w:szCs w:val="22"/>
        </w:rPr>
        <w:t>000</w:t>
      </w:r>
      <w:r w:rsidRPr="005C347D">
        <w:rPr>
          <w:rFonts w:ascii="Times New Roman" w:hAnsi="Times New Roman"/>
          <w:sz w:val="22"/>
          <w:szCs w:val="22"/>
        </w:rPr>
        <w:t>）</w:t>
      </w:r>
    </w:p>
    <w:p w14:paraId="125B768E" w14:textId="77777777" w:rsidR="009B5054" w:rsidRPr="005C347D" w:rsidRDefault="009B5054">
      <w:pPr>
        <w:rPr>
          <w:rFonts w:ascii="Times New Roman" w:hAnsi="Times New Roman" w:cs="Times New Roman"/>
          <w:sz w:val="22"/>
          <w:szCs w:val="22"/>
        </w:rPr>
      </w:pPr>
    </w:p>
    <w:p w14:paraId="4DA2E5CD" w14:textId="7FC00B33" w:rsidR="005C347D" w:rsidRDefault="00FA4D5B">
      <w:pPr>
        <w:rPr>
          <w:rFonts w:ascii="Times New Roman" w:hAnsi="Times New Roman"/>
          <w:bCs/>
          <w:sz w:val="22"/>
          <w:szCs w:val="22"/>
        </w:rPr>
      </w:pPr>
      <w:r w:rsidRPr="005C347D">
        <w:rPr>
          <w:rFonts w:ascii="Times New Roman" w:hAnsi="Times New Roman"/>
          <w:b/>
          <w:sz w:val="22"/>
          <w:szCs w:val="22"/>
        </w:rPr>
        <w:t>Abstract:</w:t>
      </w:r>
      <w:r w:rsidRPr="005C347D">
        <w:rPr>
          <w:rFonts w:ascii="Times New Roman" w:hAnsi="Times New Roman" w:hint="eastAsia"/>
          <w:bCs/>
          <w:sz w:val="22"/>
          <w:szCs w:val="22"/>
        </w:rPr>
        <w:t xml:space="preserve"> </w:t>
      </w:r>
      <w:r w:rsidR="00B54C7B" w:rsidRPr="00B54C7B">
        <w:rPr>
          <w:rFonts w:ascii="Times New Roman" w:hAnsi="Times New Roman"/>
          <w:bCs/>
          <w:sz w:val="22"/>
          <w:szCs w:val="22"/>
        </w:rPr>
        <w:t>In order to ensure normal power operation and avoid human and financial losses caused by unqualified cable quality, it is necessary to strictly control various indicators of the cable and improve its detection accuracy. This study takes the factors that affect the accuracy of cable insulation thickness testing as an example to analyze the effects of sample preparation, instrument selection, and subjective factors of testing personnel on the results of insulation thickness testing. At the same time, this article introduces a new type of intelligent flat image measuring instrument developed by the company, and finds the optimal parameter settings through a large number of experiments to avoid equipment measurement errors. The experimental results indicate that when the exposure rate parameter of the equipment is set to 10, the cable insulation thickness detection results are the most accurate and stable. This study can provide theoretical basis and practical guidance for subsequent testing work.</w:t>
      </w:r>
    </w:p>
    <w:p w14:paraId="5ABF504D" w14:textId="458EEC49" w:rsidR="009B5054" w:rsidRPr="005C347D" w:rsidRDefault="00FA4D5B">
      <w:pPr>
        <w:rPr>
          <w:rFonts w:ascii="Times New Roman" w:hAnsi="Times New Roman"/>
          <w:b/>
          <w:sz w:val="22"/>
          <w:szCs w:val="22"/>
        </w:rPr>
      </w:pPr>
      <w:r w:rsidRPr="005C347D">
        <w:rPr>
          <w:rFonts w:ascii="Times New Roman" w:hAnsi="Times New Roman"/>
          <w:b/>
          <w:sz w:val="22"/>
          <w:szCs w:val="22"/>
        </w:rPr>
        <w:t>Keywords:</w:t>
      </w:r>
      <w:r w:rsidRPr="005C347D">
        <w:rPr>
          <w:rFonts w:ascii="Times New Roman" w:hAnsi="Times New Roman" w:hint="eastAsia"/>
          <w:b/>
          <w:sz w:val="22"/>
          <w:szCs w:val="22"/>
        </w:rPr>
        <w:t xml:space="preserve"> </w:t>
      </w:r>
      <w:r w:rsidR="00B54C7B" w:rsidRPr="00B54C7B">
        <w:rPr>
          <w:rFonts w:ascii="Times New Roman" w:hAnsi="Times New Roman"/>
          <w:bCs/>
          <w:sz w:val="22"/>
          <w:szCs w:val="22"/>
        </w:rPr>
        <w:t xml:space="preserve">cable insulation thickness; </w:t>
      </w:r>
      <w:r w:rsidR="00B54C7B">
        <w:rPr>
          <w:rFonts w:ascii="Times New Roman" w:hAnsi="Times New Roman" w:hint="eastAsia"/>
          <w:bCs/>
          <w:sz w:val="22"/>
          <w:szCs w:val="22"/>
        </w:rPr>
        <w:t>d</w:t>
      </w:r>
      <w:r w:rsidR="00B54C7B" w:rsidRPr="00B54C7B">
        <w:rPr>
          <w:rFonts w:ascii="Times New Roman" w:hAnsi="Times New Roman"/>
          <w:bCs/>
          <w:sz w:val="22"/>
          <w:szCs w:val="22"/>
        </w:rPr>
        <w:t xml:space="preserve">etection accuracy; </w:t>
      </w:r>
      <w:r w:rsidR="00B54C7B">
        <w:rPr>
          <w:rFonts w:ascii="Times New Roman" w:hAnsi="Times New Roman"/>
          <w:bCs/>
          <w:sz w:val="22"/>
          <w:szCs w:val="22"/>
        </w:rPr>
        <w:t>p</w:t>
      </w:r>
      <w:r w:rsidR="00B54C7B" w:rsidRPr="00B54C7B">
        <w:rPr>
          <w:rFonts w:ascii="Times New Roman" w:hAnsi="Times New Roman"/>
          <w:bCs/>
          <w:sz w:val="22"/>
          <w:szCs w:val="22"/>
        </w:rPr>
        <w:t xml:space="preserve">lanar image measurement; </w:t>
      </w:r>
      <w:r w:rsidR="00B54C7B">
        <w:rPr>
          <w:rFonts w:ascii="Times New Roman" w:hAnsi="Times New Roman"/>
          <w:bCs/>
          <w:sz w:val="22"/>
          <w:szCs w:val="22"/>
        </w:rPr>
        <w:t>e</w:t>
      </w:r>
      <w:r w:rsidR="00B54C7B" w:rsidRPr="00B54C7B">
        <w:rPr>
          <w:rFonts w:ascii="Times New Roman" w:hAnsi="Times New Roman"/>
          <w:bCs/>
          <w:sz w:val="22"/>
          <w:szCs w:val="22"/>
        </w:rPr>
        <w:t>xposure rate;</w:t>
      </w:r>
    </w:p>
    <w:p w14:paraId="7878874A" w14:textId="2030B041" w:rsidR="009B5054" w:rsidRDefault="00FA4D5B" w:rsidP="00703E70">
      <w:pPr>
        <w:pStyle w:val="4"/>
        <w:numPr>
          <w:ilvl w:val="0"/>
          <w:numId w:val="4"/>
        </w:numPr>
        <w:spacing w:before="120" w:after="120"/>
        <w:ind w:left="426" w:hanging="357"/>
      </w:pPr>
      <w:r>
        <w:rPr>
          <w:rFonts w:hint="eastAsia"/>
        </w:rPr>
        <w:lastRenderedPageBreak/>
        <w:t>引言</w:t>
      </w:r>
    </w:p>
    <w:p w14:paraId="519B96E8" w14:textId="3958CD11" w:rsidR="009B5054" w:rsidRPr="005C787A" w:rsidRDefault="00FA4D5B" w:rsidP="005C787A">
      <w:pPr>
        <w:spacing w:line="360" w:lineRule="auto"/>
        <w:ind w:firstLineChars="200" w:firstLine="480"/>
        <w:rPr>
          <w:rFonts w:ascii="宋体" w:hAnsi="宋体"/>
          <w:color w:val="FF0000"/>
          <w:sz w:val="24"/>
        </w:rPr>
      </w:pPr>
      <w:r>
        <w:rPr>
          <w:rFonts w:hint="eastAsia"/>
          <w:sz w:val="24"/>
          <w:szCs w:val="32"/>
        </w:rPr>
        <w:t>作为一种重要的电力传输装置，电缆的各项性能指标均需要满足严格的要求，其质量好坏不但决定了电力传输质量的好坏，更关系到用电安全问题。因此，对电缆的性能进行检测是极其重要的工作。一般来说，电缆的常规检测参数包括以下几种：</w:t>
      </w:r>
      <w:r>
        <w:rPr>
          <w:rFonts w:ascii="宋体" w:hAnsi="宋体" w:hint="eastAsia"/>
          <w:sz w:val="24"/>
        </w:rPr>
        <w:t>绝缘厚度、</w:t>
      </w:r>
      <w:r>
        <w:rPr>
          <w:rFonts w:ascii="宋体" w:hint="eastAsia"/>
          <w:sz w:val="24"/>
        </w:rPr>
        <w:t>导体电阻和</w:t>
      </w:r>
      <w:r>
        <w:rPr>
          <w:rFonts w:ascii="宋体" w:hAnsi="宋体" w:hint="eastAsia"/>
          <w:sz w:val="24"/>
        </w:rPr>
        <w:t>机械性能等，其影响因素复杂多样。为进一步理解和规范电缆的检测工作，使其检测结果更加准确，本</w:t>
      </w:r>
      <w:r w:rsidR="00703E70">
        <w:rPr>
          <w:rFonts w:ascii="宋体" w:hAnsi="宋体" w:hint="eastAsia"/>
          <w:sz w:val="24"/>
        </w:rPr>
        <w:t>文</w:t>
      </w:r>
      <w:r w:rsidR="00F3543F">
        <w:rPr>
          <w:rFonts w:ascii="宋体" w:hAnsi="宋体" w:hint="eastAsia"/>
          <w:sz w:val="24"/>
        </w:rPr>
        <w:t>以电线</w:t>
      </w:r>
      <w:r>
        <w:rPr>
          <w:rFonts w:ascii="宋体" w:hAnsi="宋体" w:hint="eastAsia"/>
          <w:sz w:val="24"/>
        </w:rPr>
        <w:t>电缆绝缘厚度检测为例，</w:t>
      </w:r>
      <w:r w:rsidR="00703E70">
        <w:rPr>
          <w:rFonts w:ascii="宋体" w:hAnsi="宋体" w:hint="eastAsia"/>
          <w:sz w:val="24"/>
        </w:rPr>
        <w:t>详细说明</w:t>
      </w:r>
      <w:r>
        <w:rPr>
          <w:rFonts w:ascii="宋体" w:hAnsi="宋体" w:hint="eastAsia"/>
          <w:sz w:val="24"/>
        </w:rPr>
        <w:t>各</w:t>
      </w:r>
      <w:r w:rsidR="00703E70">
        <w:rPr>
          <w:rFonts w:ascii="宋体" w:hAnsi="宋体" w:hint="eastAsia"/>
          <w:sz w:val="24"/>
        </w:rPr>
        <w:t>种</w:t>
      </w:r>
      <w:r>
        <w:rPr>
          <w:rFonts w:ascii="宋体" w:hAnsi="宋体" w:hint="eastAsia"/>
          <w:sz w:val="24"/>
        </w:rPr>
        <w:t>因素对检测结果</w:t>
      </w:r>
      <w:r w:rsidR="00F3543F">
        <w:rPr>
          <w:rFonts w:ascii="宋体" w:hAnsi="宋体" w:hint="eastAsia"/>
          <w:sz w:val="24"/>
        </w:rPr>
        <w:t>准确度</w:t>
      </w:r>
      <w:r>
        <w:rPr>
          <w:rFonts w:ascii="宋体" w:hAnsi="宋体" w:hint="eastAsia"/>
          <w:sz w:val="24"/>
        </w:rPr>
        <w:t>的影响</w:t>
      </w:r>
      <w:r w:rsidR="00703E70">
        <w:rPr>
          <w:rFonts w:ascii="宋体" w:hAnsi="宋体" w:hint="eastAsia"/>
          <w:sz w:val="24"/>
        </w:rPr>
        <w:t>，并对新型</w:t>
      </w:r>
      <w:r w:rsidR="00703E70" w:rsidRPr="00703E70">
        <w:rPr>
          <w:rFonts w:ascii="宋体" w:hAnsi="宋体" w:hint="eastAsia"/>
          <w:sz w:val="24"/>
        </w:rPr>
        <w:t>智能设备曝光率参数对电缆绝缘厚度的检测准确性</w:t>
      </w:r>
      <w:r w:rsidR="00703E70">
        <w:rPr>
          <w:rFonts w:ascii="宋体" w:hAnsi="宋体" w:hint="eastAsia"/>
          <w:sz w:val="24"/>
        </w:rPr>
        <w:t>进行深度</w:t>
      </w:r>
      <w:r w:rsidR="00703E70" w:rsidRPr="00703E70">
        <w:rPr>
          <w:rFonts w:ascii="宋体" w:hAnsi="宋体" w:hint="eastAsia"/>
          <w:sz w:val="24"/>
        </w:rPr>
        <w:t>分析</w:t>
      </w:r>
      <w:r w:rsidR="00703E70">
        <w:rPr>
          <w:rFonts w:ascii="宋体" w:hAnsi="宋体" w:hint="eastAsia"/>
          <w:sz w:val="24"/>
        </w:rPr>
        <w:t>。</w:t>
      </w:r>
    </w:p>
    <w:p w14:paraId="58F9331F" w14:textId="208FBB44" w:rsidR="009B5054" w:rsidRDefault="00FA4D5B" w:rsidP="005C787A">
      <w:pPr>
        <w:pStyle w:val="4"/>
        <w:numPr>
          <w:ilvl w:val="0"/>
          <w:numId w:val="4"/>
        </w:numPr>
        <w:spacing w:before="120" w:after="120"/>
        <w:ind w:left="425" w:hanging="357"/>
      </w:pPr>
      <w:bookmarkStart w:id="0" w:name="_Hlk148449438"/>
      <w:r>
        <w:rPr>
          <w:rFonts w:hint="eastAsia"/>
        </w:rPr>
        <w:t>影响绝缘厚度检测准确性的原因分析</w:t>
      </w:r>
    </w:p>
    <w:bookmarkEnd w:id="0"/>
    <w:p w14:paraId="6FC080A5" w14:textId="35840779" w:rsidR="009B5054" w:rsidRDefault="00F3543F" w:rsidP="00A94C88">
      <w:pPr>
        <w:spacing w:line="360" w:lineRule="auto"/>
        <w:ind w:firstLineChars="200" w:firstLine="480"/>
        <w:rPr>
          <w:sz w:val="24"/>
        </w:rPr>
      </w:pPr>
      <w:r>
        <w:rPr>
          <w:rFonts w:ascii="宋体" w:hAnsi="宋体" w:hint="eastAsia"/>
          <w:sz w:val="24"/>
        </w:rPr>
        <w:t>电线电缆</w:t>
      </w:r>
      <w:r w:rsidR="00FA4D5B">
        <w:rPr>
          <w:rFonts w:ascii="宋体" w:hAnsi="宋体" w:hint="eastAsia"/>
          <w:sz w:val="24"/>
        </w:rPr>
        <w:t>绝缘</w:t>
      </w:r>
      <w:r>
        <w:rPr>
          <w:rFonts w:ascii="宋体" w:hAnsi="宋体" w:hint="eastAsia"/>
          <w:sz w:val="24"/>
        </w:rPr>
        <w:t>层</w:t>
      </w:r>
      <w:r w:rsidR="00FA4D5B">
        <w:rPr>
          <w:rFonts w:ascii="宋体" w:hAnsi="宋体" w:hint="eastAsia"/>
          <w:sz w:val="24"/>
        </w:rPr>
        <w:t>作为阻电材料，</w:t>
      </w:r>
      <w:r>
        <w:rPr>
          <w:rFonts w:ascii="宋体" w:hAnsi="宋体" w:hint="eastAsia"/>
          <w:sz w:val="24"/>
        </w:rPr>
        <w:t>其</w:t>
      </w:r>
      <w:r w:rsidR="00FA4D5B">
        <w:rPr>
          <w:rFonts w:ascii="宋体" w:hAnsi="宋体" w:hint="eastAsia"/>
          <w:sz w:val="24"/>
        </w:rPr>
        <w:t>绝缘厚度直接影响着</w:t>
      </w:r>
      <w:r>
        <w:rPr>
          <w:rFonts w:ascii="宋体" w:hAnsi="宋体" w:hint="eastAsia"/>
          <w:sz w:val="24"/>
        </w:rPr>
        <w:t>电线</w:t>
      </w:r>
      <w:r w:rsidR="00FA4D5B">
        <w:rPr>
          <w:rFonts w:ascii="宋体" w:hAnsi="宋体" w:hint="eastAsia"/>
          <w:sz w:val="24"/>
        </w:rPr>
        <w:t>电缆</w:t>
      </w:r>
      <w:r>
        <w:rPr>
          <w:rFonts w:ascii="宋体" w:hAnsi="宋体" w:hint="eastAsia"/>
          <w:sz w:val="24"/>
        </w:rPr>
        <w:t>可</w:t>
      </w:r>
      <w:r w:rsidR="00FA4D5B">
        <w:rPr>
          <w:rFonts w:ascii="宋体" w:hAnsi="宋体" w:hint="eastAsia"/>
          <w:sz w:val="24"/>
        </w:rPr>
        <w:t>承受电压强</w:t>
      </w:r>
      <w:r>
        <w:rPr>
          <w:rFonts w:ascii="宋体" w:hAnsi="宋体" w:hint="eastAsia"/>
          <w:sz w:val="24"/>
        </w:rPr>
        <w:t>度，</w:t>
      </w:r>
      <w:r w:rsidRPr="00F3543F">
        <w:rPr>
          <w:rFonts w:ascii="宋体" w:hAnsi="宋体" w:hint="eastAsia"/>
          <w:sz w:val="24"/>
        </w:rPr>
        <w:t>对电线电缆质量有重要影响</w:t>
      </w:r>
      <w:r w:rsidR="00FA4D5B">
        <w:rPr>
          <w:rFonts w:ascii="宋体" w:hAnsi="宋体" w:hint="eastAsia"/>
          <w:sz w:val="24"/>
          <w:vertAlign w:val="superscript"/>
        </w:rPr>
        <w:fldChar w:fldCharType="begin"/>
      </w:r>
      <w:r w:rsidR="00FA4D5B">
        <w:rPr>
          <w:rFonts w:ascii="宋体" w:hAnsi="宋体" w:hint="eastAsia"/>
          <w:sz w:val="24"/>
          <w:vertAlign w:val="superscript"/>
        </w:rPr>
        <w:instrText xml:space="preserve"> REF _Ref4124 \r \h </w:instrText>
      </w:r>
      <w:r w:rsidR="00FA4D5B">
        <w:rPr>
          <w:rFonts w:ascii="宋体" w:hAnsi="宋体" w:hint="eastAsia"/>
          <w:sz w:val="24"/>
          <w:vertAlign w:val="superscript"/>
        </w:rPr>
      </w:r>
      <w:r w:rsidR="00FA4D5B">
        <w:rPr>
          <w:rFonts w:ascii="宋体" w:hAnsi="宋体" w:hint="eastAsia"/>
          <w:sz w:val="24"/>
          <w:vertAlign w:val="superscript"/>
        </w:rPr>
        <w:fldChar w:fldCharType="separate"/>
      </w:r>
      <w:r w:rsidR="00FA4D5B">
        <w:rPr>
          <w:rFonts w:ascii="宋体" w:hAnsi="宋体" w:hint="eastAsia"/>
          <w:sz w:val="24"/>
          <w:vertAlign w:val="superscript"/>
        </w:rPr>
        <w:t>[1]</w:t>
      </w:r>
      <w:r w:rsidR="00FA4D5B">
        <w:rPr>
          <w:rFonts w:ascii="宋体" w:hAnsi="宋体" w:hint="eastAsia"/>
          <w:sz w:val="24"/>
          <w:vertAlign w:val="superscript"/>
        </w:rPr>
        <w:fldChar w:fldCharType="end"/>
      </w:r>
      <w:r w:rsidR="00FA4D5B">
        <w:rPr>
          <w:rFonts w:ascii="宋体" w:hAnsi="宋体" w:hint="eastAsia"/>
          <w:sz w:val="24"/>
        </w:rPr>
        <w:t>。</w:t>
      </w:r>
      <w:r w:rsidR="00FA4D5B">
        <w:rPr>
          <w:rFonts w:hint="eastAsia"/>
          <w:sz w:val="24"/>
        </w:rPr>
        <w:t>为确保电缆的安全性能，其绝缘厚度需要高于一定</w:t>
      </w:r>
      <w:r>
        <w:rPr>
          <w:rFonts w:hint="eastAsia"/>
          <w:sz w:val="24"/>
        </w:rPr>
        <w:t>标准</w:t>
      </w:r>
      <w:r w:rsidR="00FA4D5B">
        <w:rPr>
          <w:rFonts w:hint="eastAsia"/>
          <w:sz w:val="24"/>
        </w:rPr>
        <w:t>值，</w:t>
      </w:r>
      <w:r>
        <w:rPr>
          <w:rFonts w:hint="eastAsia"/>
          <w:sz w:val="24"/>
        </w:rPr>
        <w:t>该</w:t>
      </w:r>
      <w:r w:rsidR="00FA4D5B">
        <w:rPr>
          <w:rFonts w:hint="eastAsia"/>
          <w:sz w:val="24"/>
        </w:rPr>
        <w:t>值根据导线截面、电压等级等</w:t>
      </w:r>
      <w:r>
        <w:rPr>
          <w:rFonts w:hint="eastAsia"/>
          <w:sz w:val="24"/>
        </w:rPr>
        <w:t>要求提高</w:t>
      </w:r>
      <w:r w:rsidR="00FA4D5B">
        <w:rPr>
          <w:rFonts w:hint="eastAsia"/>
          <w:sz w:val="24"/>
        </w:rPr>
        <w:t>而</w:t>
      </w:r>
      <w:r>
        <w:rPr>
          <w:rFonts w:hint="eastAsia"/>
          <w:sz w:val="24"/>
        </w:rPr>
        <w:t>增加</w:t>
      </w:r>
      <w:r w:rsidR="00FA4D5B">
        <w:rPr>
          <w:rFonts w:hint="eastAsia"/>
          <w:sz w:val="24"/>
        </w:rPr>
        <w:t>。但绝缘厚度</w:t>
      </w:r>
      <w:r>
        <w:rPr>
          <w:rFonts w:hint="eastAsia"/>
          <w:sz w:val="24"/>
        </w:rPr>
        <w:t>也</w:t>
      </w:r>
      <w:r w:rsidR="00FA4D5B">
        <w:rPr>
          <w:rFonts w:hint="eastAsia"/>
          <w:sz w:val="24"/>
        </w:rPr>
        <w:t>不是越大越好，考虑到成本问题</w:t>
      </w:r>
      <w:r>
        <w:rPr>
          <w:rFonts w:hint="eastAsia"/>
          <w:sz w:val="24"/>
        </w:rPr>
        <w:t>，</w:t>
      </w:r>
      <w:r w:rsidRPr="00F3543F">
        <w:rPr>
          <w:rFonts w:hint="eastAsia"/>
          <w:sz w:val="24"/>
        </w:rPr>
        <w:t>达到一定值后再增大没有意义</w:t>
      </w:r>
      <w:r w:rsidR="00FA4D5B">
        <w:rPr>
          <w:rFonts w:hint="eastAsia"/>
          <w:sz w:val="24"/>
        </w:rPr>
        <w:t>。根据标准</w:t>
      </w:r>
      <w:r w:rsidR="00FA4D5B">
        <w:rPr>
          <w:rFonts w:hint="eastAsia"/>
          <w:sz w:val="24"/>
        </w:rPr>
        <w:t>GB/T 2951.11-2008</w:t>
      </w:r>
      <w:r w:rsidR="00FA4D5B">
        <w:rPr>
          <w:rFonts w:hint="eastAsia"/>
          <w:sz w:val="24"/>
          <w:vertAlign w:val="superscript"/>
        </w:rPr>
        <w:fldChar w:fldCharType="begin"/>
      </w:r>
      <w:r w:rsidR="00FA4D5B">
        <w:rPr>
          <w:rFonts w:hint="eastAsia"/>
          <w:sz w:val="24"/>
          <w:vertAlign w:val="superscript"/>
        </w:rPr>
        <w:instrText xml:space="preserve"> REF _Ref9002 \r \h </w:instrText>
      </w:r>
      <w:r w:rsidR="00FA4D5B">
        <w:rPr>
          <w:rFonts w:hint="eastAsia"/>
          <w:sz w:val="24"/>
          <w:vertAlign w:val="superscript"/>
        </w:rPr>
      </w:r>
      <w:r w:rsidR="00FA4D5B">
        <w:rPr>
          <w:rFonts w:hint="eastAsia"/>
          <w:sz w:val="24"/>
          <w:vertAlign w:val="superscript"/>
        </w:rPr>
        <w:fldChar w:fldCharType="separate"/>
      </w:r>
      <w:r w:rsidR="00FA4D5B">
        <w:rPr>
          <w:rFonts w:hint="eastAsia"/>
          <w:sz w:val="24"/>
          <w:vertAlign w:val="superscript"/>
        </w:rPr>
        <w:t>[2]</w:t>
      </w:r>
      <w:r w:rsidR="00FA4D5B">
        <w:rPr>
          <w:rFonts w:hint="eastAsia"/>
          <w:sz w:val="24"/>
          <w:vertAlign w:val="superscript"/>
        </w:rPr>
        <w:fldChar w:fldCharType="end"/>
      </w:r>
      <w:r w:rsidR="00FA4D5B">
        <w:rPr>
          <w:rFonts w:hint="eastAsia"/>
          <w:sz w:val="24"/>
        </w:rPr>
        <w:t>，电缆绝缘厚度预处理后的制样方便，检测步骤简单，不同形状的样品测点如图</w:t>
      </w:r>
      <w:r w:rsidR="005C787A">
        <w:rPr>
          <w:sz w:val="24"/>
        </w:rPr>
        <w:t>1</w:t>
      </w:r>
      <w:r w:rsidR="00FA4D5B">
        <w:rPr>
          <w:rFonts w:hint="eastAsia"/>
          <w:sz w:val="24"/>
        </w:rPr>
        <w:t>所示。</w:t>
      </w:r>
    </w:p>
    <w:p w14:paraId="47142E74" w14:textId="77777777" w:rsidR="009B5054" w:rsidRDefault="00FA4D5B">
      <w:pPr>
        <w:spacing w:line="360" w:lineRule="auto"/>
        <w:jc w:val="center"/>
      </w:pPr>
      <w:r>
        <w:rPr>
          <w:noProof/>
        </w:rPr>
        <mc:AlternateContent>
          <mc:Choice Requires="wpg">
            <w:drawing>
              <wp:anchor distT="0" distB="0" distL="114300" distR="114300" simplePos="0" relativeHeight="251659264" behindDoc="0" locked="0" layoutInCell="1" allowOverlap="1" wp14:anchorId="4501909A" wp14:editId="681542BA">
                <wp:simplePos x="0" y="0"/>
                <wp:positionH relativeFrom="column">
                  <wp:posOffset>280035</wp:posOffset>
                </wp:positionH>
                <wp:positionV relativeFrom="paragraph">
                  <wp:posOffset>-42545</wp:posOffset>
                </wp:positionV>
                <wp:extent cx="3663315" cy="290830"/>
                <wp:effectExtent l="0" t="0" r="0" b="0"/>
                <wp:wrapNone/>
                <wp:docPr id="10" name="组合 10"/>
                <wp:cNvGraphicFramePr/>
                <a:graphic xmlns:a="http://schemas.openxmlformats.org/drawingml/2006/main">
                  <a:graphicData uri="http://schemas.microsoft.com/office/word/2010/wordprocessingGroup">
                    <wpg:wgp>
                      <wpg:cNvGrpSpPr/>
                      <wpg:grpSpPr>
                        <a:xfrm>
                          <a:off x="0" y="0"/>
                          <a:ext cx="3663315" cy="290830"/>
                          <a:chOff x="4359" y="11952"/>
                          <a:chExt cx="5769" cy="458"/>
                        </a:xfrm>
                      </wpg:grpSpPr>
                      <wps:wsp>
                        <wps:cNvPr id="7" name="文本框 7"/>
                        <wps:cNvSpPr txBox="1"/>
                        <wps:spPr>
                          <a:xfrm>
                            <a:off x="4359" y="11989"/>
                            <a:ext cx="519" cy="42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D590F" w14:textId="77777777" w:rsidR="009B5054" w:rsidRDefault="00FA4D5B">
                              <w:pPr>
                                <w:jc w:val="center"/>
                                <w:rPr>
                                  <w:sz w:val="20"/>
                                  <w:szCs w:val="22"/>
                                </w:rPr>
                              </w:pPr>
                              <w:r>
                                <w:rPr>
                                  <w:rFonts w:hint="eastAsia"/>
                                  <w:sz w:val="20"/>
                                  <w:szCs w:val="22"/>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wps:cNvSpPr txBox="1"/>
                        <wps:spPr>
                          <a:xfrm>
                            <a:off x="6651" y="11987"/>
                            <a:ext cx="519" cy="42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DB11B" w14:textId="77777777" w:rsidR="009B5054" w:rsidRDefault="00FA4D5B">
                              <w:pPr>
                                <w:jc w:val="center"/>
                                <w:rPr>
                                  <w:sz w:val="20"/>
                                  <w:szCs w:val="22"/>
                                </w:rPr>
                              </w:pPr>
                              <w:r>
                                <w:rPr>
                                  <w:rFonts w:hint="eastAsia"/>
                                  <w:sz w:val="20"/>
                                  <w:szCs w:val="22"/>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9609" y="11952"/>
                            <a:ext cx="519" cy="42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1E44F" w14:textId="77777777" w:rsidR="009B5054" w:rsidRDefault="00FA4D5B">
                              <w:pPr>
                                <w:jc w:val="center"/>
                                <w:rPr>
                                  <w:sz w:val="20"/>
                                  <w:szCs w:val="22"/>
                                </w:rPr>
                              </w:pPr>
                              <w:r>
                                <w:rPr>
                                  <w:rFonts w:hint="eastAsia"/>
                                  <w:sz w:val="20"/>
                                  <w:szCs w:val="22"/>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4501909A" id="组合 10" o:spid="_x0000_s1026" style="position:absolute;left:0;text-align:left;margin-left:22.05pt;margin-top:-3.35pt;width:288.45pt;height:22.9pt;z-index:251659264" coordorigin="4359,11952" coordsize="5769,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">
                <v:shapetype id="_x0000_t202" coordsize="21600,21600" o:spt="202" path="m,l,21600r21600,l21600,xe">
                  <v:stroke joinstyle="miter"/>
                  <v:path gradientshapeok="t" o:connecttype="rect"/>
                </v:shapetype>
                <v:shape id="文本框 7" o:spid="_x0000_s1027" type="#_x0000_t202" style="position:absolute;left:4359;top:11989;width:519;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D5D590F" w14:textId="77777777" w:rsidR="009B5054" w:rsidRDefault="00FA4D5B">
                        <w:pPr>
                          <w:jc w:val="center"/>
                          <w:rPr>
                            <w:sz w:val="20"/>
                            <w:szCs w:val="22"/>
                          </w:rPr>
                        </w:pPr>
                        <w:r>
                          <w:rPr>
                            <w:rFonts w:hint="eastAsia"/>
                            <w:sz w:val="20"/>
                            <w:szCs w:val="22"/>
                          </w:rPr>
                          <w:t>a)</w:t>
                        </w:r>
                      </w:p>
                    </w:txbxContent>
                  </v:textbox>
                </v:shape>
                <v:shape id="文本框 8" o:spid="_x0000_s1028" type="#_x0000_t202" style="position:absolute;left:6651;top:11987;width:519;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613DB11B" w14:textId="77777777" w:rsidR="009B5054" w:rsidRDefault="00FA4D5B">
                        <w:pPr>
                          <w:jc w:val="center"/>
                          <w:rPr>
                            <w:sz w:val="20"/>
                            <w:szCs w:val="22"/>
                          </w:rPr>
                        </w:pPr>
                        <w:r>
                          <w:rPr>
                            <w:rFonts w:hint="eastAsia"/>
                            <w:sz w:val="20"/>
                            <w:szCs w:val="22"/>
                          </w:rPr>
                          <w:t>b)</w:t>
                        </w:r>
                      </w:p>
                    </w:txbxContent>
                  </v:textbox>
                </v:shape>
                <v:shape id="文本框 9" o:spid="_x0000_s1029" type="#_x0000_t202" style="position:absolute;left:9609;top:11952;width:519;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6871E44F" w14:textId="77777777" w:rsidR="009B5054" w:rsidRDefault="00FA4D5B">
                        <w:pPr>
                          <w:jc w:val="center"/>
                          <w:rPr>
                            <w:sz w:val="20"/>
                            <w:szCs w:val="22"/>
                          </w:rPr>
                        </w:pPr>
                        <w:r>
                          <w:rPr>
                            <w:rFonts w:hint="eastAsia"/>
                            <w:sz w:val="20"/>
                            <w:szCs w:val="22"/>
                          </w:rPr>
                          <w:t>c)</w:t>
                        </w:r>
                      </w:p>
                    </w:txbxContent>
                  </v:textbox>
                </v:shape>
              </v:group>
            </w:pict>
          </mc:Fallback>
        </mc:AlternateContent>
      </w:r>
      <w:r>
        <w:rPr>
          <w:noProof/>
        </w:rPr>
        <w:drawing>
          <wp:inline distT="0" distB="0" distL="114300" distR="114300" wp14:anchorId="12ADD129" wp14:editId="313DC17A">
            <wp:extent cx="1375410" cy="1151890"/>
            <wp:effectExtent l="0" t="0" r="1524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rcRect r="1499" b="9166"/>
                    <a:stretch>
                      <a:fillRect/>
                    </a:stretch>
                  </pic:blipFill>
                  <pic:spPr>
                    <a:xfrm>
                      <a:off x="0" y="0"/>
                      <a:ext cx="1375410" cy="1151890"/>
                    </a:xfrm>
                    <a:prstGeom prst="rect">
                      <a:avLst/>
                    </a:prstGeom>
                    <a:noFill/>
                    <a:ln>
                      <a:noFill/>
                    </a:ln>
                  </pic:spPr>
                </pic:pic>
              </a:graphicData>
            </a:graphic>
          </wp:inline>
        </w:drawing>
      </w:r>
      <w:r>
        <w:rPr>
          <w:rFonts w:hint="eastAsia"/>
        </w:rPr>
        <w:t xml:space="preserve"> </w:t>
      </w:r>
      <w:r>
        <w:rPr>
          <w:noProof/>
        </w:rPr>
        <w:drawing>
          <wp:inline distT="0" distB="0" distL="114300" distR="114300" wp14:anchorId="293425E9" wp14:editId="509F2526">
            <wp:extent cx="1608455" cy="1151890"/>
            <wp:effectExtent l="0" t="0" r="1079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rcRect r="927" b="7603"/>
                    <a:stretch>
                      <a:fillRect/>
                    </a:stretch>
                  </pic:blipFill>
                  <pic:spPr>
                    <a:xfrm>
                      <a:off x="0" y="0"/>
                      <a:ext cx="1608455" cy="1151890"/>
                    </a:xfrm>
                    <a:prstGeom prst="rect">
                      <a:avLst/>
                    </a:prstGeom>
                    <a:noFill/>
                    <a:ln>
                      <a:noFill/>
                    </a:ln>
                  </pic:spPr>
                </pic:pic>
              </a:graphicData>
            </a:graphic>
          </wp:inline>
        </w:drawing>
      </w:r>
      <w:r>
        <w:rPr>
          <w:noProof/>
        </w:rPr>
        <w:drawing>
          <wp:inline distT="0" distB="0" distL="114300" distR="114300" wp14:anchorId="046103EA" wp14:editId="18DFEB12">
            <wp:extent cx="1379855" cy="1151890"/>
            <wp:effectExtent l="0" t="0" r="1079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rcRect r="-3059" b="10795"/>
                    <a:stretch>
                      <a:fillRect/>
                    </a:stretch>
                  </pic:blipFill>
                  <pic:spPr>
                    <a:xfrm>
                      <a:off x="0" y="0"/>
                      <a:ext cx="1379855" cy="1151890"/>
                    </a:xfrm>
                    <a:prstGeom prst="rect">
                      <a:avLst/>
                    </a:prstGeom>
                    <a:noFill/>
                    <a:ln>
                      <a:noFill/>
                    </a:ln>
                  </pic:spPr>
                </pic:pic>
              </a:graphicData>
            </a:graphic>
          </wp:inline>
        </w:drawing>
      </w:r>
    </w:p>
    <w:p w14:paraId="6C47035C" w14:textId="77777777" w:rsidR="009B5054" w:rsidRDefault="00FA4D5B">
      <w:pPr>
        <w:spacing w:line="360" w:lineRule="auto"/>
        <w:jc w:val="center"/>
      </w:pPr>
      <w:r>
        <w:rPr>
          <w:noProof/>
        </w:rPr>
        <mc:AlternateContent>
          <mc:Choice Requires="wpg">
            <w:drawing>
              <wp:anchor distT="0" distB="0" distL="114300" distR="114300" simplePos="0" relativeHeight="251660288" behindDoc="0" locked="0" layoutInCell="1" allowOverlap="1" wp14:anchorId="6149DAD1" wp14:editId="695C767D">
                <wp:simplePos x="0" y="0"/>
                <wp:positionH relativeFrom="column">
                  <wp:posOffset>322580</wp:posOffset>
                </wp:positionH>
                <wp:positionV relativeFrom="paragraph">
                  <wp:posOffset>-95250</wp:posOffset>
                </wp:positionV>
                <wp:extent cx="3097530" cy="308610"/>
                <wp:effectExtent l="0" t="0" r="0" b="0"/>
                <wp:wrapNone/>
                <wp:docPr id="17" name="组合 17"/>
                <wp:cNvGraphicFramePr/>
                <a:graphic xmlns:a="http://schemas.openxmlformats.org/drawingml/2006/main">
                  <a:graphicData uri="http://schemas.microsoft.com/office/word/2010/wordprocessingGroup">
                    <wpg:wgp>
                      <wpg:cNvGrpSpPr/>
                      <wpg:grpSpPr>
                        <a:xfrm>
                          <a:off x="0" y="0"/>
                          <a:ext cx="3097530" cy="308610"/>
                          <a:chOff x="4322" y="18694"/>
                          <a:chExt cx="4878" cy="486"/>
                        </a:xfrm>
                      </wpg:grpSpPr>
                      <wps:wsp>
                        <wps:cNvPr id="13" name="文本框 13"/>
                        <wps:cNvSpPr txBox="1"/>
                        <wps:spPr>
                          <a:xfrm>
                            <a:off x="4322" y="18694"/>
                            <a:ext cx="519" cy="42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F3DF3" w14:textId="77777777" w:rsidR="009B5054" w:rsidRDefault="00FA4D5B">
                              <w:pPr>
                                <w:jc w:val="center"/>
                                <w:rPr>
                                  <w:sz w:val="20"/>
                                  <w:szCs w:val="22"/>
                                </w:rPr>
                              </w:pPr>
                              <w:r>
                                <w:rPr>
                                  <w:rFonts w:hint="eastAsia"/>
                                  <w:sz w:val="20"/>
                                  <w:szCs w:val="22"/>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8682" y="18760"/>
                            <a:ext cx="519" cy="42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D746F" w14:textId="77777777" w:rsidR="009B5054" w:rsidRDefault="00FA4D5B">
                              <w:pPr>
                                <w:jc w:val="center"/>
                                <w:rPr>
                                  <w:sz w:val="20"/>
                                  <w:szCs w:val="22"/>
                                </w:rPr>
                              </w:pPr>
                              <w:r>
                                <w:rPr>
                                  <w:rFonts w:hint="eastAsia"/>
                                  <w:sz w:val="20"/>
                                  <w:szCs w:val="22"/>
                                </w:rPr>
                                <w:t>f)</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6"/>
                        <wps:cNvSpPr txBox="1"/>
                        <wps:spPr>
                          <a:xfrm>
                            <a:off x="6394" y="18712"/>
                            <a:ext cx="519" cy="42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C3BE6" w14:textId="77777777" w:rsidR="009B5054" w:rsidRDefault="00FA4D5B">
                              <w:pPr>
                                <w:jc w:val="center"/>
                                <w:rPr>
                                  <w:sz w:val="20"/>
                                  <w:szCs w:val="22"/>
                                </w:rPr>
                              </w:pPr>
                              <w:r>
                                <w:rPr>
                                  <w:rFonts w:hint="eastAsia"/>
                                  <w:sz w:val="20"/>
                                  <w:szCs w:val="22"/>
                                </w:rPr>
                                <w:t>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6149DAD1" id="组合 17" o:spid="_x0000_s1030" style="position:absolute;left:0;text-align:left;margin-left:25.4pt;margin-top:-7.5pt;width:243.9pt;height:24.3pt;z-index:251660288" coordorigin="4322,18694" coordsize="4878,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">
                <v:shape id="文本框 13" o:spid="_x0000_s1031" type="#_x0000_t202" style="position:absolute;left:4322;top:18694;width:519;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51DF3DF3" w14:textId="77777777" w:rsidR="009B5054" w:rsidRDefault="00FA4D5B">
                        <w:pPr>
                          <w:jc w:val="center"/>
                          <w:rPr>
                            <w:sz w:val="20"/>
                            <w:szCs w:val="22"/>
                          </w:rPr>
                        </w:pPr>
                        <w:r>
                          <w:rPr>
                            <w:rFonts w:hint="eastAsia"/>
                            <w:sz w:val="20"/>
                            <w:szCs w:val="22"/>
                          </w:rPr>
                          <w:t>d)</w:t>
                        </w:r>
                      </w:p>
                    </w:txbxContent>
                  </v:textbox>
                </v:shape>
                <v:shape id="文本框 15" o:spid="_x0000_s1032" type="#_x0000_t202" style="position:absolute;left:8682;top:18760;width:519;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666D746F" w14:textId="77777777" w:rsidR="009B5054" w:rsidRDefault="00FA4D5B">
                        <w:pPr>
                          <w:jc w:val="center"/>
                          <w:rPr>
                            <w:sz w:val="20"/>
                            <w:szCs w:val="22"/>
                          </w:rPr>
                        </w:pPr>
                        <w:r>
                          <w:rPr>
                            <w:rFonts w:hint="eastAsia"/>
                            <w:sz w:val="20"/>
                            <w:szCs w:val="22"/>
                          </w:rPr>
                          <w:t>f)</w:t>
                        </w:r>
                      </w:p>
                    </w:txbxContent>
                  </v:textbox>
                </v:shape>
                <v:shape id="文本框 16" o:spid="_x0000_s1033" type="#_x0000_t202" style="position:absolute;left:6394;top:18712;width:519;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BDC3BE6" w14:textId="77777777" w:rsidR="009B5054" w:rsidRDefault="00FA4D5B">
                        <w:pPr>
                          <w:jc w:val="center"/>
                          <w:rPr>
                            <w:sz w:val="20"/>
                            <w:szCs w:val="22"/>
                          </w:rPr>
                        </w:pPr>
                        <w:r>
                          <w:rPr>
                            <w:rFonts w:hint="eastAsia"/>
                            <w:sz w:val="20"/>
                            <w:szCs w:val="22"/>
                          </w:rPr>
                          <w:t>e)</w:t>
                        </w:r>
                      </w:p>
                    </w:txbxContent>
                  </v:textbox>
                </v:shape>
              </v:group>
            </w:pict>
          </mc:Fallback>
        </mc:AlternateContent>
      </w:r>
      <w:r>
        <w:rPr>
          <w:noProof/>
        </w:rPr>
        <w:drawing>
          <wp:inline distT="0" distB="0" distL="114300" distR="114300" wp14:anchorId="1B3A8F33" wp14:editId="30945FAF">
            <wp:extent cx="1517015" cy="1152525"/>
            <wp:effectExtent l="0" t="0" r="698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rcRect r="-787" b="15490"/>
                    <a:stretch>
                      <a:fillRect/>
                    </a:stretch>
                  </pic:blipFill>
                  <pic:spPr>
                    <a:xfrm>
                      <a:off x="0" y="0"/>
                      <a:ext cx="1517015" cy="1152525"/>
                    </a:xfrm>
                    <a:prstGeom prst="rect">
                      <a:avLst/>
                    </a:prstGeom>
                    <a:noFill/>
                    <a:ln>
                      <a:noFill/>
                    </a:ln>
                  </pic:spPr>
                </pic:pic>
              </a:graphicData>
            </a:graphic>
          </wp:inline>
        </w:drawing>
      </w:r>
      <w:r>
        <w:rPr>
          <w:rFonts w:hint="eastAsia"/>
        </w:rPr>
        <w:t xml:space="preserve">  </w:t>
      </w:r>
      <w:r>
        <w:rPr>
          <w:noProof/>
        </w:rPr>
        <w:drawing>
          <wp:inline distT="0" distB="0" distL="114300" distR="114300" wp14:anchorId="47279357" wp14:editId="544C577B">
            <wp:extent cx="1346835" cy="1151890"/>
            <wp:effectExtent l="0" t="0" r="571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rcRect r="1413" b="10535"/>
                    <a:stretch>
                      <a:fillRect/>
                    </a:stretch>
                  </pic:blipFill>
                  <pic:spPr>
                    <a:xfrm>
                      <a:off x="0" y="0"/>
                      <a:ext cx="1346835" cy="1151890"/>
                    </a:xfrm>
                    <a:prstGeom prst="rect">
                      <a:avLst/>
                    </a:prstGeom>
                    <a:noFill/>
                    <a:ln>
                      <a:noFill/>
                    </a:ln>
                  </pic:spPr>
                </pic:pic>
              </a:graphicData>
            </a:graphic>
          </wp:inline>
        </w:drawing>
      </w:r>
      <w:r>
        <w:rPr>
          <w:rFonts w:hint="eastAsia"/>
        </w:rPr>
        <w:t xml:space="preserve">  </w:t>
      </w:r>
      <w:r>
        <w:rPr>
          <w:noProof/>
        </w:rPr>
        <w:drawing>
          <wp:inline distT="0" distB="0" distL="114300" distR="114300" wp14:anchorId="0FC4F296" wp14:editId="119B235C">
            <wp:extent cx="2092325" cy="1171575"/>
            <wp:effectExtent l="0" t="0" r="317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rcRect r="-1115" b="9962"/>
                    <a:stretch>
                      <a:fillRect/>
                    </a:stretch>
                  </pic:blipFill>
                  <pic:spPr>
                    <a:xfrm>
                      <a:off x="0" y="0"/>
                      <a:ext cx="2092325" cy="1171575"/>
                    </a:xfrm>
                    <a:prstGeom prst="rect">
                      <a:avLst/>
                    </a:prstGeom>
                    <a:noFill/>
                    <a:ln>
                      <a:noFill/>
                    </a:ln>
                  </pic:spPr>
                </pic:pic>
              </a:graphicData>
            </a:graphic>
          </wp:inline>
        </w:drawing>
      </w:r>
    </w:p>
    <w:p w14:paraId="34CEBAE0" w14:textId="1B4059D4" w:rsidR="009B5054" w:rsidRDefault="00FA4D5B" w:rsidP="00A94C88">
      <w:pPr>
        <w:spacing w:line="360" w:lineRule="auto"/>
        <w:jc w:val="center"/>
      </w:pPr>
      <w:r w:rsidRPr="00A94C88">
        <w:rPr>
          <w:rFonts w:hint="eastAsia"/>
          <w:b/>
          <w:bCs/>
        </w:rPr>
        <w:t>图</w:t>
      </w:r>
      <w:r w:rsidRPr="00A94C88">
        <w:rPr>
          <w:rFonts w:hint="eastAsia"/>
          <w:b/>
          <w:bCs/>
        </w:rPr>
        <w:t>1</w:t>
      </w:r>
      <w:r>
        <w:rPr>
          <w:rFonts w:hint="eastAsia"/>
        </w:rPr>
        <w:t xml:space="preserve"> </w:t>
      </w:r>
      <w:r>
        <w:rPr>
          <w:rFonts w:hint="eastAsia"/>
        </w:rPr>
        <w:t>绝缘厚度测量（</w:t>
      </w:r>
      <w:r>
        <w:rPr>
          <w:rFonts w:hint="eastAsia"/>
        </w:rPr>
        <w:t>a</w:t>
      </w:r>
      <w:r>
        <w:rPr>
          <w:rFonts w:hint="eastAsia"/>
        </w:rPr>
        <w:t>：圆形内表面；</w:t>
      </w:r>
      <w:r>
        <w:rPr>
          <w:rFonts w:hint="eastAsia"/>
        </w:rPr>
        <w:t>b</w:t>
      </w:r>
      <w:r>
        <w:rPr>
          <w:rFonts w:hint="eastAsia"/>
        </w:rPr>
        <w:t>：扇形导体；</w:t>
      </w:r>
      <w:r>
        <w:rPr>
          <w:rFonts w:hint="eastAsia"/>
        </w:rPr>
        <w:t>c</w:t>
      </w:r>
      <w:r>
        <w:rPr>
          <w:rFonts w:hint="eastAsia"/>
        </w:rPr>
        <w:t>、</w:t>
      </w:r>
      <w:r>
        <w:rPr>
          <w:rFonts w:hint="eastAsia"/>
        </w:rPr>
        <w:t>d</w:t>
      </w:r>
      <w:r>
        <w:rPr>
          <w:rFonts w:hint="eastAsia"/>
        </w:rPr>
        <w:t>：绞合导体；</w:t>
      </w:r>
      <w:r>
        <w:rPr>
          <w:rFonts w:hint="eastAsia"/>
        </w:rPr>
        <w:t>e</w:t>
      </w:r>
      <w:r>
        <w:rPr>
          <w:rFonts w:hint="eastAsia"/>
        </w:rPr>
        <w:t>：不规整外表面；</w:t>
      </w:r>
      <w:r>
        <w:rPr>
          <w:rFonts w:hint="eastAsia"/>
        </w:rPr>
        <w:t>f</w:t>
      </w:r>
      <w:r>
        <w:rPr>
          <w:rFonts w:hint="eastAsia"/>
        </w:rPr>
        <w:t>：扁平双芯无护套软线）</w:t>
      </w:r>
    </w:p>
    <w:p w14:paraId="79E3FAF7" w14:textId="32626898" w:rsidR="009B5054" w:rsidRDefault="00FA4D5B">
      <w:pPr>
        <w:spacing w:line="360" w:lineRule="auto"/>
        <w:ind w:firstLineChars="200" w:firstLine="480"/>
        <w:rPr>
          <w:sz w:val="24"/>
        </w:rPr>
      </w:pPr>
      <w:r>
        <w:rPr>
          <w:rFonts w:hint="eastAsia"/>
          <w:sz w:val="24"/>
        </w:rPr>
        <w:t>在判定电缆相关性能时</w:t>
      </w:r>
      <w:r>
        <w:rPr>
          <w:rFonts w:hint="eastAsia"/>
          <w:sz w:val="24"/>
        </w:rPr>
        <w:t>,</w:t>
      </w:r>
      <w:r>
        <w:rPr>
          <w:rFonts w:hint="eastAsia"/>
          <w:sz w:val="24"/>
        </w:rPr>
        <w:t>应综合考虑各试验参数的变化及其对试验结果的影响程度</w:t>
      </w:r>
      <w:r w:rsidR="00F3543F">
        <w:rPr>
          <w:rFonts w:hint="eastAsia"/>
          <w:sz w:val="24"/>
        </w:rPr>
        <w:t>，</w:t>
      </w:r>
      <w:r>
        <w:rPr>
          <w:rFonts w:hint="eastAsia"/>
          <w:sz w:val="24"/>
        </w:rPr>
        <w:t>最终保证判断的准确性</w:t>
      </w:r>
      <w:r>
        <w:rPr>
          <w:rFonts w:hint="eastAsia"/>
          <w:sz w:val="24"/>
          <w:vertAlign w:val="superscript"/>
        </w:rPr>
        <w:fldChar w:fldCharType="begin"/>
      </w:r>
      <w:r>
        <w:rPr>
          <w:rFonts w:hint="eastAsia"/>
          <w:sz w:val="24"/>
          <w:vertAlign w:val="superscript"/>
        </w:rPr>
        <w:instrText xml:space="preserve"> REF _Ref13627 \r \h </w:instrText>
      </w:r>
      <w:r>
        <w:rPr>
          <w:rFonts w:hint="eastAsia"/>
          <w:sz w:val="24"/>
          <w:vertAlign w:val="superscript"/>
        </w:rPr>
      </w:r>
      <w:r>
        <w:rPr>
          <w:rFonts w:hint="eastAsia"/>
          <w:sz w:val="24"/>
          <w:vertAlign w:val="superscript"/>
        </w:rPr>
        <w:fldChar w:fldCharType="separate"/>
      </w:r>
      <w:r>
        <w:rPr>
          <w:rFonts w:hint="eastAsia"/>
          <w:sz w:val="24"/>
          <w:vertAlign w:val="superscript"/>
        </w:rPr>
        <w:t>[3]</w:t>
      </w:r>
      <w:r>
        <w:rPr>
          <w:rFonts w:hint="eastAsia"/>
          <w:sz w:val="24"/>
          <w:vertAlign w:val="superscript"/>
        </w:rPr>
        <w:fldChar w:fldCharType="end"/>
      </w:r>
      <w:r>
        <w:rPr>
          <w:rFonts w:hint="eastAsia"/>
          <w:sz w:val="24"/>
        </w:rPr>
        <w:t>。根据绝缘厚度的检测步骤，影响其准确性的因素通常包括</w:t>
      </w:r>
      <w:r w:rsidR="00A94C88">
        <w:rPr>
          <w:rFonts w:hint="eastAsia"/>
          <w:sz w:val="24"/>
        </w:rPr>
        <w:t>以下</w:t>
      </w:r>
      <w:r w:rsidR="005C787A">
        <w:rPr>
          <w:rFonts w:hint="eastAsia"/>
          <w:sz w:val="24"/>
        </w:rPr>
        <w:t>三个方面</w:t>
      </w:r>
      <w:r w:rsidR="00A94C88">
        <w:rPr>
          <w:rFonts w:hint="eastAsia"/>
          <w:sz w:val="24"/>
        </w:rPr>
        <w:t>：</w:t>
      </w:r>
    </w:p>
    <w:p w14:paraId="3A1FBC88" w14:textId="468D3B41" w:rsidR="009B5054" w:rsidRDefault="00DD1810">
      <w:pPr>
        <w:spacing w:line="360" w:lineRule="auto"/>
        <w:rPr>
          <w:rFonts w:ascii="黑体" w:eastAsia="黑体" w:hAnsi="黑体" w:cs="黑体"/>
          <w:b/>
          <w:bCs/>
          <w:sz w:val="24"/>
        </w:rPr>
      </w:pPr>
      <w:r>
        <w:rPr>
          <w:rFonts w:ascii="黑体" w:eastAsia="黑体" w:hAnsi="黑体" w:cs="黑体"/>
          <w:b/>
          <w:bCs/>
          <w:sz w:val="24"/>
        </w:rPr>
        <w:lastRenderedPageBreak/>
        <w:t>1</w:t>
      </w:r>
      <w:r w:rsidR="00FA4D5B">
        <w:rPr>
          <w:rFonts w:ascii="黑体" w:eastAsia="黑体" w:hAnsi="黑体" w:cs="黑体" w:hint="eastAsia"/>
          <w:b/>
          <w:bCs/>
          <w:sz w:val="24"/>
        </w:rPr>
        <w:t>.1 制样对绝缘厚度检测准确性的影响</w:t>
      </w:r>
    </w:p>
    <w:p w14:paraId="6E908F56" w14:textId="65958342" w:rsidR="009B5054" w:rsidRDefault="00FA4D5B">
      <w:pPr>
        <w:spacing w:line="360" w:lineRule="auto"/>
        <w:ind w:firstLineChars="200" w:firstLine="480"/>
        <w:rPr>
          <w:sz w:val="24"/>
        </w:rPr>
      </w:pPr>
      <w:r>
        <w:rPr>
          <w:rFonts w:hint="eastAsia"/>
          <w:sz w:val="24"/>
        </w:rPr>
        <w:t>在绝缘厚度样品的制备过程中，首先要注意抽出导体时不可过分挤压、拉扯或是破坏绝缘层，避免直接造成样品变形。其次，</w:t>
      </w:r>
      <w:r w:rsidR="00022D94">
        <w:rPr>
          <w:rFonts w:hint="eastAsia"/>
          <w:sz w:val="24"/>
        </w:rPr>
        <w:t>绝缘层</w:t>
      </w:r>
      <w:r>
        <w:rPr>
          <w:rFonts w:hint="eastAsia"/>
          <w:sz w:val="24"/>
        </w:rPr>
        <w:t>切割工具必须锋利</w:t>
      </w:r>
      <w:r w:rsidR="00022D94">
        <w:rPr>
          <w:rFonts w:hint="eastAsia"/>
          <w:sz w:val="24"/>
        </w:rPr>
        <w:t>。</w:t>
      </w:r>
      <w:r>
        <w:rPr>
          <w:rFonts w:hint="eastAsia"/>
          <w:sz w:val="24"/>
        </w:rPr>
        <w:t>如果使用不锋利刀片切割绝缘层</w:t>
      </w:r>
      <w:r w:rsidR="00022D94">
        <w:rPr>
          <w:rFonts w:hint="eastAsia"/>
          <w:sz w:val="24"/>
        </w:rPr>
        <w:t>，绝缘层会</w:t>
      </w:r>
      <w:r>
        <w:rPr>
          <w:rFonts w:hint="eastAsia"/>
          <w:sz w:val="24"/>
        </w:rPr>
        <w:t>随着</w:t>
      </w:r>
      <w:r w:rsidR="00022D94">
        <w:rPr>
          <w:rFonts w:hint="eastAsia"/>
          <w:sz w:val="24"/>
        </w:rPr>
        <w:t>刀片切割方向</w:t>
      </w:r>
      <w:r>
        <w:rPr>
          <w:rFonts w:hint="eastAsia"/>
          <w:sz w:val="24"/>
        </w:rPr>
        <w:t>向下挤压，</w:t>
      </w:r>
      <w:r w:rsidR="00022D94">
        <w:rPr>
          <w:rFonts w:hint="eastAsia"/>
          <w:sz w:val="24"/>
        </w:rPr>
        <w:t>进而</w:t>
      </w:r>
      <w:r>
        <w:rPr>
          <w:rFonts w:hint="eastAsia"/>
          <w:sz w:val="24"/>
        </w:rPr>
        <w:t>可能导致样品破裂、切割面有锯齿</w:t>
      </w:r>
      <w:r w:rsidR="00022D94">
        <w:rPr>
          <w:rFonts w:hint="eastAsia"/>
          <w:sz w:val="24"/>
        </w:rPr>
        <w:t>、</w:t>
      </w:r>
      <w:r>
        <w:rPr>
          <w:rFonts w:hint="eastAsia"/>
          <w:sz w:val="24"/>
        </w:rPr>
        <w:t>或者样品过厚</w:t>
      </w:r>
      <w:r w:rsidR="00022D94">
        <w:rPr>
          <w:rFonts w:hint="eastAsia"/>
          <w:sz w:val="24"/>
        </w:rPr>
        <w:t>的情况发生。</w:t>
      </w:r>
      <w:r>
        <w:rPr>
          <w:rFonts w:hint="eastAsia"/>
          <w:sz w:val="24"/>
        </w:rPr>
        <w:t>使用锋利刀片有利于制作厚度均匀的薄片，减小同组薄片之间的误差。第三，在抽离出导体之后，绝缘厚度样品需要在试验温度下存放一定时间后才可进行检测</w:t>
      </w:r>
      <w:r w:rsidR="00022D94">
        <w:rPr>
          <w:rFonts w:hint="eastAsia"/>
          <w:sz w:val="24"/>
        </w:rPr>
        <w:t>，</w:t>
      </w:r>
      <w:r>
        <w:rPr>
          <w:rFonts w:hint="eastAsia"/>
          <w:sz w:val="24"/>
        </w:rPr>
        <w:t>使样品尽可能地恢复到原状，保证检测结果的准确性。</w:t>
      </w:r>
    </w:p>
    <w:p w14:paraId="377EDA70" w14:textId="7CCD4F30" w:rsidR="00DD1810" w:rsidRDefault="00DD1810" w:rsidP="00DD1810">
      <w:pPr>
        <w:spacing w:line="360" w:lineRule="auto"/>
        <w:rPr>
          <w:szCs w:val="21"/>
        </w:rPr>
      </w:pPr>
      <w:r>
        <w:rPr>
          <w:rFonts w:ascii="黑体" w:eastAsia="黑体" w:hAnsi="黑体" w:cs="黑体"/>
          <w:b/>
          <w:bCs/>
          <w:sz w:val="24"/>
        </w:rPr>
        <w:t>1</w:t>
      </w:r>
      <w:r>
        <w:rPr>
          <w:rFonts w:ascii="黑体" w:eastAsia="黑体" w:hAnsi="黑体" w:cs="黑体" w:hint="eastAsia"/>
          <w:b/>
          <w:bCs/>
          <w:sz w:val="24"/>
        </w:rPr>
        <w:t>.</w:t>
      </w:r>
      <w:r>
        <w:rPr>
          <w:rFonts w:ascii="黑体" w:eastAsia="黑体" w:hAnsi="黑体" w:cs="黑体"/>
          <w:b/>
          <w:bCs/>
          <w:sz w:val="24"/>
        </w:rPr>
        <w:t>2</w:t>
      </w:r>
      <w:r>
        <w:rPr>
          <w:rFonts w:ascii="黑体" w:eastAsia="黑体" w:hAnsi="黑体" w:cs="黑体" w:hint="eastAsia"/>
          <w:b/>
          <w:bCs/>
          <w:sz w:val="24"/>
        </w:rPr>
        <w:t xml:space="preserve"> 检测员对绝缘厚度检测准确性的影响</w:t>
      </w:r>
    </w:p>
    <w:p w14:paraId="00076A1F" w14:textId="39C5447C" w:rsidR="00DD1810" w:rsidRDefault="00DD1810" w:rsidP="00DD1810">
      <w:pPr>
        <w:spacing w:line="360" w:lineRule="auto"/>
        <w:ind w:firstLineChars="200" w:firstLine="480"/>
        <w:rPr>
          <w:sz w:val="24"/>
        </w:rPr>
      </w:pPr>
      <w:r>
        <w:rPr>
          <w:rFonts w:hint="eastAsia"/>
          <w:sz w:val="24"/>
        </w:rPr>
        <w:t>除此之外，检测人员的主观因素也是影响绝缘厚度检测结果的重要原因。当使用机械投影仪检测时，需要目测最薄点开始检测，不同的人对最薄点的选择和确定是有差异的，同时，不同检测人员对投影边界和转动角度的判定也有所不同。</w:t>
      </w:r>
    </w:p>
    <w:p w14:paraId="3AD7BF98" w14:textId="576699C7" w:rsidR="009B5054" w:rsidRDefault="00DD1810">
      <w:pPr>
        <w:spacing w:line="360" w:lineRule="auto"/>
        <w:rPr>
          <w:sz w:val="24"/>
        </w:rPr>
      </w:pPr>
      <w:r>
        <w:rPr>
          <w:rFonts w:ascii="黑体" w:eastAsia="黑体" w:hAnsi="黑体" w:cs="黑体"/>
          <w:b/>
          <w:bCs/>
          <w:sz w:val="24"/>
        </w:rPr>
        <w:t>1</w:t>
      </w:r>
      <w:r w:rsidR="00FA4D5B">
        <w:rPr>
          <w:rFonts w:ascii="黑体" w:eastAsia="黑体" w:hAnsi="黑体" w:cs="黑体" w:hint="eastAsia"/>
          <w:b/>
          <w:bCs/>
          <w:sz w:val="24"/>
        </w:rPr>
        <w:t>.</w:t>
      </w:r>
      <w:r>
        <w:rPr>
          <w:rFonts w:ascii="黑体" w:eastAsia="黑体" w:hAnsi="黑体" w:cs="黑体"/>
          <w:b/>
          <w:bCs/>
          <w:sz w:val="24"/>
        </w:rPr>
        <w:t>3</w:t>
      </w:r>
      <w:r w:rsidR="00FA4D5B">
        <w:rPr>
          <w:rFonts w:ascii="黑体" w:eastAsia="黑体" w:hAnsi="黑体" w:cs="黑体" w:hint="eastAsia"/>
          <w:b/>
          <w:bCs/>
          <w:sz w:val="24"/>
        </w:rPr>
        <w:t xml:space="preserve"> 仪器对绝缘厚度检测准确性的影响</w:t>
      </w:r>
    </w:p>
    <w:p w14:paraId="1CCC067B" w14:textId="330CDB3B" w:rsidR="005C787A" w:rsidRDefault="00FA4D5B">
      <w:pPr>
        <w:spacing w:line="360" w:lineRule="auto"/>
        <w:ind w:firstLineChars="200" w:firstLine="480"/>
        <w:rPr>
          <w:sz w:val="24"/>
        </w:rPr>
      </w:pPr>
      <w:r>
        <w:rPr>
          <w:rFonts w:hint="eastAsia"/>
          <w:sz w:val="24"/>
        </w:rPr>
        <w:t>对于绝缘厚度检测仪器</w:t>
      </w:r>
      <w:r w:rsidR="00022D94">
        <w:rPr>
          <w:rFonts w:hint="eastAsia"/>
          <w:sz w:val="24"/>
        </w:rPr>
        <w:t>及相关参数</w:t>
      </w:r>
      <w:r>
        <w:rPr>
          <w:rFonts w:hint="eastAsia"/>
          <w:sz w:val="24"/>
        </w:rPr>
        <w:t>的选择也是至关重要的</w:t>
      </w:r>
      <w:r w:rsidR="00022D94">
        <w:rPr>
          <w:rFonts w:hint="eastAsia"/>
          <w:sz w:val="24"/>
        </w:rPr>
        <w:t>。</w:t>
      </w:r>
      <w:r>
        <w:rPr>
          <w:rFonts w:hint="eastAsia"/>
          <w:sz w:val="24"/>
        </w:rPr>
        <w:t>传统检测</w:t>
      </w:r>
      <w:r w:rsidR="00022D94">
        <w:rPr>
          <w:rFonts w:hint="eastAsia"/>
          <w:sz w:val="24"/>
        </w:rPr>
        <w:t>方法</w:t>
      </w:r>
      <w:r>
        <w:rPr>
          <w:rFonts w:hint="eastAsia"/>
          <w:sz w:val="24"/>
        </w:rPr>
        <w:t>一般是选择放大</w:t>
      </w:r>
      <w:r>
        <w:rPr>
          <w:rFonts w:hint="eastAsia"/>
          <w:sz w:val="24"/>
        </w:rPr>
        <w:t>10</w:t>
      </w:r>
      <w:r>
        <w:rPr>
          <w:rFonts w:hint="eastAsia"/>
          <w:sz w:val="24"/>
        </w:rPr>
        <w:t>倍以上的机械投影仪（图</w:t>
      </w:r>
      <w:r>
        <w:rPr>
          <w:rFonts w:hint="eastAsia"/>
          <w:sz w:val="24"/>
        </w:rPr>
        <w:t>2</w:t>
      </w:r>
      <w:r>
        <w:rPr>
          <w:rFonts w:hint="eastAsia"/>
          <w:sz w:val="24"/>
        </w:rPr>
        <w:t>）</w:t>
      </w:r>
      <w:r w:rsidR="00022D94">
        <w:rPr>
          <w:rFonts w:hint="eastAsia"/>
          <w:sz w:val="24"/>
        </w:rPr>
        <w:t>。</w:t>
      </w:r>
      <w:r>
        <w:rPr>
          <w:rFonts w:hint="eastAsia"/>
          <w:sz w:val="24"/>
        </w:rPr>
        <w:t>通过使用此类投影仪来进行</w:t>
      </w:r>
      <w:r w:rsidR="00022D94">
        <w:rPr>
          <w:rFonts w:hint="eastAsia"/>
          <w:sz w:val="24"/>
        </w:rPr>
        <w:t>绝缘厚度</w:t>
      </w:r>
      <w:r>
        <w:rPr>
          <w:rFonts w:hint="eastAsia"/>
          <w:sz w:val="24"/>
        </w:rPr>
        <w:t>检测</w:t>
      </w:r>
      <w:r w:rsidR="00022D94">
        <w:rPr>
          <w:rFonts w:hint="eastAsia"/>
          <w:sz w:val="24"/>
        </w:rPr>
        <w:t>通常</w:t>
      </w:r>
      <w:r>
        <w:rPr>
          <w:rFonts w:hint="eastAsia"/>
          <w:sz w:val="24"/>
        </w:rPr>
        <w:t>会</w:t>
      </w:r>
      <w:r w:rsidR="00022D94">
        <w:rPr>
          <w:rFonts w:hint="eastAsia"/>
          <w:sz w:val="24"/>
        </w:rPr>
        <w:t>引发</w:t>
      </w:r>
      <w:r>
        <w:rPr>
          <w:rFonts w:hint="eastAsia"/>
          <w:sz w:val="24"/>
        </w:rPr>
        <w:t>一系列主观影响因素</w:t>
      </w:r>
      <w:r w:rsidR="00022D94">
        <w:rPr>
          <w:rFonts w:hint="eastAsia"/>
          <w:sz w:val="24"/>
        </w:rPr>
        <w:t>对检测准确度的影响。例如，</w:t>
      </w:r>
      <w:r>
        <w:rPr>
          <w:rFonts w:hint="eastAsia"/>
          <w:sz w:val="24"/>
        </w:rPr>
        <w:t>不同检测员对</w:t>
      </w:r>
      <w:r w:rsidR="00022D94">
        <w:rPr>
          <w:rFonts w:hint="eastAsia"/>
          <w:sz w:val="24"/>
        </w:rPr>
        <w:t>绝缘层</w:t>
      </w:r>
      <w:r>
        <w:rPr>
          <w:rFonts w:hint="eastAsia"/>
          <w:sz w:val="24"/>
        </w:rPr>
        <w:t>最薄点</w:t>
      </w:r>
      <w:r w:rsidR="00022D94">
        <w:rPr>
          <w:rFonts w:hint="eastAsia"/>
          <w:sz w:val="24"/>
        </w:rPr>
        <w:t>及边缘处</w:t>
      </w:r>
      <w:r>
        <w:rPr>
          <w:rFonts w:hint="eastAsia"/>
          <w:sz w:val="24"/>
        </w:rPr>
        <w:t>的判断均可能不同，从而造成检测结果的差异。</w:t>
      </w:r>
    </w:p>
    <w:p w14:paraId="4C76AA22" w14:textId="0DD4FEEB" w:rsidR="005C787A" w:rsidRDefault="005C787A" w:rsidP="005C787A">
      <w:pPr>
        <w:spacing w:line="360" w:lineRule="auto"/>
        <w:ind w:firstLineChars="200" w:firstLine="420"/>
        <w:jc w:val="center"/>
        <w:rPr>
          <w:sz w:val="24"/>
        </w:rPr>
      </w:pPr>
      <w:r>
        <w:rPr>
          <w:rFonts w:hint="eastAsia"/>
          <w:noProof/>
          <w:szCs w:val="21"/>
        </w:rPr>
        <w:drawing>
          <wp:inline distT="0" distB="0" distL="114300" distR="114300" wp14:anchorId="3F4436C4" wp14:editId="0D49F6D9">
            <wp:extent cx="1434130" cy="1912620"/>
            <wp:effectExtent l="0" t="0" r="0" b="0"/>
            <wp:docPr id="2135368415" name="图片 2135368415" descr="投影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投影仪"/>
                    <pic:cNvPicPr>
                      <a:picLocks noChangeAspect="1"/>
                    </pic:cNvPicPr>
                  </pic:nvPicPr>
                  <pic:blipFill>
                    <a:blip r:embed="rId15"/>
                    <a:stretch>
                      <a:fillRect/>
                    </a:stretch>
                  </pic:blipFill>
                  <pic:spPr>
                    <a:xfrm>
                      <a:off x="0" y="0"/>
                      <a:ext cx="1436292" cy="1915504"/>
                    </a:xfrm>
                    <a:prstGeom prst="rect">
                      <a:avLst/>
                    </a:prstGeom>
                  </pic:spPr>
                </pic:pic>
              </a:graphicData>
            </a:graphic>
          </wp:inline>
        </w:drawing>
      </w:r>
    </w:p>
    <w:p w14:paraId="4E5D006A" w14:textId="16265750" w:rsidR="005C787A" w:rsidRDefault="005C787A" w:rsidP="00DD1810">
      <w:pPr>
        <w:spacing w:line="360" w:lineRule="auto"/>
        <w:ind w:firstLineChars="200" w:firstLine="422"/>
        <w:jc w:val="center"/>
        <w:rPr>
          <w:sz w:val="24"/>
        </w:rPr>
      </w:pPr>
      <w:r w:rsidRPr="00A94C88">
        <w:rPr>
          <w:rFonts w:hint="eastAsia"/>
          <w:b/>
          <w:bCs/>
          <w:szCs w:val="21"/>
        </w:rPr>
        <w:t>图</w:t>
      </w:r>
      <w:r w:rsidRPr="00A94C88">
        <w:rPr>
          <w:rFonts w:hint="eastAsia"/>
          <w:b/>
          <w:bCs/>
          <w:szCs w:val="21"/>
        </w:rPr>
        <w:t>2</w:t>
      </w:r>
      <w:r>
        <w:rPr>
          <w:rFonts w:hint="eastAsia"/>
          <w:szCs w:val="21"/>
        </w:rPr>
        <w:t xml:space="preserve"> </w:t>
      </w:r>
      <w:r>
        <w:rPr>
          <w:rFonts w:hint="eastAsia"/>
          <w:szCs w:val="21"/>
        </w:rPr>
        <w:t>机械投影仪</w:t>
      </w:r>
    </w:p>
    <w:p w14:paraId="01DDECAF" w14:textId="27B6376B" w:rsidR="009B5054" w:rsidRDefault="00FA4D5B">
      <w:pPr>
        <w:spacing w:line="360" w:lineRule="auto"/>
        <w:ind w:firstLineChars="200" w:firstLine="480"/>
        <w:rPr>
          <w:sz w:val="24"/>
        </w:rPr>
      </w:pPr>
      <w:r>
        <w:rPr>
          <w:rFonts w:hint="eastAsia"/>
          <w:sz w:val="24"/>
        </w:rPr>
        <w:t>因此，</w:t>
      </w:r>
      <w:r w:rsidR="00DD1810">
        <w:rPr>
          <w:rFonts w:hint="eastAsia"/>
          <w:sz w:val="24"/>
        </w:rPr>
        <w:t>本公司自主开发的</w:t>
      </w:r>
      <w:r>
        <w:rPr>
          <w:rFonts w:hint="eastAsia"/>
          <w:sz w:val="24"/>
        </w:rPr>
        <w:t>绝缘厚度自动检测设备应运而生（图</w:t>
      </w:r>
      <w:r w:rsidR="00DD1810">
        <w:rPr>
          <w:sz w:val="24"/>
        </w:rPr>
        <w:t>3</w:t>
      </w:r>
      <w:r>
        <w:rPr>
          <w:rFonts w:hint="eastAsia"/>
          <w:sz w:val="24"/>
        </w:rPr>
        <w:t>）</w:t>
      </w:r>
      <w:r w:rsidR="00022D94">
        <w:rPr>
          <w:rFonts w:hint="eastAsia"/>
          <w:sz w:val="24"/>
        </w:rPr>
        <w:t>。</w:t>
      </w:r>
      <w:r w:rsidR="00F9104D">
        <w:rPr>
          <w:rFonts w:hint="eastAsia"/>
          <w:sz w:val="24"/>
        </w:rPr>
        <w:t>该测量仪采用先进的机器视觉、图像识别、深度学习和云计算技术，实现</w:t>
      </w:r>
      <w:r>
        <w:rPr>
          <w:rFonts w:hint="eastAsia"/>
          <w:sz w:val="24"/>
        </w:rPr>
        <w:t>同时检测一组</w:t>
      </w:r>
      <w:r w:rsidR="00022D94">
        <w:rPr>
          <w:rFonts w:hint="eastAsia"/>
          <w:sz w:val="24"/>
        </w:rPr>
        <w:t>多个</w:t>
      </w:r>
      <w:r>
        <w:rPr>
          <w:rFonts w:hint="eastAsia"/>
          <w:sz w:val="24"/>
        </w:rPr>
        <w:t>样品，</w:t>
      </w:r>
      <w:r w:rsidR="00022D94">
        <w:rPr>
          <w:rFonts w:hint="eastAsia"/>
          <w:sz w:val="24"/>
        </w:rPr>
        <w:t>并</w:t>
      </w:r>
      <w:r>
        <w:rPr>
          <w:rFonts w:hint="eastAsia"/>
          <w:sz w:val="24"/>
        </w:rPr>
        <w:t>自动找出</w:t>
      </w:r>
      <w:r w:rsidR="00022D94">
        <w:rPr>
          <w:rFonts w:hint="eastAsia"/>
          <w:sz w:val="24"/>
        </w:rPr>
        <w:t>绝缘层</w:t>
      </w:r>
      <w:r>
        <w:rPr>
          <w:rFonts w:hint="eastAsia"/>
          <w:sz w:val="24"/>
        </w:rPr>
        <w:t>最薄点，</w:t>
      </w:r>
      <w:r w:rsidR="00022D94">
        <w:rPr>
          <w:rFonts w:hint="eastAsia"/>
          <w:sz w:val="24"/>
        </w:rPr>
        <w:t>克服传统</w:t>
      </w:r>
      <w:r>
        <w:rPr>
          <w:rFonts w:hint="eastAsia"/>
          <w:sz w:val="24"/>
        </w:rPr>
        <w:t>机械投影仪的</w:t>
      </w:r>
      <w:r w:rsidR="00022D94">
        <w:rPr>
          <w:rFonts w:hint="eastAsia"/>
          <w:sz w:val="24"/>
        </w:rPr>
        <w:t>上述</w:t>
      </w:r>
      <w:r>
        <w:rPr>
          <w:rFonts w:hint="eastAsia"/>
          <w:sz w:val="24"/>
        </w:rPr>
        <w:t>缺点</w:t>
      </w:r>
      <w:r w:rsidR="00A94C88">
        <w:rPr>
          <w:rFonts w:hint="eastAsia"/>
          <w:sz w:val="24"/>
        </w:rPr>
        <w:t>，大幅提高检测准确率及效率。</w:t>
      </w:r>
    </w:p>
    <w:p w14:paraId="39CDAD79" w14:textId="3813DBDA" w:rsidR="009B5054" w:rsidRDefault="00FA4D5B">
      <w:pPr>
        <w:spacing w:line="360" w:lineRule="auto"/>
        <w:jc w:val="center"/>
        <w:rPr>
          <w:szCs w:val="21"/>
        </w:rPr>
      </w:pPr>
      <w:r>
        <w:rPr>
          <w:rFonts w:hint="eastAsia"/>
          <w:szCs w:val="21"/>
        </w:rPr>
        <w:lastRenderedPageBreak/>
        <w:t xml:space="preserve">   </w:t>
      </w:r>
      <w:r w:rsidR="00020F36">
        <w:rPr>
          <w:noProof/>
          <w:szCs w:val="21"/>
        </w:rPr>
        <w:drawing>
          <wp:inline distT="0" distB="0" distL="0" distR="0" wp14:anchorId="40E4AFA5" wp14:editId="38552869">
            <wp:extent cx="2301240" cy="1729308"/>
            <wp:effectExtent l="0" t="0" r="3810" b="4445"/>
            <wp:docPr id="16261223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8986" cy="1742644"/>
                    </a:xfrm>
                    <a:prstGeom prst="rect">
                      <a:avLst/>
                    </a:prstGeom>
                    <a:noFill/>
                  </pic:spPr>
                </pic:pic>
              </a:graphicData>
            </a:graphic>
          </wp:inline>
        </w:drawing>
      </w:r>
    </w:p>
    <w:p w14:paraId="5A0A5FA2" w14:textId="57F060BE" w:rsidR="009B5054" w:rsidRDefault="00FA4D5B" w:rsidP="00DD1810">
      <w:pPr>
        <w:spacing w:line="360" w:lineRule="auto"/>
        <w:jc w:val="center"/>
        <w:rPr>
          <w:szCs w:val="21"/>
        </w:rPr>
      </w:pPr>
      <w:r w:rsidRPr="00A94C88">
        <w:rPr>
          <w:rFonts w:hint="eastAsia"/>
          <w:b/>
          <w:bCs/>
          <w:szCs w:val="21"/>
        </w:rPr>
        <w:t>图</w:t>
      </w:r>
      <w:r w:rsidR="005C787A" w:rsidRPr="00A94C88">
        <w:rPr>
          <w:b/>
          <w:bCs/>
          <w:szCs w:val="21"/>
        </w:rPr>
        <w:t>3</w:t>
      </w:r>
      <w:r w:rsidR="005C787A">
        <w:rPr>
          <w:szCs w:val="21"/>
        </w:rPr>
        <w:t xml:space="preserve"> </w:t>
      </w:r>
      <w:r w:rsidR="00020F36" w:rsidRPr="00020F36">
        <w:rPr>
          <w:rFonts w:hint="eastAsia"/>
          <w:szCs w:val="21"/>
        </w:rPr>
        <w:t>智能平面影像测量仪</w:t>
      </w:r>
    </w:p>
    <w:p w14:paraId="3B8316E4" w14:textId="16958B48" w:rsidR="00F9104D" w:rsidRDefault="00F9104D" w:rsidP="00F9104D">
      <w:pPr>
        <w:pStyle w:val="4"/>
        <w:numPr>
          <w:ilvl w:val="0"/>
          <w:numId w:val="4"/>
        </w:numPr>
        <w:spacing w:before="120" w:after="120"/>
        <w:ind w:left="426"/>
      </w:pPr>
      <w:r>
        <w:rPr>
          <w:rFonts w:hint="eastAsia"/>
        </w:rPr>
        <w:t>测量仪</w:t>
      </w:r>
      <w:r w:rsidRPr="00F9104D">
        <w:rPr>
          <w:rFonts w:hint="eastAsia"/>
        </w:rPr>
        <w:t>曝光率参数对检测准确率的影响分析</w:t>
      </w:r>
    </w:p>
    <w:p w14:paraId="35E22C84" w14:textId="18A6C623" w:rsidR="009B5054" w:rsidRDefault="00031678" w:rsidP="00637BD0">
      <w:pPr>
        <w:spacing w:line="360" w:lineRule="auto"/>
        <w:ind w:firstLineChars="200" w:firstLine="480"/>
        <w:rPr>
          <w:sz w:val="24"/>
        </w:rPr>
      </w:pPr>
      <w:r>
        <w:rPr>
          <w:rFonts w:hint="eastAsia"/>
          <w:sz w:val="24"/>
        </w:rPr>
        <w:t>新型</w:t>
      </w:r>
      <w:r w:rsidR="00F9104D" w:rsidRPr="00F9104D">
        <w:rPr>
          <w:rFonts w:hint="eastAsia"/>
          <w:sz w:val="24"/>
        </w:rPr>
        <w:t>智能平面影像测量仪</w:t>
      </w:r>
      <w:r w:rsidR="0095396E">
        <w:rPr>
          <w:rFonts w:hint="eastAsia"/>
          <w:sz w:val="24"/>
        </w:rPr>
        <w:t>因其</w:t>
      </w:r>
      <w:r w:rsidR="00FA4D5B">
        <w:rPr>
          <w:rFonts w:hint="eastAsia"/>
          <w:sz w:val="24"/>
        </w:rPr>
        <w:t>曝光度不同</w:t>
      </w:r>
      <w:r w:rsidR="0095396E">
        <w:rPr>
          <w:rFonts w:hint="eastAsia"/>
          <w:sz w:val="24"/>
        </w:rPr>
        <w:t>造成</w:t>
      </w:r>
      <w:r w:rsidR="00FA4D5B">
        <w:rPr>
          <w:rFonts w:hint="eastAsia"/>
          <w:sz w:val="24"/>
        </w:rPr>
        <w:t>样品边界模糊程度不同，</w:t>
      </w:r>
      <w:r w:rsidR="0095396E">
        <w:rPr>
          <w:rFonts w:hint="eastAsia"/>
          <w:sz w:val="24"/>
        </w:rPr>
        <w:t>设备</w:t>
      </w:r>
      <w:r w:rsidR="00FA4D5B">
        <w:rPr>
          <w:rFonts w:hint="eastAsia"/>
          <w:sz w:val="24"/>
        </w:rPr>
        <w:t>捕捉到的厚度尺寸</w:t>
      </w:r>
      <w:r w:rsidR="0095396E">
        <w:rPr>
          <w:rFonts w:hint="eastAsia"/>
          <w:sz w:val="24"/>
        </w:rPr>
        <w:t>数据也会各异。</w:t>
      </w:r>
      <w:r w:rsidR="00FA4D5B">
        <w:rPr>
          <w:rFonts w:hint="eastAsia"/>
          <w:sz w:val="24"/>
        </w:rPr>
        <w:t>因此，找到合适的曝光度是保证检测结果准确性的基础。</w:t>
      </w:r>
      <w:r w:rsidR="0095396E">
        <w:rPr>
          <w:rFonts w:hint="eastAsia"/>
          <w:sz w:val="24"/>
        </w:rPr>
        <w:t>本文</w:t>
      </w:r>
      <w:r w:rsidR="00FA4D5B">
        <w:rPr>
          <w:rFonts w:hint="eastAsia"/>
          <w:sz w:val="24"/>
        </w:rPr>
        <w:t>选取一组</w:t>
      </w:r>
      <w:r w:rsidR="00FA4D5B">
        <w:rPr>
          <w:rFonts w:hint="eastAsia"/>
          <w:sz w:val="24"/>
        </w:rPr>
        <w:t>2.5</w:t>
      </w:r>
      <w:r w:rsidR="00FA4D5B">
        <w:rPr>
          <w:rFonts w:hint="eastAsia"/>
          <w:sz w:val="24"/>
        </w:rPr>
        <w:t>的红色电缆样品，分别在仪器曝光率为</w:t>
      </w:r>
      <w:r w:rsidR="00FA4D5B">
        <w:rPr>
          <w:rFonts w:hint="eastAsia"/>
          <w:sz w:val="24"/>
        </w:rPr>
        <w:t>10</w:t>
      </w:r>
      <w:r w:rsidR="00FA4D5B">
        <w:rPr>
          <w:rFonts w:hint="eastAsia"/>
          <w:sz w:val="24"/>
        </w:rPr>
        <w:t>、</w:t>
      </w:r>
      <w:r w:rsidR="00FA4D5B">
        <w:rPr>
          <w:rFonts w:hint="eastAsia"/>
          <w:sz w:val="24"/>
        </w:rPr>
        <w:t>50</w:t>
      </w:r>
      <w:r w:rsidR="00FA4D5B">
        <w:rPr>
          <w:rFonts w:hint="eastAsia"/>
          <w:sz w:val="24"/>
        </w:rPr>
        <w:t>、</w:t>
      </w:r>
      <w:r w:rsidR="00FA4D5B">
        <w:rPr>
          <w:rFonts w:hint="eastAsia"/>
          <w:sz w:val="24"/>
        </w:rPr>
        <w:t>100</w:t>
      </w:r>
      <w:r w:rsidR="00FA4D5B">
        <w:rPr>
          <w:rFonts w:hint="eastAsia"/>
          <w:sz w:val="24"/>
        </w:rPr>
        <w:t>时检测其绝缘厚度</w:t>
      </w:r>
      <w:r w:rsidR="0095396E">
        <w:rPr>
          <w:rFonts w:hint="eastAsia"/>
          <w:sz w:val="24"/>
        </w:rPr>
        <w:t>。</w:t>
      </w:r>
      <w:r w:rsidR="00FA4D5B">
        <w:rPr>
          <w:rFonts w:hint="eastAsia"/>
          <w:sz w:val="24"/>
        </w:rPr>
        <w:t>由于同一样品在同一个曝光率下的检测结果也有轻微的区别，所以</w:t>
      </w:r>
      <w:r w:rsidR="0095396E">
        <w:rPr>
          <w:rFonts w:hint="eastAsia"/>
          <w:sz w:val="24"/>
        </w:rPr>
        <w:t>我们在</w:t>
      </w:r>
      <w:r w:rsidR="00FA4D5B">
        <w:rPr>
          <w:rFonts w:hint="eastAsia"/>
          <w:sz w:val="24"/>
        </w:rPr>
        <w:t>每个曝光率</w:t>
      </w:r>
      <w:r w:rsidR="0095396E">
        <w:rPr>
          <w:rFonts w:hint="eastAsia"/>
          <w:sz w:val="24"/>
        </w:rPr>
        <w:t>下</w:t>
      </w:r>
      <w:r w:rsidR="00F9104D">
        <w:rPr>
          <w:rFonts w:hint="eastAsia"/>
          <w:sz w:val="24"/>
        </w:rPr>
        <w:t>对同一样品</w:t>
      </w:r>
      <w:r w:rsidR="00FA4D5B">
        <w:rPr>
          <w:rFonts w:hint="eastAsia"/>
          <w:sz w:val="24"/>
        </w:rPr>
        <w:t>检测</w:t>
      </w:r>
      <w:r w:rsidR="00FA4D5B">
        <w:rPr>
          <w:rFonts w:hint="eastAsia"/>
          <w:sz w:val="24"/>
        </w:rPr>
        <w:t>10</w:t>
      </w:r>
      <w:r w:rsidR="00FA4D5B">
        <w:rPr>
          <w:rFonts w:hint="eastAsia"/>
          <w:sz w:val="24"/>
        </w:rPr>
        <w:t>次</w:t>
      </w:r>
      <w:r w:rsidR="0095396E">
        <w:rPr>
          <w:rFonts w:hint="eastAsia"/>
          <w:sz w:val="24"/>
        </w:rPr>
        <w:t>，</w:t>
      </w:r>
      <w:r w:rsidR="00F9104D">
        <w:rPr>
          <w:rFonts w:hint="eastAsia"/>
          <w:sz w:val="24"/>
        </w:rPr>
        <w:t>详细</w:t>
      </w:r>
      <w:r w:rsidR="00FA4D5B">
        <w:rPr>
          <w:rFonts w:hint="eastAsia"/>
          <w:sz w:val="24"/>
        </w:rPr>
        <w:t>检测数据见表</w:t>
      </w:r>
      <w:r w:rsidR="00FA4D5B">
        <w:rPr>
          <w:rFonts w:hint="eastAsia"/>
          <w:sz w:val="24"/>
        </w:rPr>
        <w:t>1</w:t>
      </w:r>
      <w:r w:rsidR="00FA4D5B">
        <w:rPr>
          <w:rFonts w:hint="eastAsia"/>
          <w:sz w:val="24"/>
        </w:rPr>
        <w:t>。</w:t>
      </w:r>
    </w:p>
    <w:p w14:paraId="40D29BC5" w14:textId="77777777" w:rsidR="009B5054" w:rsidRDefault="00FA4D5B">
      <w:pPr>
        <w:spacing w:line="360" w:lineRule="auto"/>
        <w:jc w:val="center"/>
        <w:rPr>
          <w:szCs w:val="21"/>
        </w:rPr>
      </w:pPr>
      <w:r w:rsidRPr="0095396E">
        <w:rPr>
          <w:rFonts w:hint="eastAsia"/>
          <w:b/>
          <w:bCs/>
          <w:szCs w:val="21"/>
        </w:rPr>
        <w:t>表</w:t>
      </w:r>
      <w:r w:rsidRPr="0095396E">
        <w:rPr>
          <w:rFonts w:hint="eastAsia"/>
          <w:b/>
          <w:bCs/>
          <w:szCs w:val="21"/>
        </w:rPr>
        <w:t>1</w:t>
      </w:r>
      <w:r>
        <w:rPr>
          <w:rFonts w:hint="eastAsia"/>
          <w:szCs w:val="21"/>
        </w:rPr>
        <w:t xml:space="preserve"> </w:t>
      </w:r>
      <w:r>
        <w:rPr>
          <w:rFonts w:hint="eastAsia"/>
          <w:szCs w:val="21"/>
        </w:rPr>
        <w:t>曝光率为</w:t>
      </w:r>
      <w:r>
        <w:rPr>
          <w:rFonts w:hint="eastAsia"/>
          <w:szCs w:val="21"/>
        </w:rPr>
        <w:t>10</w:t>
      </w:r>
      <w:r>
        <w:rPr>
          <w:rFonts w:hint="eastAsia"/>
          <w:szCs w:val="21"/>
        </w:rPr>
        <w:t>、</w:t>
      </w:r>
      <w:r>
        <w:rPr>
          <w:rFonts w:hint="eastAsia"/>
          <w:szCs w:val="21"/>
        </w:rPr>
        <w:t>50</w:t>
      </w:r>
      <w:r>
        <w:rPr>
          <w:rFonts w:hint="eastAsia"/>
          <w:szCs w:val="21"/>
        </w:rPr>
        <w:t>、</w:t>
      </w:r>
      <w:r>
        <w:rPr>
          <w:rFonts w:hint="eastAsia"/>
          <w:szCs w:val="21"/>
        </w:rPr>
        <w:t>100</w:t>
      </w:r>
      <w:r>
        <w:rPr>
          <w:rFonts w:hint="eastAsia"/>
          <w:szCs w:val="21"/>
        </w:rPr>
        <w:t>时样品的绝缘厚度检测结果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50"/>
        <w:gridCol w:w="776"/>
        <w:gridCol w:w="776"/>
        <w:gridCol w:w="776"/>
        <w:gridCol w:w="776"/>
        <w:gridCol w:w="776"/>
        <w:gridCol w:w="784"/>
        <w:gridCol w:w="862"/>
        <w:gridCol w:w="837"/>
        <w:gridCol w:w="879"/>
      </w:tblGrid>
      <w:tr w:rsidR="009B5054" w14:paraId="27C18723" w14:textId="77777777">
        <w:trPr>
          <w:trHeight w:val="270"/>
        </w:trPr>
        <w:tc>
          <w:tcPr>
            <w:tcW w:w="369" w:type="pct"/>
            <w:shd w:val="clear" w:color="auto" w:fill="auto"/>
            <w:noWrap/>
            <w:vAlign w:val="center"/>
          </w:tcPr>
          <w:p w14:paraId="6AAEA9E8" w14:textId="77777777" w:rsidR="009B5054" w:rsidRPr="009B1AC4" w:rsidRDefault="00FA4D5B">
            <w:pPr>
              <w:widowControl/>
              <w:jc w:val="left"/>
              <w:textAlignment w:val="center"/>
              <w:rPr>
                <w:rFonts w:ascii="宋体" w:eastAsia="宋体" w:hAnsi="宋体" w:cs="宋体"/>
                <w:b/>
                <w:bCs/>
                <w:color w:val="000000"/>
                <w:sz w:val="20"/>
                <w:szCs w:val="20"/>
              </w:rPr>
            </w:pPr>
            <w:r w:rsidRPr="009B1AC4">
              <w:rPr>
                <w:rFonts w:ascii="宋体" w:eastAsia="宋体" w:hAnsi="宋体" w:cs="宋体" w:hint="eastAsia"/>
                <w:b/>
                <w:bCs/>
                <w:color w:val="000000"/>
                <w:kern w:val="0"/>
                <w:sz w:val="20"/>
                <w:szCs w:val="20"/>
                <w:lang w:bidi="ar"/>
              </w:rPr>
              <w:t>曝光率</w:t>
            </w:r>
          </w:p>
        </w:tc>
        <w:tc>
          <w:tcPr>
            <w:tcW w:w="381" w:type="pct"/>
            <w:shd w:val="clear" w:color="auto" w:fill="auto"/>
            <w:noWrap/>
            <w:vAlign w:val="center"/>
          </w:tcPr>
          <w:p w14:paraId="49B92536" w14:textId="77777777" w:rsidR="009B5054" w:rsidRPr="009B1AC4" w:rsidRDefault="00FA4D5B">
            <w:pPr>
              <w:widowControl/>
              <w:jc w:val="left"/>
              <w:textAlignment w:val="center"/>
              <w:rPr>
                <w:rFonts w:ascii="宋体" w:eastAsia="宋体" w:hAnsi="宋体" w:cs="宋体"/>
                <w:b/>
                <w:bCs/>
                <w:color w:val="000000"/>
                <w:sz w:val="20"/>
                <w:szCs w:val="20"/>
              </w:rPr>
            </w:pPr>
            <w:r w:rsidRPr="009B1AC4">
              <w:rPr>
                <w:rFonts w:ascii="宋体" w:eastAsia="宋体" w:hAnsi="宋体" w:cs="宋体" w:hint="eastAsia"/>
                <w:b/>
                <w:bCs/>
                <w:color w:val="000000"/>
                <w:kern w:val="0"/>
                <w:sz w:val="20"/>
                <w:szCs w:val="20"/>
                <w:lang w:bidi="ar"/>
              </w:rPr>
              <w:t>序号</w:t>
            </w:r>
          </w:p>
        </w:tc>
        <w:tc>
          <w:tcPr>
            <w:tcW w:w="2734" w:type="pct"/>
            <w:gridSpan w:val="6"/>
            <w:shd w:val="clear" w:color="auto" w:fill="auto"/>
            <w:noWrap/>
            <w:vAlign w:val="center"/>
          </w:tcPr>
          <w:p w14:paraId="5ED57317" w14:textId="77777777" w:rsidR="009B5054" w:rsidRPr="009B1AC4" w:rsidRDefault="00FA4D5B">
            <w:pPr>
              <w:widowControl/>
              <w:jc w:val="center"/>
              <w:textAlignment w:val="center"/>
              <w:rPr>
                <w:rFonts w:ascii="宋体" w:eastAsia="宋体" w:hAnsi="宋体" w:cs="宋体"/>
                <w:b/>
                <w:bCs/>
                <w:color w:val="000000"/>
                <w:sz w:val="20"/>
                <w:szCs w:val="20"/>
              </w:rPr>
            </w:pPr>
            <w:r w:rsidRPr="009B1AC4">
              <w:rPr>
                <w:rFonts w:ascii="宋体" w:eastAsia="宋体" w:hAnsi="宋体" w:cs="宋体" w:hint="eastAsia"/>
                <w:b/>
                <w:bCs/>
                <w:color w:val="000000"/>
                <w:kern w:val="0"/>
                <w:sz w:val="20"/>
                <w:szCs w:val="20"/>
                <w:lang w:bidi="ar"/>
              </w:rPr>
              <w:t>绝缘厚度/mm</w:t>
            </w:r>
          </w:p>
        </w:tc>
        <w:tc>
          <w:tcPr>
            <w:tcW w:w="506" w:type="pct"/>
            <w:shd w:val="clear" w:color="auto" w:fill="auto"/>
            <w:noWrap/>
            <w:vAlign w:val="bottom"/>
          </w:tcPr>
          <w:p w14:paraId="3DAD1777" w14:textId="77777777" w:rsidR="009B5054" w:rsidRPr="009B1AC4" w:rsidRDefault="00FA4D5B">
            <w:pPr>
              <w:widowControl/>
              <w:jc w:val="center"/>
              <w:textAlignment w:val="bottom"/>
              <w:rPr>
                <w:rFonts w:ascii="宋体" w:eastAsia="宋体" w:hAnsi="宋体" w:cs="宋体"/>
                <w:b/>
                <w:bCs/>
                <w:color w:val="000000"/>
                <w:sz w:val="20"/>
                <w:szCs w:val="20"/>
              </w:rPr>
            </w:pPr>
            <w:r w:rsidRPr="009B1AC4">
              <w:rPr>
                <w:rFonts w:ascii="宋体" w:eastAsia="宋体" w:hAnsi="宋体" w:cs="宋体" w:hint="eastAsia"/>
                <w:b/>
                <w:bCs/>
                <w:color w:val="000000"/>
                <w:kern w:val="0"/>
                <w:sz w:val="20"/>
                <w:szCs w:val="20"/>
                <w:lang w:bidi="ar"/>
              </w:rPr>
              <w:t>平均值/mm</w:t>
            </w:r>
          </w:p>
        </w:tc>
        <w:tc>
          <w:tcPr>
            <w:tcW w:w="491" w:type="pct"/>
            <w:shd w:val="clear" w:color="auto" w:fill="auto"/>
            <w:noWrap/>
            <w:vAlign w:val="bottom"/>
          </w:tcPr>
          <w:p w14:paraId="346A0F77" w14:textId="77777777" w:rsidR="009B5054" w:rsidRPr="009B1AC4" w:rsidRDefault="00FA4D5B">
            <w:pPr>
              <w:widowControl/>
              <w:jc w:val="center"/>
              <w:textAlignment w:val="bottom"/>
              <w:rPr>
                <w:rFonts w:ascii="宋体" w:eastAsia="宋体" w:hAnsi="宋体" w:cs="宋体"/>
                <w:b/>
                <w:bCs/>
                <w:color w:val="000000"/>
                <w:sz w:val="20"/>
                <w:szCs w:val="20"/>
              </w:rPr>
            </w:pPr>
            <w:r w:rsidRPr="009B1AC4">
              <w:rPr>
                <w:rFonts w:ascii="宋体" w:eastAsia="宋体" w:hAnsi="宋体" w:cs="宋体" w:hint="eastAsia"/>
                <w:b/>
                <w:bCs/>
                <w:color w:val="000000"/>
                <w:kern w:val="0"/>
                <w:sz w:val="20"/>
                <w:szCs w:val="20"/>
                <w:lang w:bidi="ar"/>
              </w:rPr>
              <w:t>最薄厚度/mm</w:t>
            </w:r>
          </w:p>
        </w:tc>
        <w:tc>
          <w:tcPr>
            <w:tcW w:w="516" w:type="pct"/>
            <w:shd w:val="clear" w:color="auto" w:fill="auto"/>
            <w:noWrap/>
            <w:vAlign w:val="center"/>
          </w:tcPr>
          <w:p w14:paraId="63E01CE6" w14:textId="77777777" w:rsidR="009B5054" w:rsidRPr="009B1AC4" w:rsidRDefault="00FA4D5B">
            <w:pPr>
              <w:widowControl/>
              <w:jc w:val="left"/>
              <w:textAlignment w:val="center"/>
              <w:rPr>
                <w:rFonts w:ascii="宋体" w:eastAsia="宋体" w:hAnsi="宋体" w:cs="宋体"/>
                <w:b/>
                <w:bCs/>
                <w:color w:val="000000"/>
                <w:sz w:val="20"/>
                <w:szCs w:val="20"/>
              </w:rPr>
            </w:pPr>
            <w:r w:rsidRPr="009B1AC4">
              <w:rPr>
                <w:rFonts w:ascii="宋体" w:eastAsia="宋体" w:hAnsi="宋体" w:cs="宋体" w:hint="eastAsia"/>
                <w:b/>
                <w:bCs/>
                <w:color w:val="000000"/>
                <w:kern w:val="0"/>
                <w:sz w:val="20"/>
                <w:szCs w:val="20"/>
                <w:lang w:bidi="ar"/>
              </w:rPr>
              <w:t>颜色识别结果</w:t>
            </w:r>
          </w:p>
        </w:tc>
      </w:tr>
      <w:tr w:rsidR="009B5054" w14:paraId="6789FBD9" w14:textId="77777777">
        <w:trPr>
          <w:trHeight w:val="270"/>
        </w:trPr>
        <w:tc>
          <w:tcPr>
            <w:tcW w:w="369" w:type="pct"/>
            <w:vMerge w:val="restart"/>
            <w:shd w:val="clear" w:color="auto" w:fill="auto"/>
            <w:noWrap/>
            <w:vAlign w:val="center"/>
          </w:tcPr>
          <w:p w14:paraId="466A0C8D"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 </w:t>
            </w:r>
          </w:p>
        </w:tc>
        <w:tc>
          <w:tcPr>
            <w:tcW w:w="381" w:type="pct"/>
            <w:shd w:val="clear" w:color="auto" w:fill="auto"/>
            <w:noWrap/>
            <w:vAlign w:val="center"/>
          </w:tcPr>
          <w:p w14:paraId="6D7057F5"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 </w:t>
            </w:r>
          </w:p>
        </w:tc>
        <w:tc>
          <w:tcPr>
            <w:tcW w:w="455" w:type="pct"/>
            <w:shd w:val="clear" w:color="auto" w:fill="auto"/>
            <w:noWrap/>
            <w:vAlign w:val="center"/>
          </w:tcPr>
          <w:p w14:paraId="09EB50F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0.844</w:t>
            </w:r>
          </w:p>
        </w:tc>
        <w:tc>
          <w:tcPr>
            <w:tcW w:w="455" w:type="pct"/>
            <w:shd w:val="clear" w:color="auto" w:fill="auto"/>
            <w:noWrap/>
            <w:vAlign w:val="center"/>
          </w:tcPr>
          <w:p w14:paraId="238CAF4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0.947</w:t>
            </w:r>
          </w:p>
        </w:tc>
        <w:tc>
          <w:tcPr>
            <w:tcW w:w="455" w:type="pct"/>
            <w:shd w:val="clear" w:color="auto" w:fill="auto"/>
            <w:noWrap/>
            <w:vAlign w:val="center"/>
          </w:tcPr>
          <w:p w14:paraId="672CF11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0.867</w:t>
            </w:r>
          </w:p>
        </w:tc>
        <w:tc>
          <w:tcPr>
            <w:tcW w:w="455" w:type="pct"/>
            <w:shd w:val="clear" w:color="auto" w:fill="auto"/>
            <w:noWrap/>
            <w:vAlign w:val="center"/>
          </w:tcPr>
          <w:p w14:paraId="4229BEF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0.917</w:t>
            </w:r>
          </w:p>
        </w:tc>
        <w:tc>
          <w:tcPr>
            <w:tcW w:w="455" w:type="pct"/>
            <w:shd w:val="clear" w:color="auto" w:fill="auto"/>
            <w:noWrap/>
            <w:vAlign w:val="center"/>
          </w:tcPr>
          <w:p w14:paraId="5690121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0.952</w:t>
            </w:r>
          </w:p>
        </w:tc>
        <w:tc>
          <w:tcPr>
            <w:tcW w:w="458" w:type="pct"/>
            <w:shd w:val="clear" w:color="auto" w:fill="auto"/>
            <w:noWrap/>
            <w:vAlign w:val="center"/>
          </w:tcPr>
          <w:p w14:paraId="7013396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0.873</w:t>
            </w:r>
          </w:p>
        </w:tc>
        <w:tc>
          <w:tcPr>
            <w:tcW w:w="506" w:type="pct"/>
            <w:shd w:val="clear" w:color="auto" w:fill="auto"/>
            <w:noWrap/>
            <w:vAlign w:val="center"/>
          </w:tcPr>
          <w:p w14:paraId="2C8DE29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0.900 </w:t>
            </w:r>
          </w:p>
        </w:tc>
        <w:tc>
          <w:tcPr>
            <w:tcW w:w="491" w:type="pct"/>
            <w:shd w:val="clear" w:color="auto" w:fill="auto"/>
            <w:noWrap/>
            <w:vAlign w:val="center"/>
          </w:tcPr>
          <w:p w14:paraId="5A3B4B8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0.844</w:t>
            </w:r>
          </w:p>
        </w:tc>
        <w:tc>
          <w:tcPr>
            <w:tcW w:w="516" w:type="pct"/>
            <w:vMerge w:val="restart"/>
            <w:shd w:val="clear" w:color="auto" w:fill="auto"/>
            <w:noWrap/>
            <w:vAlign w:val="center"/>
          </w:tcPr>
          <w:p w14:paraId="2FCD06C8"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红色</w:t>
            </w:r>
          </w:p>
        </w:tc>
      </w:tr>
      <w:tr w:rsidR="009B5054" w14:paraId="404D038E" w14:textId="77777777">
        <w:trPr>
          <w:trHeight w:val="270"/>
        </w:trPr>
        <w:tc>
          <w:tcPr>
            <w:tcW w:w="369" w:type="pct"/>
            <w:vMerge/>
            <w:shd w:val="clear" w:color="auto" w:fill="auto"/>
            <w:noWrap/>
            <w:vAlign w:val="center"/>
          </w:tcPr>
          <w:p w14:paraId="338FA1D4"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28400E5F"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 </w:t>
            </w:r>
          </w:p>
        </w:tc>
        <w:tc>
          <w:tcPr>
            <w:tcW w:w="455" w:type="pct"/>
            <w:shd w:val="clear" w:color="auto" w:fill="auto"/>
            <w:noWrap/>
            <w:vAlign w:val="center"/>
          </w:tcPr>
          <w:p w14:paraId="3C74098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0.844</w:t>
            </w:r>
          </w:p>
        </w:tc>
        <w:tc>
          <w:tcPr>
            <w:tcW w:w="455" w:type="pct"/>
            <w:shd w:val="clear" w:color="auto" w:fill="auto"/>
            <w:noWrap/>
            <w:vAlign w:val="center"/>
          </w:tcPr>
          <w:p w14:paraId="4A9DA68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0.947</w:t>
            </w:r>
          </w:p>
        </w:tc>
        <w:tc>
          <w:tcPr>
            <w:tcW w:w="455" w:type="pct"/>
            <w:shd w:val="clear" w:color="auto" w:fill="auto"/>
            <w:noWrap/>
            <w:vAlign w:val="center"/>
          </w:tcPr>
          <w:p w14:paraId="1D097A6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0.867</w:t>
            </w:r>
          </w:p>
        </w:tc>
        <w:tc>
          <w:tcPr>
            <w:tcW w:w="455" w:type="pct"/>
            <w:shd w:val="clear" w:color="auto" w:fill="auto"/>
            <w:noWrap/>
            <w:vAlign w:val="center"/>
          </w:tcPr>
          <w:p w14:paraId="0FA8BB1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0.917</w:t>
            </w:r>
          </w:p>
        </w:tc>
        <w:tc>
          <w:tcPr>
            <w:tcW w:w="455" w:type="pct"/>
            <w:shd w:val="clear" w:color="auto" w:fill="auto"/>
            <w:noWrap/>
            <w:vAlign w:val="center"/>
          </w:tcPr>
          <w:p w14:paraId="571D879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0.952</w:t>
            </w:r>
          </w:p>
        </w:tc>
        <w:tc>
          <w:tcPr>
            <w:tcW w:w="458" w:type="pct"/>
            <w:shd w:val="clear" w:color="auto" w:fill="auto"/>
            <w:noWrap/>
            <w:vAlign w:val="center"/>
          </w:tcPr>
          <w:p w14:paraId="22E794D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0.873</w:t>
            </w:r>
          </w:p>
        </w:tc>
        <w:tc>
          <w:tcPr>
            <w:tcW w:w="506" w:type="pct"/>
            <w:shd w:val="clear" w:color="auto" w:fill="auto"/>
            <w:noWrap/>
            <w:vAlign w:val="center"/>
          </w:tcPr>
          <w:p w14:paraId="2945753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0.900 </w:t>
            </w:r>
          </w:p>
        </w:tc>
        <w:tc>
          <w:tcPr>
            <w:tcW w:w="491" w:type="pct"/>
            <w:shd w:val="clear" w:color="auto" w:fill="auto"/>
            <w:noWrap/>
            <w:vAlign w:val="center"/>
          </w:tcPr>
          <w:p w14:paraId="68AE7D8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0.844</w:t>
            </w:r>
          </w:p>
        </w:tc>
        <w:tc>
          <w:tcPr>
            <w:tcW w:w="516" w:type="pct"/>
            <w:vMerge/>
            <w:shd w:val="clear" w:color="auto" w:fill="auto"/>
            <w:noWrap/>
            <w:vAlign w:val="center"/>
          </w:tcPr>
          <w:p w14:paraId="0913310A" w14:textId="77777777" w:rsidR="009B5054" w:rsidRDefault="009B5054">
            <w:pPr>
              <w:jc w:val="center"/>
              <w:rPr>
                <w:rFonts w:ascii="宋体" w:eastAsia="宋体" w:hAnsi="宋体" w:cs="宋体"/>
                <w:color w:val="000000"/>
                <w:sz w:val="20"/>
                <w:szCs w:val="20"/>
              </w:rPr>
            </w:pPr>
          </w:p>
        </w:tc>
      </w:tr>
      <w:tr w:rsidR="009B5054" w14:paraId="09EC6102" w14:textId="77777777">
        <w:trPr>
          <w:trHeight w:val="270"/>
        </w:trPr>
        <w:tc>
          <w:tcPr>
            <w:tcW w:w="369" w:type="pct"/>
            <w:vMerge/>
            <w:shd w:val="clear" w:color="auto" w:fill="auto"/>
            <w:noWrap/>
            <w:vAlign w:val="center"/>
          </w:tcPr>
          <w:p w14:paraId="658E3DE5"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1CE955D5"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 </w:t>
            </w:r>
          </w:p>
        </w:tc>
        <w:tc>
          <w:tcPr>
            <w:tcW w:w="455" w:type="pct"/>
            <w:shd w:val="clear" w:color="auto" w:fill="auto"/>
            <w:noWrap/>
            <w:vAlign w:val="center"/>
          </w:tcPr>
          <w:p w14:paraId="3E8E857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0.844</w:t>
            </w:r>
          </w:p>
        </w:tc>
        <w:tc>
          <w:tcPr>
            <w:tcW w:w="455" w:type="pct"/>
            <w:shd w:val="clear" w:color="auto" w:fill="auto"/>
            <w:noWrap/>
            <w:vAlign w:val="center"/>
          </w:tcPr>
          <w:p w14:paraId="7CA35C8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0.947</w:t>
            </w:r>
          </w:p>
        </w:tc>
        <w:tc>
          <w:tcPr>
            <w:tcW w:w="455" w:type="pct"/>
            <w:shd w:val="clear" w:color="auto" w:fill="auto"/>
            <w:noWrap/>
            <w:vAlign w:val="center"/>
          </w:tcPr>
          <w:p w14:paraId="2221A4A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0.867</w:t>
            </w:r>
          </w:p>
        </w:tc>
        <w:tc>
          <w:tcPr>
            <w:tcW w:w="455" w:type="pct"/>
            <w:shd w:val="clear" w:color="auto" w:fill="auto"/>
            <w:noWrap/>
            <w:vAlign w:val="center"/>
          </w:tcPr>
          <w:p w14:paraId="7FB5521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0.917</w:t>
            </w:r>
          </w:p>
        </w:tc>
        <w:tc>
          <w:tcPr>
            <w:tcW w:w="455" w:type="pct"/>
            <w:shd w:val="clear" w:color="auto" w:fill="auto"/>
            <w:noWrap/>
            <w:vAlign w:val="center"/>
          </w:tcPr>
          <w:p w14:paraId="6A1AE62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0.952</w:t>
            </w:r>
          </w:p>
        </w:tc>
        <w:tc>
          <w:tcPr>
            <w:tcW w:w="458" w:type="pct"/>
            <w:shd w:val="clear" w:color="auto" w:fill="auto"/>
            <w:noWrap/>
            <w:vAlign w:val="center"/>
          </w:tcPr>
          <w:p w14:paraId="24FCC0E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0.873</w:t>
            </w:r>
          </w:p>
        </w:tc>
        <w:tc>
          <w:tcPr>
            <w:tcW w:w="506" w:type="pct"/>
            <w:shd w:val="clear" w:color="auto" w:fill="auto"/>
            <w:noWrap/>
            <w:vAlign w:val="center"/>
          </w:tcPr>
          <w:p w14:paraId="0F807FF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0.900 </w:t>
            </w:r>
          </w:p>
        </w:tc>
        <w:tc>
          <w:tcPr>
            <w:tcW w:w="491" w:type="pct"/>
            <w:shd w:val="clear" w:color="auto" w:fill="auto"/>
            <w:noWrap/>
            <w:vAlign w:val="center"/>
          </w:tcPr>
          <w:p w14:paraId="4FB9BC6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0.844</w:t>
            </w:r>
          </w:p>
        </w:tc>
        <w:tc>
          <w:tcPr>
            <w:tcW w:w="516" w:type="pct"/>
            <w:vMerge/>
            <w:shd w:val="clear" w:color="auto" w:fill="auto"/>
            <w:noWrap/>
            <w:vAlign w:val="center"/>
          </w:tcPr>
          <w:p w14:paraId="237CE866" w14:textId="77777777" w:rsidR="009B5054" w:rsidRDefault="009B5054">
            <w:pPr>
              <w:jc w:val="center"/>
              <w:rPr>
                <w:rFonts w:ascii="宋体" w:eastAsia="宋体" w:hAnsi="宋体" w:cs="宋体"/>
                <w:color w:val="000000"/>
                <w:sz w:val="20"/>
                <w:szCs w:val="20"/>
              </w:rPr>
            </w:pPr>
          </w:p>
        </w:tc>
      </w:tr>
      <w:tr w:rsidR="009B5054" w14:paraId="70D60BDF" w14:textId="77777777">
        <w:trPr>
          <w:trHeight w:val="270"/>
        </w:trPr>
        <w:tc>
          <w:tcPr>
            <w:tcW w:w="369" w:type="pct"/>
            <w:vMerge/>
            <w:shd w:val="clear" w:color="auto" w:fill="auto"/>
            <w:noWrap/>
            <w:vAlign w:val="center"/>
          </w:tcPr>
          <w:p w14:paraId="4C5235EF"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08EBF21C"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 </w:t>
            </w:r>
          </w:p>
        </w:tc>
        <w:tc>
          <w:tcPr>
            <w:tcW w:w="455" w:type="pct"/>
            <w:shd w:val="clear" w:color="auto" w:fill="auto"/>
            <w:noWrap/>
            <w:vAlign w:val="center"/>
          </w:tcPr>
          <w:p w14:paraId="5EB3DF4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0.844</w:t>
            </w:r>
          </w:p>
        </w:tc>
        <w:tc>
          <w:tcPr>
            <w:tcW w:w="455" w:type="pct"/>
            <w:shd w:val="clear" w:color="auto" w:fill="auto"/>
            <w:noWrap/>
            <w:vAlign w:val="center"/>
          </w:tcPr>
          <w:p w14:paraId="358AA9F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0.947</w:t>
            </w:r>
          </w:p>
        </w:tc>
        <w:tc>
          <w:tcPr>
            <w:tcW w:w="455" w:type="pct"/>
            <w:shd w:val="clear" w:color="auto" w:fill="auto"/>
            <w:noWrap/>
            <w:vAlign w:val="center"/>
          </w:tcPr>
          <w:p w14:paraId="23A6975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0.867</w:t>
            </w:r>
          </w:p>
        </w:tc>
        <w:tc>
          <w:tcPr>
            <w:tcW w:w="455" w:type="pct"/>
            <w:shd w:val="clear" w:color="auto" w:fill="auto"/>
            <w:noWrap/>
            <w:vAlign w:val="center"/>
          </w:tcPr>
          <w:p w14:paraId="4909743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0.917</w:t>
            </w:r>
          </w:p>
        </w:tc>
        <w:tc>
          <w:tcPr>
            <w:tcW w:w="455" w:type="pct"/>
            <w:shd w:val="clear" w:color="auto" w:fill="auto"/>
            <w:noWrap/>
            <w:vAlign w:val="center"/>
          </w:tcPr>
          <w:p w14:paraId="0ABC735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0.952</w:t>
            </w:r>
          </w:p>
        </w:tc>
        <w:tc>
          <w:tcPr>
            <w:tcW w:w="458" w:type="pct"/>
            <w:shd w:val="clear" w:color="auto" w:fill="auto"/>
            <w:noWrap/>
            <w:vAlign w:val="center"/>
          </w:tcPr>
          <w:p w14:paraId="7AA1B92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0.873</w:t>
            </w:r>
          </w:p>
        </w:tc>
        <w:tc>
          <w:tcPr>
            <w:tcW w:w="506" w:type="pct"/>
            <w:shd w:val="clear" w:color="auto" w:fill="auto"/>
            <w:noWrap/>
            <w:vAlign w:val="center"/>
          </w:tcPr>
          <w:p w14:paraId="29480FB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0.900 </w:t>
            </w:r>
          </w:p>
        </w:tc>
        <w:tc>
          <w:tcPr>
            <w:tcW w:w="491" w:type="pct"/>
            <w:shd w:val="clear" w:color="auto" w:fill="auto"/>
            <w:noWrap/>
            <w:vAlign w:val="center"/>
          </w:tcPr>
          <w:p w14:paraId="4C909D1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0.844</w:t>
            </w:r>
          </w:p>
        </w:tc>
        <w:tc>
          <w:tcPr>
            <w:tcW w:w="516" w:type="pct"/>
            <w:vMerge/>
            <w:shd w:val="clear" w:color="auto" w:fill="auto"/>
            <w:noWrap/>
            <w:vAlign w:val="center"/>
          </w:tcPr>
          <w:p w14:paraId="62E7C74F" w14:textId="77777777" w:rsidR="009B5054" w:rsidRDefault="009B5054">
            <w:pPr>
              <w:jc w:val="center"/>
              <w:rPr>
                <w:rFonts w:ascii="宋体" w:eastAsia="宋体" w:hAnsi="宋体" w:cs="宋体"/>
                <w:color w:val="000000"/>
                <w:sz w:val="20"/>
                <w:szCs w:val="20"/>
              </w:rPr>
            </w:pPr>
          </w:p>
        </w:tc>
      </w:tr>
      <w:tr w:rsidR="009B5054" w14:paraId="64CB5390" w14:textId="77777777">
        <w:trPr>
          <w:trHeight w:val="270"/>
        </w:trPr>
        <w:tc>
          <w:tcPr>
            <w:tcW w:w="369" w:type="pct"/>
            <w:vMerge/>
            <w:shd w:val="clear" w:color="auto" w:fill="auto"/>
            <w:noWrap/>
            <w:vAlign w:val="center"/>
          </w:tcPr>
          <w:p w14:paraId="5E92529C"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2E781A64"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 </w:t>
            </w:r>
          </w:p>
        </w:tc>
        <w:tc>
          <w:tcPr>
            <w:tcW w:w="455" w:type="pct"/>
            <w:shd w:val="clear" w:color="auto" w:fill="auto"/>
            <w:noWrap/>
            <w:vAlign w:val="center"/>
          </w:tcPr>
          <w:p w14:paraId="5099417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0.844</w:t>
            </w:r>
          </w:p>
        </w:tc>
        <w:tc>
          <w:tcPr>
            <w:tcW w:w="455" w:type="pct"/>
            <w:shd w:val="clear" w:color="auto" w:fill="auto"/>
            <w:noWrap/>
            <w:vAlign w:val="center"/>
          </w:tcPr>
          <w:p w14:paraId="227296C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0.947</w:t>
            </w:r>
          </w:p>
        </w:tc>
        <w:tc>
          <w:tcPr>
            <w:tcW w:w="455" w:type="pct"/>
            <w:shd w:val="clear" w:color="auto" w:fill="auto"/>
            <w:noWrap/>
            <w:vAlign w:val="center"/>
          </w:tcPr>
          <w:p w14:paraId="2110255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0.867</w:t>
            </w:r>
          </w:p>
        </w:tc>
        <w:tc>
          <w:tcPr>
            <w:tcW w:w="455" w:type="pct"/>
            <w:shd w:val="clear" w:color="auto" w:fill="auto"/>
            <w:noWrap/>
            <w:vAlign w:val="center"/>
          </w:tcPr>
          <w:p w14:paraId="03765A6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0.917</w:t>
            </w:r>
          </w:p>
        </w:tc>
        <w:tc>
          <w:tcPr>
            <w:tcW w:w="455" w:type="pct"/>
            <w:shd w:val="clear" w:color="auto" w:fill="auto"/>
            <w:noWrap/>
            <w:vAlign w:val="center"/>
          </w:tcPr>
          <w:p w14:paraId="6E76A6F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0.952</w:t>
            </w:r>
          </w:p>
        </w:tc>
        <w:tc>
          <w:tcPr>
            <w:tcW w:w="458" w:type="pct"/>
            <w:shd w:val="clear" w:color="auto" w:fill="auto"/>
            <w:noWrap/>
            <w:vAlign w:val="center"/>
          </w:tcPr>
          <w:p w14:paraId="58F0162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0.873</w:t>
            </w:r>
          </w:p>
        </w:tc>
        <w:tc>
          <w:tcPr>
            <w:tcW w:w="506" w:type="pct"/>
            <w:shd w:val="clear" w:color="auto" w:fill="auto"/>
            <w:noWrap/>
            <w:vAlign w:val="center"/>
          </w:tcPr>
          <w:p w14:paraId="0D8E36C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0.900 </w:t>
            </w:r>
          </w:p>
        </w:tc>
        <w:tc>
          <w:tcPr>
            <w:tcW w:w="491" w:type="pct"/>
            <w:shd w:val="clear" w:color="auto" w:fill="auto"/>
            <w:noWrap/>
            <w:vAlign w:val="center"/>
          </w:tcPr>
          <w:p w14:paraId="23D81FA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0.844</w:t>
            </w:r>
          </w:p>
        </w:tc>
        <w:tc>
          <w:tcPr>
            <w:tcW w:w="516" w:type="pct"/>
            <w:vMerge/>
            <w:shd w:val="clear" w:color="auto" w:fill="auto"/>
            <w:noWrap/>
            <w:vAlign w:val="center"/>
          </w:tcPr>
          <w:p w14:paraId="3542F55A" w14:textId="77777777" w:rsidR="009B5054" w:rsidRDefault="009B5054">
            <w:pPr>
              <w:jc w:val="center"/>
              <w:rPr>
                <w:rFonts w:ascii="宋体" w:eastAsia="宋体" w:hAnsi="宋体" w:cs="宋体"/>
                <w:color w:val="000000"/>
                <w:sz w:val="20"/>
                <w:szCs w:val="20"/>
              </w:rPr>
            </w:pPr>
          </w:p>
        </w:tc>
      </w:tr>
      <w:tr w:rsidR="009B5054" w14:paraId="611B6301" w14:textId="77777777">
        <w:trPr>
          <w:trHeight w:val="270"/>
        </w:trPr>
        <w:tc>
          <w:tcPr>
            <w:tcW w:w="369" w:type="pct"/>
            <w:vMerge/>
            <w:shd w:val="clear" w:color="auto" w:fill="auto"/>
            <w:noWrap/>
            <w:vAlign w:val="center"/>
          </w:tcPr>
          <w:p w14:paraId="67519B4B"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40BF803C"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6 </w:t>
            </w:r>
          </w:p>
        </w:tc>
        <w:tc>
          <w:tcPr>
            <w:tcW w:w="455" w:type="pct"/>
            <w:shd w:val="clear" w:color="auto" w:fill="auto"/>
            <w:noWrap/>
            <w:vAlign w:val="center"/>
          </w:tcPr>
          <w:p w14:paraId="0DA75E8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0.846</w:t>
            </w:r>
          </w:p>
        </w:tc>
        <w:tc>
          <w:tcPr>
            <w:tcW w:w="455" w:type="pct"/>
            <w:shd w:val="clear" w:color="auto" w:fill="auto"/>
            <w:noWrap/>
            <w:vAlign w:val="center"/>
          </w:tcPr>
          <w:p w14:paraId="68E24DF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0.947</w:t>
            </w:r>
          </w:p>
        </w:tc>
        <w:tc>
          <w:tcPr>
            <w:tcW w:w="455" w:type="pct"/>
            <w:shd w:val="clear" w:color="auto" w:fill="auto"/>
            <w:noWrap/>
            <w:vAlign w:val="center"/>
          </w:tcPr>
          <w:p w14:paraId="4CD6C0C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0.867</w:t>
            </w:r>
          </w:p>
        </w:tc>
        <w:tc>
          <w:tcPr>
            <w:tcW w:w="455" w:type="pct"/>
            <w:shd w:val="clear" w:color="auto" w:fill="auto"/>
            <w:noWrap/>
            <w:vAlign w:val="center"/>
          </w:tcPr>
          <w:p w14:paraId="65AF1C7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0.917</w:t>
            </w:r>
          </w:p>
        </w:tc>
        <w:tc>
          <w:tcPr>
            <w:tcW w:w="455" w:type="pct"/>
            <w:shd w:val="clear" w:color="auto" w:fill="auto"/>
            <w:noWrap/>
            <w:vAlign w:val="center"/>
          </w:tcPr>
          <w:p w14:paraId="09E2D5B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0.952</w:t>
            </w:r>
          </w:p>
        </w:tc>
        <w:tc>
          <w:tcPr>
            <w:tcW w:w="458" w:type="pct"/>
            <w:shd w:val="clear" w:color="auto" w:fill="auto"/>
            <w:noWrap/>
            <w:vAlign w:val="center"/>
          </w:tcPr>
          <w:p w14:paraId="5E2DD64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0.873</w:t>
            </w:r>
          </w:p>
        </w:tc>
        <w:tc>
          <w:tcPr>
            <w:tcW w:w="506" w:type="pct"/>
            <w:shd w:val="clear" w:color="auto" w:fill="auto"/>
            <w:noWrap/>
            <w:vAlign w:val="center"/>
          </w:tcPr>
          <w:p w14:paraId="1F83156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0.900 </w:t>
            </w:r>
          </w:p>
        </w:tc>
        <w:tc>
          <w:tcPr>
            <w:tcW w:w="491" w:type="pct"/>
            <w:shd w:val="clear" w:color="auto" w:fill="auto"/>
            <w:noWrap/>
            <w:vAlign w:val="center"/>
          </w:tcPr>
          <w:p w14:paraId="02D7CFB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0.846</w:t>
            </w:r>
          </w:p>
        </w:tc>
        <w:tc>
          <w:tcPr>
            <w:tcW w:w="516" w:type="pct"/>
            <w:vMerge/>
            <w:shd w:val="clear" w:color="auto" w:fill="auto"/>
            <w:noWrap/>
            <w:vAlign w:val="center"/>
          </w:tcPr>
          <w:p w14:paraId="2C47FF56" w14:textId="77777777" w:rsidR="009B5054" w:rsidRDefault="009B5054">
            <w:pPr>
              <w:jc w:val="center"/>
              <w:rPr>
                <w:rFonts w:ascii="宋体" w:eastAsia="宋体" w:hAnsi="宋体" w:cs="宋体"/>
                <w:color w:val="000000"/>
                <w:sz w:val="20"/>
                <w:szCs w:val="20"/>
              </w:rPr>
            </w:pPr>
          </w:p>
        </w:tc>
      </w:tr>
      <w:tr w:rsidR="009B5054" w14:paraId="53B2C3CE" w14:textId="77777777">
        <w:trPr>
          <w:trHeight w:val="90"/>
        </w:trPr>
        <w:tc>
          <w:tcPr>
            <w:tcW w:w="369" w:type="pct"/>
            <w:vMerge/>
            <w:shd w:val="clear" w:color="auto" w:fill="auto"/>
            <w:noWrap/>
            <w:vAlign w:val="center"/>
          </w:tcPr>
          <w:p w14:paraId="72B20942"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331A1865"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 </w:t>
            </w:r>
          </w:p>
        </w:tc>
        <w:tc>
          <w:tcPr>
            <w:tcW w:w="455" w:type="pct"/>
            <w:shd w:val="clear" w:color="auto" w:fill="auto"/>
            <w:noWrap/>
            <w:vAlign w:val="center"/>
          </w:tcPr>
          <w:p w14:paraId="0B26B86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0.844</w:t>
            </w:r>
          </w:p>
        </w:tc>
        <w:tc>
          <w:tcPr>
            <w:tcW w:w="455" w:type="pct"/>
            <w:shd w:val="clear" w:color="auto" w:fill="auto"/>
            <w:noWrap/>
            <w:vAlign w:val="center"/>
          </w:tcPr>
          <w:p w14:paraId="677E105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0.947</w:t>
            </w:r>
          </w:p>
        </w:tc>
        <w:tc>
          <w:tcPr>
            <w:tcW w:w="455" w:type="pct"/>
            <w:shd w:val="clear" w:color="auto" w:fill="auto"/>
            <w:noWrap/>
            <w:vAlign w:val="center"/>
          </w:tcPr>
          <w:p w14:paraId="6A4635F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0.867</w:t>
            </w:r>
          </w:p>
        </w:tc>
        <w:tc>
          <w:tcPr>
            <w:tcW w:w="455" w:type="pct"/>
            <w:shd w:val="clear" w:color="auto" w:fill="auto"/>
            <w:noWrap/>
            <w:vAlign w:val="center"/>
          </w:tcPr>
          <w:p w14:paraId="22914CC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0.917</w:t>
            </w:r>
          </w:p>
        </w:tc>
        <w:tc>
          <w:tcPr>
            <w:tcW w:w="455" w:type="pct"/>
            <w:shd w:val="clear" w:color="auto" w:fill="auto"/>
            <w:noWrap/>
            <w:vAlign w:val="center"/>
          </w:tcPr>
          <w:p w14:paraId="3B3C28E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0.952</w:t>
            </w:r>
          </w:p>
        </w:tc>
        <w:tc>
          <w:tcPr>
            <w:tcW w:w="458" w:type="pct"/>
            <w:shd w:val="clear" w:color="auto" w:fill="auto"/>
            <w:noWrap/>
            <w:vAlign w:val="center"/>
          </w:tcPr>
          <w:p w14:paraId="0DFA8E0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0.873</w:t>
            </w:r>
          </w:p>
        </w:tc>
        <w:tc>
          <w:tcPr>
            <w:tcW w:w="506" w:type="pct"/>
            <w:shd w:val="clear" w:color="auto" w:fill="auto"/>
            <w:noWrap/>
            <w:vAlign w:val="center"/>
          </w:tcPr>
          <w:p w14:paraId="6028318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0.900 </w:t>
            </w:r>
          </w:p>
        </w:tc>
        <w:tc>
          <w:tcPr>
            <w:tcW w:w="491" w:type="pct"/>
            <w:shd w:val="clear" w:color="auto" w:fill="auto"/>
            <w:noWrap/>
            <w:vAlign w:val="center"/>
          </w:tcPr>
          <w:p w14:paraId="0102149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0.844</w:t>
            </w:r>
          </w:p>
        </w:tc>
        <w:tc>
          <w:tcPr>
            <w:tcW w:w="516" w:type="pct"/>
            <w:vMerge/>
            <w:shd w:val="clear" w:color="auto" w:fill="auto"/>
            <w:noWrap/>
            <w:vAlign w:val="center"/>
          </w:tcPr>
          <w:p w14:paraId="47DBBB71" w14:textId="77777777" w:rsidR="009B5054" w:rsidRDefault="009B5054">
            <w:pPr>
              <w:jc w:val="center"/>
              <w:rPr>
                <w:rFonts w:ascii="宋体" w:eastAsia="宋体" w:hAnsi="宋体" w:cs="宋体"/>
                <w:color w:val="000000"/>
                <w:sz w:val="20"/>
                <w:szCs w:val="20"/>
              </w:rPr>
            </w:pPr>
          </w:p>
        </w:tc>
      </w:tr>
      <w:tr w:rsidR="009B5054" w14:paraId="5148F465" w14:textId="77777777">
        <w:trPr>
          <w:trHeight w:val="270"/>
        </w:trPr>
        <w:tc>
          <w:tcPr>
            <w:tcW w:w="369" w:type="pct"/>
            <w:vMerge/>
            <w:shd w:val="clear" w:color="auto" w:fill="auto"/>
            <w:noWrap/>
            <w:vAlign w:val="center"/>
          </w:tcPr>
          <w:p w14:paraId="0C0E8E68"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2579D3B8"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8 </w:t>
            </w:r>
          </w:p>
        </w:tc>
        <w:tc>
          <w:tcPr>
            <w:tcW w:w="455" w:type="pct"/>
            <w:shd w:val="clear" w:color="auto" w:fill="auto"/>
            <w:noWrap/>
            <w:vAlign w:val="center"/>
          </w:tcPr>
          <w:p w14:paraId="4DBC0C9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0.846</w:t>
            </w:r>
          </w:p>
        </w:tc>
        <w:tc>
          <w:tcPr>
            <w:tcW w:w="455" w:type="pct"/>
            <w:shd w:val="clear" w:color="auto" w:fill="auto"/>
            <w:noWrap/>
            <w:vAlign w:val="center"/>
          </w:tcPr>
          <w:p w14:paraId="423ADE8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0.947</w:t>
            </w:r>
          </w:p>
        </w:tc>
        <w:tc>
          <w:tcPr>
            <w:tcW w:w="455" w:type="pct"/>
            <w:shd w:val="clear" w:color="auto" w:fill="auto"/>
            <w:noWrap/>
            <w:vAlign w:val="center"/>
          </w:tcPr>
          <w:p w14:paraId="6777E8A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0.867</w:t>
            </w:r>
          </w:p>
        </w:tc>
        <w:tc>
          <w:tcPr>
            <w:tcW w:w="455" w:type="pct"/>
            <w:shd w:val="clear" w:color="auto" w:fill="auto"/>
            <w:noWrap/>
            <w:vAlign w:val="center"/>
          </w:tcPr>
          <w:p w14:paraId="7E2592C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0.917</w:t>
            </w:r>
          </w:p>
        </w:tc>
        <w:tc>
          <w:tcPr>
            <w:tcW w:w="455" w:type="pct"/>
            <w:shd w:val="clear" w:color="auto" w:fill="auto"/>
            <w:noWrap/>
            <w:vAlign w:val="center"/>
          </w:tcPr>
          <w:p w14:paraId="027BDD8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0.952</w:t>
            </w:r>
          </w:p>
        </w:tc>
        <w:tc>
          <w:tcPr>
            <w:tcW w:w="458" w:type="pct"/>
            <w:shd w:val="clear" w:color="auto" w:fill="auto"/>
            <w:noWrap/>
            <w:vAlign w:val="center"/>
          </w:tcPr>
          <w:p w14:paraId="64EDDDE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0.873</w:t>
            </w:r>
          </w:p>
        </w:tc>
        <w:tc>
          <w:tcPr>
            <w:tcW w:w="506" w:type="pct"/>
            <w:shd w:val="clear" w:color="auto" w:fill="auto"/>
            <w:noWrap/>
            <w:vAlign w:val="center"/>
          </w:tcPr>
          <w:p w14:paraId="1466D5A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0.900 </w:t>
            </w:r>
          </w:p>
        </w:tc>
        <w:tc>
          <w:tcPr>
            <w:tcW w:w="491" w:type="pct"/>
            <w:shd w:val="clear" w:color="auto" w:fill="auto"/>
            <w:noWrap/>
            <w:vAlign w:val="center"/>
          </w:tcPr>
          <w:p w14:paraId="481FB71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0.846</w:t>
            </w:r>
          </w:p>
        </w:tc>
        <w:tc>
          <w:tcPr>
            <w:tcW w:w="516" w:type="pct"/>
            <w:vMerge/>
            <w:shd w:val="clear" w:color="auto" w:fill="auto"/>
            <w:noWrap/>
            <w:vAlign w:val="center"/>
          </w:tcPr>
          <w:p w14:paraId="03BEFEFD" w14:textId="77777777" w:rsidR="009B5054" w:rsidRDefault="009B5054">
            <w:pPr>
              <w:jc w:val="center"/>
              <w:rPr>
                <w:rFonts w:ascii="宋体" w:eastAsia="宋体" w:hAnsi="宋体" w:cs="宋体"/>
                <w:color w:val="000000"/>
                <w:sz w:val="20"/>
                <w:szCs w:val="20"/>
              </w:rPr>
            </w:pPr>
          </w:p>
        </w:tc>
      </w:tr>
      <w:tr w:rsidR="009B5054" w14:paraId="1FF0238D" w14:textId="77777777">
        <w:trPr>
          <w:trHeight w:val="270"/>
        </w:trPr>
        <w:tc>
          <w:tcPr>
            <w:tcW w:w="369" w:type="pct"/>
            <w:vMerge/>
            <w:shd w:val="clear" w:color="auto" w:fill="auto"/>
            <w:noWrap/>
            <w:vAlign w:val="center"/>
          </w:tcPr>
          <w:p w14:paraId="76D4A147"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563C11C9"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9 </w:t>
            </w:r>
          </w:p>
        </w:tc>
        <w:tc>
          <w:tcPr>
            <w:tcW w:w="455" w:type="pct"/>
            <w:shd w:val="clear" w:color="auto" w:fill="auto"/>
            <w:noWrap/>
            <w:vAlign w:val="center"/>
          </w:tcPr>
          <w:p w14:paraId="5983228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0.844</w:t>
            </w:r>
          </w:p>
        </w:tc>
        <w:tc>
          <w:tcPr>
            <w:tcW w:w="455" w:type="pct"/>
            <w:shd w:val="clear" w:color="auto" w:fill="auto"/>
            <w:noWrap/>
            <w:vAlign w:val="center"/>
          </w:tcPr>
          <w:p w14:paraId="16D1C04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0.946</w:t>
            </w:r>
          </w:p>
        </w:tc>
        <w:tc>
          <w:tcPr>
            <w:tcW w:w="455" w:type="pct"/>
            <w:shd w:val="clear" w:color="auto" w:fill="auto"/>
            <w:noWrap/>
            <w:vAlign w:val="center"/>
          </w:tcPr>
          <w:p w14:paraId="07CA7F6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0.867</w:t>
            </w:r>
          </w:p>
        </w:tc>
        <w:tc>
          <w:tcPr>
            <w:tcW w:w="455" w:type="pct"/>
            <w:shd w:val="clear" w:color="auto" w:fill="auto"/>
            <w:noWrap/>
            <w:vAlign w:val="center"/>
          </w:tcPr>
          <w:p w14:paraId="7E870FF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0.917</w:t>
            </w:r>
          </w:p>
        </w:tc>
        <w:tc>
          <w:tcPr>
            <w:tcW w:w="455" w:type="pct"/>
            <w:shd w:val="clear" w:color="auto" w:fill="auto"/>
            <w:noWrap/>
            <w:vAlign w:val="center"/>
          </w:tcPr>
          <w:p w14:paraId="1E7CB71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0.952</w:t>
            </w:r>
          </w:p>
        </w:tc>
        <w:tc>
          <w:tcPr>
            <w:tcW w:w="458" w:type="pct"/>
            <w:shd w:val="clear" w:color="auto" w:fill="auto"/>
            <w:noWrap/>
            <w:vAlign w:val="center"/>
          </w:tcPr>
          <w:p w14:paraId="318811D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0.873</w:t>
            </w:r>
          </w:p>
        </w:tc>
        <w:tc>
          <w:tcPr>
            <w:tcW w:w="506" w:type="pct"/>
            <w:shd w:val="clear" w:color="auto" w:fill="auto"/>
            <w:noWrap/>
            <w:vAlign w:val="center"/>
          </w:tcPr>
          <w:p w14:paraId="4C2253C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0.900 </w:t>
            </w:r>
          </w:p>
        </w:tc>
        <w:tc>
          <w:tcPr>
            <w:tcW w:w="491" w:type="pct"/>
            <w:shd w:val="clear" w:color="auto" w:fill="auto"/>
            <w:noWrap/>
            <w:vAlign w:val="center"/>
          </w:tcPr>
          <w:p w14:paraId="5BF5DDB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0.844</w:t>
            </w:r>
          </w:p>
        </w:tc>
        <w:tc>
          <w:tcPr>
            <w:tcW w:w="516" w:type="pct"/>
            <w:vMerge/>
            <w:shd w:val="clear" w:color="auto" w:fill="auto"/>
            <w:noWrap/>
            <w:vAlign w:val="center"/>
          </w:tcPr>
          <w:p w14:paraId="024804E3" w14:textId="77777777" w:rsidR="009B5054" w:rsidRDefault="009B5054">
            <w:pPr>
              <w:jc w:val="center"/>
              <w:rPr>
                <w:rFonts w:ascii="宋体" w:eastAsia="宋体" w:hAnsi="宋体" w:cs="宋体"/>
                <w:color w:val="000000"/>
                <w:sz w:val="20"/>
                <w:szCs w:val="20"/>
              </w:rPr>
            </w:pPr>
          </w:p>
        </w:tc>
      </w:tr>
      <w:tr w:rsidR="009B5054" w14:paraId="2FE37ACC" w14:textId="77777777">
        <w:trPr>
          <w:trHeight w:val="270"/>
        </w:trPr>
        <w:tc>
          <w:tcPr>
            <w:tcW w:w="369" w:type="pct"/>
            <w:vMerge/>
            <w:shd w:val="clear" w:color="auto" w:fill="auto"/>
            <w:noWrap/>
            <w:vAlign w:val="center"/>
          </w:tcPr>
          <w:p w14:paraId="5A909CB5"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78D8BD58"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 </w:t>
            </w:r>
          </w:p>
        </w:tc>
        <w:tc>
          <w:tcPr>
            <w:tcW w:w="455" w:type="pct"/>
            <w:shd w:val="clear" w:color="auto" w:fill="auto"/>
            <w:noWrap/>
            <w:vAlign w:val="center"/>
          </w:tcPr>
          <w:p w14:paraId="2DE4C0E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0.846</w:t>
            </w:r>
          </w:p>
        </w:tc>
        <w:tc>
          <w:tcPr>
            <w:tcW w:w="455" w:type="pct"/>
            <w:shd w:val="clear" w:color="auto" w:fill="auto"/>
            <w:noWrap/>
            <w:vAlign w:val="center"/>
          </w:tcPr>
          <w:p w14:paraId="3BC8E8A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0.947</w:t>
            </w:r>
          </w:p>
        </w:tc>
        <w:tc>
          <w:tcPr>
            <w:tcW w:w="455" w:type="pct"/>
            <w:shd w:val="clear" w:color="auto" w:fill="auto"/>
            <w:noWrap/>
            <w:vAlign w:val="center"/>
          </w:tcPr>
          <w:p w14:paraId="259167B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0.867</w:t>
            </w:r>
          </w:p>
        </w:tc>
        <w:tc>
          <w:tcPr>
            <w:tcW w:w="455" w:type="pct"/>
            <w:shd w:val="clear" w:color="auto" w:fill="auto"/>
            <w:noWrap/>
            <w:vAlign w:val="center"/>
          </w:tcPr>
          <w:p w14:paraId="5644C1A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0.915</w:t>
            </w:r>
          </w:p>
        </w:tc>
        <w:tc>
          <w:tcPr>
            <w:tcW w:w="455" w:type="pct"/>
            <w:shd w:val="clear" w:color="auto" w:fill="auto"/>
            <w:noWrap/>
            <w:vAlign w:val="center"/>
          </w:tcPr>
          <w:p w14:paraId="26C60C4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0.952</w:t>
            </w:r>
          </w:p>
        </w:tc>
        <w:tc>
          <w:tcPr>
            <w:tcW w:w="458" w:type="pct"/>
            <w:shd w:val="clear" w:color="auto" w:fill="auto"/>
            <w:noWrap/>
            <w:vAlign w:val="center"/>
          </w:tcPr>
          <w:p w14:paraId="16D17C6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0.873</w:t>
            </w:r>
          </w:p>
        </w:tc>
        <w:tc>
          <w:tcPr>
            <w:tcW w:w="506" w:type="pct"/>
            <w:shd w:val="clear" w:color="auto" w:fill="auto"/>
            <w:noWrap/>
            <w:vAlign w:val="center"/>
          </w:tcPr>
          <w:p w14:paraId="7D9F0E6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0.900 </w:t>
            </w:r>
          </w:p>
        </w:tc>
        <w:tc>
          <w:tcPr>
            <w:tcW w:w="491" w:type="pct"/>
            <w:shd w:val="clear" w:color="auto" w:fill="auto"/>
            <w:noWrap/>
            <w:vAlign w:val="center"/>
          </w:tcPr>
          <w:p w14:paraId="59F8771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0.846</w:t>
            </w:r>
          </w:p>
        </w:tc>
        <w:tc>
          <w:tcPr>
            <w:tcW w:w="516" w:type="pct"/>
            <w:vMerge/>
            <w:shd w:val="clear" w:color="auto" w:fill="auto"/>
            <w:noWrap/>
            <w:vAlign w:val="center"/>
          </w:tcPr>
          <w:p w14:paraId="2BFD4F99" w14:textId="77777777" w:rsidR="009B5054" w:rsidRDefault="009B5054">
            <w:pPr>
              <w:jc w:val="center"/>
              <w:rPr>
                <w:rFonts w:ascii="宋体" w:eastAsia="宋体" w:hAnsi="宋体" w:cs="宋体"/>
                <w:color w:val="000000"/>
                <w:sz w:val="20"/>
                <w:szCs w:val="20"/>
              </w:rPr>
            </w:pPr>
          </w:p>
        </w:tc>
      </w:tr>
      <w:tr w:rsidR="009B5054" w14:paraId="2C4BE775" w14:textId="77777777">
        <w:trPr>
          <w:trHeight w:val="270"/>
        </w:trPr>
        <w:tc>
          <w:tcPr>
            <w:tcW w:w="369" w:type="pct"/>
            <w:vMerge/>
            <w:shd w:val="clear" w:color="auto" w:fill="auto"/>
            <w:noWrap/>
            <w:vAlign w:val="center"/>
          </w:tcPr>
          <w:p w14:paraId="44EAB242" w14:textId="77777777" w:rsidR="009B5054" w:rsidRDefault="009B5054">
            <w:pPr>
              <w:jc w:val="center"/>
              <w:rPr>
                <w:rFonts w:ascii="宋体" w:eastAsia="宋体" w:hAnsi="宋体" w:cs="宋体"/>
                <w:color w:val="000000"/>
                <w:sz w:val="20"/>
                <w:szCs w:val="20"/>
              </w:rPr>
            </w:pPr>
          </w:p>
        </w:tc>
        <w:tc>
          <w:tcPr>
            <w:tcW w:w="3116" w:type="pct"/>
            <w:gridSpan w:val="7"/>
            <w:shd w:val="clear" w:color="auto" w:fill="auto"/>
            <w:noWrap/>
            <w:vAlign w:val="center"/>
          </w:tcPr>
          <w:p w14:paraId="7AC5791F"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平均值/mm</w:t>
            </w:r>
          </w:p>
        </w:tc>
        <w:tc>
          <w:tcPr>
            <w:tcW w:w="506" w:type="pct"/>
            <w:shd w:val="clear" w:color="auto" w:fill="auto"/>
            <w:noWrap/>
            <w:vAlign w:val="center"/>
          </w:tcPr>
          <w:p w14:paraId="04C490B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0.900 </w:t>
            </w:r>
          </w:p>
        </w:tc>
        <w:tc>
          <w:tcPr>
            <w:tcW w:w="491" w:type="pct"/>
            <w:shd w:val="clear" w:color="auto" w:fill="auto"/>
            <w:noWrap/>
            <w:vAlign w:val="center"/>
          </w:tcPr>
          <w:p w14:paraId="03F0E9C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0.845 </w:t>
            </w:r>
          </w:p>
        </w:tc>
        <w:tc>
          <w:tcPr>
            <w:tcW w:w="516" w:type="pct"/>
            <w:vMerge/>
            <w:shd w:val="clear" w:color="auto" w:fill="auto"/>
            <w:noWrap/>
            <w:vAlign w:val="center"/>
          </w:tcPr>
          <w:p w14:paraId="4C45C964" w14:textId="77777777" w:rsidR="009B5054" w:rsidRDefault="009B5054">
            <w:pPr>
              <w:jc w:val="center"/>
              <w:rPr>
                <w:rFonts w:ascii="宋体" w:eastAsia="宋体" w:hAnsi="宋体" w:cs="宋体"/>
                <w:color w:val="000000"/>
                <w:sz w:val="20"/>
                <w:szCs w:val="20"/>
              </w:rPr>
            </w:pPr>
          </w:p>
        </w:tc>
      </w:tr>
      <w:tr w:rsidR="009B5054" w14:paraId="66F0A7B2" w14:textId="77777777">
        <w:trPr>
          <w:trHeight w:val="270"/>
        </w:trPr>
        <w:tc>
          <w:tcPr>
            <w:tcW w:w="369" w:type="pct"/>
            <w:vMerge w:val="restart"/>
            <w:shd w:val="clear" w:color="auto" w:fill="auto"/>
            <w:noWrap/>
            <w:vAlign w:val="center"/>
          </w:tcPr>
          <w:p w14:paraId="76FB3D15"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50 </w:t>
            </w:r>
          </w:p>
        </w:tc>
        <w:tc>
          <w:tcPr>
            <w:tcW w:w="381" w:type="pct"/>
            <w:shd w:val="clear" w:color="auto" w:fill="auto"/>
            <w:noWrap/>
            <w:vAlign w:val="center"/>
          </w:tcPr>
          <w:p w14:paraId="1F6336B5"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 </w:t>
            </w:r>
          </w:p>
        </w:tc>
        <w:tc>
          <w:tcPr>
            <w:tcW w:w="455" w:type="pct"/>
            <w:shd w:val="clear" w:color="auto" w:fill="auto"/>
            <w:noWrap/>
            <w:vAlign w:val="center"/>
          </w:tcPr>
          <w:p w14:paraId="3C367CC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0.752</w:t>
            </w:r>
          </w:p>
        </w:tc>
        <w:tc>
          <w:tcPr>
            <w:tcW w:w="455" w:type="pct"/>
            <w:shd w:val="clear" w:color="auto" w:fill="auto"/>
            <w:noWrap/>
            <w:vAlign w:val="center"/>
          </w:tcPr>
          <w:p w14:paraId="115D623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0.865</w:t>
            </w:r>
          </w:p>
        </w:tc>
        <w:tc>
          <w:tcPr>
            <w:tcW w:w="455" w:type="pct"/>
            <w:shd w:val="clear" w:color="auto" w:fill="auto"/>
            <w:noWrap/>
            <w:vAlign w:val="center"/>
          </w:tcPr>
          <w:p w14:paraId="468CB65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0.835</w:t>
            </w:r>
          </w:p>
        </w:tc>
        <w:tc>
          <w:tcPr>
            <w:tcW w:w="455" w:type="pct"/>
            <w:shd w:val="clear" w:color="auto" w:fill="auto"/>
            <w:noWrap/>
            <w:vAlign w:val="center"/>
          </w:tcPr>
          <w:p w14:paraId="1F3CC8F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0.81</w:t>
            </w:r>
          </w:p>
        </w:tc>
        <w:tc>
          <w:tcPr>
            <w:tcW w:w="455" w:type="pct"/>
            <w:shd w:val="clear" w:color="auto" w:fill="auto"/>
            <w:noWrap/>
            <w:vAlign w:val="center"/>
          </w:tcPr>
          <w:p w14:paraId="79F70BB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0.881</w:t>
            </w:r>
          </w:p>
        </w:tc>
        <w:tc>
          <w:tcPr>
            <w:tcW w:w="458" w:type="pct"/>
            <w:shd w:val="clear" w:color="auto" w:fill="auto"/>
            <w:noWrap/>
            <w:vAlign w:val="center"/>
          </w:tcPr>
          <w:p w14:paraId="15885C3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0.771</w:t>
            </w:r>
          </w:p>
        </w:tc>
        <w:tc>
          <w:tcPr>
            <w:tcW w:w="506" w:type="pct"/>
            <w:shd w:val="clear" w:color="auto" w:fill="auto"/>
            <w:noWrap/>
            <w:vAlign w:val="center"/>
          </w:tcPr>
          <w:p w14:paraId="2B469EC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0.819 </w:t>
            </w:r>
          </w:p>
        </w:tc>
        <w:tc>
          <w:tcPr>
            <w:tcW w:w="491" w:type="pct"/>
            <w:shd w:val="clear" w:color="auto" w:fill="auto"/>
            <w:noWrap/>
            <w:vAlign w:val="center"/>
          </w:tcPr>
          <w:p w14:paraId="4F46B26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0.752</w:t>
            </w:r>
          </w:p>
        </w:tc>
        <w:tc>
          <w:tcPr>
            <w:tcW w:w="516" w:type="pct"/>
            <w:vMerge w:val="restart"/>
            <w:shd w:val="clear" w:color="auto" w:fill="auto"/>
            <w:noWrap/>
            <w:vAlign w:val="center"/>
          </w:tcPr>
          <w:p w14:paraId="6636FF65"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白色</w:t>
            </w:r>
          </w:p>
        </w:tc>
      </w:tr>
      <w:tr w:rsidR="009B5054" w14:paraId="2261AEFA" w14:textId="77777777">
        <w:trPr>
          <w:trHeight w:val="270"/>
        </w:trPr>
        <w:tc>
          <w:tcPr>
            <w:tcW w:w="369" w:type="pct"/>
            <w:vMerge/>
            <w:shd w:val="clear" w:color="auto" w:fill="auto"/>
            <w:noWrap/>
            <w:vAlign w:val="center"/>
          </w:tcPr>
          <w:p w14:paraId="395E47FB"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70FC4CBC"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 </w:t>
            </w:r>
          </w:p>
        </w:tc>
        <w:tc>
          <w:tcPr>
            <w:tcW w:w="455" w:type="pct"/>
            <w:shd w:val="clear" w:color="auto" w:fill="auto"/>
            <w:noWrap/>
            <w:vAlign w:val="center"/>
          </w:tcPr>
          <w:p w14:paraId="1A18BF5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0.752</w:t>
            </w:r>
          </w:p>
        </w:tc>
        <w:tc>
          <w:tcPr>
            <w:tcW w:w="455" w:type="pct"/>
            <w:shd w:val="clear" w:color="auto" w:fill="auto"/>
            <w:noWrap/>
            <w:vAlign w:val="center"/>
          </w:tcPr>
          <w:p w14:paraId="4271F80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0.865</w:t>
            </w:r>
          </w:p>
        </w:tc>
        <w:tc>
          <w:tcPr>
            <w:tcW w:w="455" w:type="pct"/>
            <w:shd w:val="clear" w:color="auto" w:fill="auto"/>
            <w:noWrap/>
            <w:vAlign w:val="center"/>
          </w:tcPr>
          <w:p w14:paraId="2944E29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w:t>
            </w:r>
          </w:p>
        </w:tc>
        <w:tc>
          <w:tcPr>
            <w:tcW w:w="455" w:type="pct"/>
            <w:shd w:val="clear" w:color="auto" w:fill="auto"/>
            <w:noWrap/>
            <w:vAlign w:val="center"/>
          </w:tcPr>
          <w:p w14:paraId="52B5574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0.815</w:t>
            </w:r>
          </w:p>
        </w:tc>
        <w:tc>
          <w:tcPr>
            <w:tcW w:w="455" w:type="pct"/>
            <w:shd w:val="clear" w:color="auto" w:fill="auto"/>
            <w:noWrap/>
            <w:vAlign w:val="center"/>
          </w:tcPr>
          <w:p w14:paraId="11E12C6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0.88</w:t>
            </w:r>
          </w:p>
        </w:tc>
        <w:tc>
          <w:tcPr>
            <w:tcW w:w="458" w:type="pct"/>
            <w:shd w:val="clear" w:color="auto" w:fill="auto"/>
            <w:noWrap/>
            <w:vAlign w:val="center"/>
          </w:tcPr>
          <w:p w14:paraId="0670884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0.776</w:t>
            </w:r>
          </w:p>
        </w:tc>
        <w:tc>
          <w:tcPr>
            <w:tcW w:w="506" w:type="pct"/>
            <w:shd w:val="clear" w:color="auto" w:fill="auto"/>
            <w:noWrap/>
            <w:vAlign w:val="center"/>
          </w:tcPr>
          <w:p w14:paraId="26294CC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0.821 </w:t>
            </w:r>
          </w:p>
        </w:tc>
        <w:tc>
          <w:tcPr>
            <w:tcW w:w="491" w:type="pct"/>
            <w:shd w:val="clear" w:color="auto" w:fill="auto"/>
            <w:noWrap/>
            <w:vAlign w:val="center"/>
          </w:tcPr>
          <w:p w14:paraId="1974777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0.752</w:t>
            </w:r>
          </w:p>
        </w:tc>
        <w:tc>
          <w:tcPr>
            <w:tcW w:w="516" w:type="pct"/>
            <w:vMerge/>
            <w:shd w:val="clear" w:color="auto" w:fill="auto"/>
            <w:noWrap/>
            <w:vAlign w:val="center"/>
          </w:tcPr>
          <w:p w14:paraId="24170684" w14:textId="77777777" w:rsidR="009B5054" w:rsidRDefault="009B5054">
            <w:pPr>
              <w:jc w:val="center"/>
              <w:rPr>
                <w:rFonts w:ascii="宋体" w:eastAsia="宋体" w:hAnsi="宋体" w:cs="宋体"/>
                <w:color w:val="000000"/>
                <w:sz w:val="20"/>
                <w:szCs w:val="20"/>
              </w:rPr>
            </w:pPr>
          </w:p>
        </w:tc>
      </w:tr>
      <w:tr w:rsidR="009B5054" w14:paraId="07F54F5E" w14:textId="77777777">
        <w:trPr>
          <w:trHeight w:val="270"/>
        </w:trPr>
        <w:tc>
          <w:tcPr>
            <w:tcW w:w="369" w:type="pct"/>
            <w:vMerge/>
            <w:shd w:val="clear" w:color="auto" w:fill="auto"/>
            <w:noWrap/>
            <w:vAlign w:val="center"/>
          </w:tcPr>
          <w:p w14:paraId="18826911"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5E056626"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 </w:t>
            </w:r>
          </w:p>
        </w:tc>
        <w:tc>
          <w:tcPr>
            <w:tcW w:w="455" w:type="pct"/>
            <w:shd w:val="clear" w:color="auto" w:fill="auto"/>
            <w:noWrap/>
            <w:vAlign w:val="center"/>
          </w:tcPr>
          <w:p w14:paraId="102CA9C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0.753</w:t>
            </w:r>
          </w:p>
        </w:tc>
        <w:tc>
          <w:tcPr>
            <w:tcW w:w="455" w:type="pct"/>
            <w:shd w:val="clear" w:color="auto" w:fill="auto"/>
            <w:noWrap/>
            <w:vAlign w:val="center"/>
          </w:tcPr>
          <w:p w14:paraId="1C7924D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0.877</w:t>
            </w:r>
          </w:p>
        </w:tc>
        <w:tc>
          <w:tcPr>
            <w:tcW w:w="455" w:type="pct"/>
            <w:shd w:val="clear" w:color="auto" w:fill="auto"/>
            <w:noWrap/>
            <w:vAlign w:val="center"/>
          </w:tcPr>
          <w:p w14:paraId="6E85EEE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0.848</w:t>
            </w:r>
          </w:p>
        </w:tc>
        <w:tc>
          <w:tcPr>
            <w:tcW w:w="455" w:type="pct"/>
            <w:shd w:val="clear" w:color="auto" w:fill="auto"/>
            <w:noWrap/>
            <w:vAlign w:val="center"/>
          </w:tcPr>
          <w:p w14:paraId="232B7F6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0.812</w:t>
            </w:r>
          </w:p>
        </w:tc>
        <w:tc>
          <w:tcPr>
            <w:tcW w:w="455" w:type="pct"/>
            <w:shd w:val="clear" w:color="auto" w:fill="auto"/>
            <w:noWrap/>
            <w:vAlign w:val="center"/>
          </w:tcPr>
          <w:p w14:paraId="56C401D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0.868</w:t>
            </w:r>
          </w:p>
        </w:tc>
        <w:tc>
          <w:tcPr>
            <w:tcW w:w="458" w:type="pct"/>
            <w:shd w:val="clear" w:color="auto" w:fill="auto"/>
            <w:noWrap/>
            <w:vAlign w:val="center"/>
          </w:tcPr>
          <w:p w14:paraId="38866F8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0.774</w:t>
            </w:r>
          </w:p>
        </w:tc>
        <w:tc>
          <w:tcPr>
            <w:tcW w:w="506" w:type="pct"/>
            <w:shd w:val="clear" w:color="auto" w:fill="auto"/>
            <w:noWrap/>
            <w:vAlign w:val="center"/>
          </w:tcPr>
          <w:p w14:paraId="1870E47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0.822 </w:t>
            </w:r>
          </w:p>
        </w:tc>
        <w:tc>
          <w:tcPr>
            <w:tcW w:w="491" w:type="pct"/>
            <w:shd w:val="clear" w:color="auto" w:fill="auto"/>
            <w:noWrap/>
            <w:vAlign w:val="center"/>
          </w:tcPr>
          <w:p w14:paraId="3DF93D9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0.753</w:t>
            </w:r>
          </w:p>
        </w:tc>
        <w:tc>
          <w:tcPr>
            <w:tcW w:w="516" w:type="pct"/>
            <w:vMerge/>
            <w:shd w:val="clear" w:color="auto" w:fill="auto"/>
            <w:noWrap/>
            <w:vAlign w:val="center"/>
          </w:tcPr>
          <w:p w14:paraId="1DBD7319" w14:textId="77777777" w:rsidR="009B5054" w:rsidRDefault="009B5054">
            <w:pPr>
              <w:jc w:val="center"/>
              <w:rPr>
                <w:rFonts w:ascii="宋体" w:eastAsia="宋体" w:hAnsi="宋体" w:cs="宋体"/>
                <w:color w:val="000000"/>
                <w:sz w:val="20"/>
                <w:szCs w:val="20"/>
              </w:rPr>
            </w:pPr>
          </w:p>
        </w:tc>
      </w:tr>
      <w:tr w:rsidR="009B5054" w14:paraId="007A77D3" w14:textId="77777777">
        <w:trPr>
          <w:trHeight w:val="270"/>
        </w:trPr>
        <w:tc>
          <w:tcPr>
            <w:tcW w:w="369" w:type="pct"/>
            <w:vMerge/>
            <w:shd w:val="clear" w:color="auto" w:fill="auto"/>
            <w:noWrap/>
            <w:vAlign w:val="center"/>
          </w:tcPr>
          <w:p w14:paraId="68F26EFC"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3798AF56"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 </w:t>
            </w:r>
          </w:p>
        </w:tc>
        <w:tc>
          <w:tcPr>
            <w:tcW w:w="455" w:type="pct"/>
            <w:shd w:val="clear" w:color="auto" w:fill="auto"/>
            <w:noWrap/>
            <w:vAlign w:val="center"/>
          </w:tcPr>
          <w:p w14:paraId="778B3E6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0.752</w:t>
            </w:r>
          </w:p>
        </w:tc>
        <w:tc>
          <w:tcPr>
            <w:tcW w:w="455" w:type="pct"/>
            <w:shd w:val="clear" w:color="auto" w:fill="auto"/>
            <w:noWrap/>
            <w:vAlign w:val="center"/>
          </w:tcPr>
          <w:p w14:paraId="33E5A5D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0.865</w:t>
            </w:r>
          </w:p>
        </w:tc>
        <w:tc>
          <w:tcPr>
            <w:tcW w:w="455" w:type="pct"/>
            <w:shd w:val="clear" w:color="auto" w:fill="auto"/>
            <w:noWrap/>
            <w:vAlign w:val="center"/>
          </w:tcPr>
          <w:p w14:paraId="0C17505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w:t>
            </w:r>
          </w:p>
        </w:tc>
        <w:tc>
          <w:tcPr>
            <w:tcW w:w="455" w:type="pct"/>
            <w:shd w:val="clear" w:color="auto" w:fill="auto"/>
            <w:noWrap/>
            <w:vAlign w:val="center"/>
          </w:tcPr>
          <w:p w14:paraId="757103E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0.815</w:t>
            </w:r>
          </w:p>
        </w:tc>
        <w:tc>
          <w:tcPr>
            <w:tcW w:w="455" w:type="pct"/>
            <w:shd w:val="clear" w:color="auto" w:fill="auto"/>
            <w:noWrap/>
            <w:vAlign w:val="center"/>
          </w:tcPr>
          <w:p w14:paraId="0BAF6B8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0.88</w:t>
            </w:r>
          </w:p>
        </w:tc>
        <w:tc>
          <w:tcPr>
            <w:tcW w:w="458" w:type="pct"/>
            <w:shd w:val="clear" w:color="auto" w:fill="auto"/>
            <w:noWrap/>
            <w:vAlign w:val="center"/>
          </w:tcPr>
          <w:p w14:paraId="63BD770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0.776</w:t>
            </w:r>
          </w:p>
        </w:tc>
        <w:tc>
          <w:tcPr>
            <w:tcW w:w="506" w:type="pct"/>
            <w:shd w:val="clear" w:color="auto" w:fill="auto"/>
            <w:noWrap/>
            <w:vAlign w:val="center"/>
          </w:tcPr>
          <w:p w14:paraId="768B547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0.821 </w:t>
            </w:r>
          </w:p>
        </w:tc>
        <w:tc>
          <w:tcPr>
            <w:tcW w:w="491" w:type="pct"/>
            <w:shd w:val="clear" w:color="auto" w:fill="auto"/>
            <w:noWrap/>
            <w:vAlign w:val="center"/>
          </w:tcPr>
          <w:p w14:paraId="5A33BFF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0.752</w:t>
            </w:r>
          </w:p>
        </w:tc>
        <w:tc>
          <w:tcPr>
            <w:tcW w:w="516" w:type="pct"/>
            <w:vMerge/>
            <w:shd w:val="clear" w:color="auto" w:fill="auto"/>
            <w:noWrap/>
            <w:vAlign w:val="center"/>
          </w:tcPr>
          <w:p w14:paraId="0E58D1EF" w14:textId="77777777" w:rsidR="009B5054" w:rsidRDefault="009B5054">
            <w:pPr>
              <w:jc w:val="center"/>
              <w:rPr>
                <w:rFonts w:ascii="宋体" w:eastAsia="宋体" w:hAnsi="宋体" w:cs="宋体"/>
                <w:color w:val="000000"/>
                <w:sz w:val="20"/>
                <w:szCs w:val="20"/>
              </w:rPr>
            </w:pPr>
          </w:p>
        </w:tc>
      </w:tr>
      <w:tr w:rsidR="009B5054" w14:paraId="1A9F68B6" w14:textId="77777777">
        <w:trPr>
          <w:trHeight w:val="270"/>
        </w:trPr>
        <w:tc>
          <w:tcPr>
            <w:tcW w:w="369" w:type="pct"/>
            <w:vMerge/>
            <w:shd w:val="clear" w:color="auto" w:fill="auto"/>
            <w:noWrap/>
            <w:vAlign w:val="center"/>
          </w:tcPr>
          <w:p w14:paraId="75537D64"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1EFE57D2"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 </w:t>
            </w:r>
          </w:p>
        </w:tc>
        <w:tc>
          <w:tcPr>
            <w:tcW w:w="455" w:type="pct"/>
            <w:shd w:val="clear" w:color="auto" w:fill="auto"/>
            <w:noWrap/>
            <w:vAlign w:val="center"/>
          </w:tcPr>
          <w:p w14:paraId="1E7BE74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0.752</w:t>
            </w:r>
          </w:p>
        </w:tc>
        <w:tc>
          <w:tcPr>
            <w:tcW w:w="455" w:type="pct"/>
            <w:shd w:val="clear" w:color="auto" w:fill="auto"/>
            <w:noWrap/>
            <w:vAlign w:val="center"/>
          </w:tcPr>
          <w:p w14:paraId="1264A6C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0.865</w:t>
            </w:r>
          </w:p>
        </w:tc>
        <w:tc>
          <w:tcPr>
            <w:tcW w:w="455" w:type="pct"/>
            <w:shd w:val="clear" w:color="auto" w:fill="auto"/>
            <w:noWrap/>
            <w:vAlign w:val="center"/>
          </w:tcPr>
          <w:p w14:paraId="3A5DD55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0.836</w:t>
            </w:r>
          </w:p>
        </w:tc>
        <w:tc>
          <w:tcPr>
            <w:tcW w:w="455" w:type="pct"/>
            <w:shd w:val="clear" w:color="auto" w:fill="auto"/>
            <w:noWrap/>
            <w:vAlign w:val="center"/>
          </w:tcPr>
          <w:p w14:paraId="3CCD356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0.81</w:t>
            </w:r>
          </w:p>
        </w:tc>
        <w:tc>
          <w:tcPr>
            <w:tcW w:w="455" w:type="pct"/>
            <w:shd w:val="clear" w:color="auto" w:fill="auto"/>
            <w:noWrap/>
            <w:vAlign w:val="center"/>
          </w:tcPr>
          <w:p w14:paraId="27878ED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0.891</w:t>
            </w:r>
          </w:p>
        </w:tc>
        <w:tc>
          <w:tcPr>
            <w:tcW w:w="458" w:type="pct"/>
            <w:shd w:val="clear" w:color="auto" w:fill="auto"/>
            <w:noWrap/>
            <w:vAlign w:val="center"/>
          </w:tcPr>
          <w:p w14:paraId="168055D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0.771</w:t>
            </w:r>
          </w:p>
        </w:tc>
        <w:tc>
          <w:tcPr>
            <w:tcW w:w="506" w:type="pct"/>
            <w:shd w:val="clear" w:color="auto" w:fill="auto"/>
            <w:noWrap/>
            <w:vAlign w:val="center"/>
          </w:tcPr>
          <w:p w14:paraId="546A746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0.821 </w:t>
            </w:r>
          </w:p>
        </w:tc>
        <w:tc>
          <w:tcPr>
            <w:tcW w:w="491" w:type="pct"/>
            <w:shd w:val="clear" w:color="auto" w:fill="auto"/>
            <w:noWrap/>
            <w:vAlign w:val="center"/>
          </w:tcPr>
          <w:p w14:paraId="1301201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0.752</w:t>
            </w:r>
          </w:p>
        </w:tc>
        <w:tc>
          <w:tcPr>
            <w:tcW w:w="516" w:type="pct"/>
            <w:vMerge/>
            <w:shd w:val="clear" w:color="auto" w:fill="auto"/>
            <w:noWrap/>
            <w:vAlign w:val="center"/>
          </w:tcPr>
          <w:p w14:paraId="2D39B9F3" w14:textId="77777777" w:rsidR="009B5054" w:rsidRDefault="009B5054">
            <w:pPr>
              <w:jc w:val="center"/>
              <w:rPr>
                <w:rFonts w:ascii="宋体" w:eastAsia="宋体" w:hAnsi="宋体" w:cs="宋体"/>
                <w:color w:val="000000"/>
                <w:sz w:val="20"/>
                <w:szCs w:val="20"/>
              </w:rPr>
            </w:pPr>
          </w:p>
        </w:tc>
      </w:tr>
      <w:tr w:rsidR="009B5054" w14:paraId="31D214F2" w14:textId="77777777">
        <w:trPr>
          <w:trHeight w:val="270"/>
        </w:trPr>
        <w:tc>
          <w:tcPr>
            <w:tcW w:w="369" w:type="pct"/>
            <w:vMerge/>
            <w:shd w:val="clear" w:color="auto" w:fill="auto"/>
            <w:noWrap/>
            <w:vAlign w:val="center"/>
          </w:tcPr>
          <w:p w14:paraId="7080C1E4"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169B3560"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6 </w:t>
            </w:r>
          </w:p>
        </w:tc>
        <w:tc>
          <w:tcPr>
            <w:tcW w:w="455" w:type="pct"/>
            <w:shd w:val="clear" w:color="auto" w:fill="auto"/>
            <w:noWrap/>
            <w:vAlign w:val="center"/>
          </w:tcPr>
          <w:p w14:paraId="5B5B6CE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0.755</w:t>
            </w:r>
          </w:p>
        </w:tc>
        <w:tc>
          <w:tcPr>
            <w:tcW w:w="455" w:type="pct"/>
            <w:shd w:val="clear" w:color="auto" w:fill="auto"/>
            <w:noWrap/>
            <w:vAlign w:val="center"/>
          </w:tcPr>
          <w:p w14:paraId="5D6EC41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0.868</w:t>
            </w:r>
          </w:p>
        </w:tc>
        <w:tc>
          <w:tcPr>
            <w:tcW w:w="455" w:type="pct"/>
            <w:shd w:val="clear" w:color="auto" w:fill="auto"/>
            <w:noWrap/>
            <w:vAlign w:val="center"/>
          </w:tcPr>
          <w:p w14:paraId="7D66B50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0.844</w:t>
            </w:r>
          </w:p>
        </w:tc>
        <w:tc>
          <w:tcPr>
            <w:tcW w:w="455" w:type="pct"/>
            <w:shd w:val="clear" w:color="auto" w:fill="auto"/>
            <w:noWrap/>
            <w:vAlign w:val="center"/>
          </w:tcPr>
          <w:p w14:paraId="683C7AC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0.819</w:t>
            </w:r>
          </w:p>
        </w:tc>
        <w:tc>
          <w:tcPr>
            <w:tcW w:w="455" w:type="pct"/>
            <w:shd w:val="clear" w:color="auto" w:fill="auto"/>
            <w:noWrap/>
            <w:vAlign w:val="center"/>
          </w:tcPr>
          <w:p w14:paraId="733E1F7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0.891</w:t>
            </w:r>
          </w:p>
        </w:tc>
        <w:tc>
          <w:tcPr>
            <w:tcW w:w="458" w:type="pct"/>
            <w:shd w:val="clear" w:color="auto" w:fill="auto"/>
            <w:noWrap/>
            <w:vAlign w:val="center"/>
          </w:tcPr>
          <w:p w14:paraId="3149306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0.769</w:t>
            </w:r>
          </w:p>
        </w:tc>
        <w:tc>
          <w:tcPr>
            <w:tcW w:w="506" w:type="pct"/>
            <w:shd w:val="clear" w:color="auto" w:fill="auto"/>
            <w:noWrap/>
            <w:vAlign w:val="center"/>
          </w:tcPr>
          <w:p w14:paraId="5FD1DCA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0.824 </w:t>
            </w:r>
          </w:p>
        </w:tc>
        <w:tc>
          <w:tcPr>
            <w:tcW w:w="491" w:type="pct"/>
            <w:shd w:val="clear" w:color="auto" w:fill="auto"/>
            <w:noWrap/>
            <w:vAlign w:val="center"/>
          </w:tcPr>
          <w:p w14:paraId="110B676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0.755</w:t>
            </w:r>
          </w:p>
        </w:tc>
        <w:tc>
          <w:tcPr>
            <w:tcW w:w="516" w:type="pct"/>
            <w:vMerge/>
            <w:shd w:val="clear" w:color="auto" w:fill="auto"/>
            <w:noWrap/>
            <w:vAlign w:val="center"/>
          </w:tcPr>
          <w:p w14:paraId="7D89FD94" w14:textId="77777777" w:rsidR="009B5054" w:rsidRDefault="009B5054">
            <w:pPr>
              <w:jc w:val="center"/>
              <w:rPr>
                <w:rFonts w:ascii="宋体" w:eastAsia="宋体" w:hAnsi="宋体" w:cs="宋体"/>
                <w:color w:val="000000"/>
                <w:sz w:val="20"/>
                <w:szCs w:val="20"/>
              </w:rPr>
            </w:pPr>
          </w:p>
        </w:tc>
      </w:tr>
      <w:tr w:rsidR="009B5054" w14:paraId="57DA921A" w14:textId="77777777">
        <w:trPr>
          <w:trHeight w:val="270"/>
        </w:trPr>
        <w:tc>
          <w:tcPr>
            <w:tcW w:w="369" w:type="pct"/>
            <w:vMerge/>
            <w:shd w:val="clear" w:color="auto" w:fill="auto"/>
            <w:noWrap/>
            <w:vAlign w:val="center"/>
          </w:tcPr>
          <w:p w14:paraId="637A5D41"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6858828B"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 </w:t>
            </w:r>
          </w:p>
        </w:tc>
        <w:tc>
          <w:tcPr>
            <w:tcW w:w="455" w:type="pct"/>
            <w:shd w:val="clear" w:color="auto" w:fill="auto"/>
            <w:noWrap/>
            <w:vAlign w:val="center"/>
          </w:tcPr>
          <w:p w14:paraId="2694F8F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0.751</w:t>
            </w:r>
          </w:p>
        </w:tc>
        <w:tc>
          <w:tcPr>
            <w:tcW w:w="455" w:type="pct"/>
            <w:shd w:val="clear" w:color="auto" w:fill="auto"/>
            <w:noWrap/>
            <w:vAlign w:val="center"/>
          </w:tcPr>
          <w:p w14:paraId="3C20203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0.865</w:t>
            </w:r>
          </w:p>
        </w:tc>
        <w:tc>
          <w:tcPr>
            <w:tcW w:w="455" w:type="pct"/>
            <w:shd w:val="clear" w:color="auto" w:fill="auto"/>
            <w:noWrap/>
            <w:vAlign w:val="center"/>
          </w:tcPr>
          <w:p w14:paraId="37804A2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0.845</w:t>
            </w:r>
          </w:p>
        </w:tc>
        <w:tc>
          <w:tcPr>
            <w:tcW w:w="455" w:type="pct"/>
            <w:shd w:val="clear" w:color="auto" w:fill="auto"/>
            <w:noWrap/>
            <w:vAlign w:val="center"/>
          </w:tcPr>
          <w:p w14:paraId="4FA8824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0.818</w:t>
            </w:r>
          </w:p>
        </w:tc>
        <w:tc>
          <w:tcPr>
            <w:tcW w:w="455" w:type="pct"/>
            <w:shd w:val="clear" w:color="auto" w:fill="auto"/>
            <w:noWrap/>
            <w:vAlign w:val="center"/>
          </w:tcPr>
          <w:p w14:paraId="0E9B5AD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0.891</w:t>
            </w:r>
          </w:p>
        </w:tc>
        <w:tc>
          <w:tcPr>
            <w:tcW w:w="458" w:type="pct"/>
            <w:shd w:val="clear" w:color="auto" w:fill="auto"/>
            <w:noWrap/>
            <w:vAlign w:val="center"/>
          </w:tcPr>
          <w:p w14:paraId="78F839D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0.788</w:t>
            </w:r>
          </w:p>
        </w:tc>
        <w:tc>
          <w:tcPr>
            <w:tcW w:w="506" w:type="pct"/>
            <w:shd w:val="clear" w:color="auto" w:fill="auto"/>
            <w:noWrap/>
            <w:vAlign w:val="center"/>
          </w:tcPr>
          <w:p w14:paraId="65D03AE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0.826 </w:t>
            </w:r>
          </w:p>
        </w:tc>
        <w:tc>
          <w:tcPr>
            <w:tcW w:w="491" w:type="pct"/>
            <w:shd w:val="clear" w:color="auto" w:fill="auto"/>
            <w:noWrap/>
            <w:vAlign w:val="center"/>
          </w:tcPr>
          <w:p w14:paraId="0071BB7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0.751</w:t>
            </w:r>
          </w:p>
        </w:tc>
        <w:tc>
          <w:tcPr>
            <w:tcW w:w="516" w:type="pct"/>
            <w:vMerge/>
            <w:shd w:val="clear" w:color="auto" w:fill="auto"/>
            <w:noWrap/>
            <w:vAlign w:val="center"/>
          </w:tcPr>
          <w:p w14:paraId="26319980" w14:textId="77777777" w:rsidR="009B5054" w:rsidRDefault="009B5054">
            <w:pPr>
              <w:jc w:val="center"/>
              <w:rPr>
                <w:rFonts w:ascii="宋体" w:eastAsia="宋体" w:hAnsi="宋体" w:cs="宋体"/>
                <w:color w:val="000000"/>
                <w:sz w:val="20"/>
                <w:szCs w:val="20"/>
              </w:rPr>
            </w:pPr>
          </w:p>
        </w:tc>
      </w:tr>
      <w:tr w:rsidR="009B5054" w14:paraId="54D3F20D" w14:textId="77777777">
        <w:trPr>
          <w:trHeight w:val="270"/>
        </w:trPr>
        <w:tc>
          <w:tcPr>
            <w:tcW w:w="369" w:type="pct"/>
            <w:vMerge/>
            <w:shd w:val="clear" w:color="auto" w:fill="auto"/>
            <w:noWrap/>
            <w:vAlign w:val="center"/>
          </w:tcPr>
          <w:p w14:paraId="7723C32D"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320381B2"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8 </w:t>
            </w:r>
          </w:p>
        </w:tc>
        <w:tc>
          <w:tcPr>
            <w:tcW w:w="455" w:type="pct"/>
            <w:shd w:val="clear" w:color="auto" w:fill="auto"/>
            <w:noWrap/>
            <w:vAlign w:val="center"/>
          </w:tcPr>
          <w:p w14:paraId="4B93565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0.755</w:t>
            </w:r>
          </w:p>
        </w:tc>
        <w:tc>
          <w:tcPr>
            <w:tcW w:w="455" w:type="pct"/>
            <w:shd w:val="clear" w:color="auto" w:fill="auto"/>
            <w:noWrap/>
            <w:vAlign w:val="center"/>
          </w:tcPr>
          <w:p w14:paraId="6E63344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0.865</w:t>
            </w:r>
          </w:p>
        </w:tc>
        <w:tc>
          <w:tcPr>
            <w:tcW w:w="455" w:type="pct"/>
            <w:shd w:val="clear" w:color="auto" w:fill="auto"/>
            <w:noWrap/>
            <w:vAlign w:val="center"/>
          </w:tcPr>
          <w:p w14:paraId="6EDA1D6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w:t>
            </w:r>
          </w:p>
        </w:tc>
        <w:tc>
          <w:tcPr>
            <w:tcW w:w="455" w:type="pct"/>
            <w:shd w:val="clear" w:color="auto" w:fill="auto"/>
            <w:noWrap/>
            <w:vAlign w:val="center"/>
          </w:tcPr>
          <w:p w14:paraId="40A6D18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0.815</w:t>
            </w:r>
          </w:p>
        </w:tc>
        <w:tc>
          <w:tcPr>
            <w:tcW w:w="455" w:type="pct"/>
            <w:shd w:val="clear" w:color="auto" w:fill="auto"/>
            <w:noWrap/>
            <w:vAlign w:val="center"/>
          </w:tcPr>
          <w:p w14:paraId="5AC0410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0.88</w:t>
            </w:r>
          </w:p>
        </w:tc>
        <w:tc>
          <w:tcPr>
            <w:tcW w:w="458" w:type="pct"/>
            <w:shd w:val="clear" w:color="auto" w:fill="auto"/>
            <w:noWrap/>
            <w:vAlign w:val="center"/>
          </w:tcPr>
          <w:p w14:paraId="1C8B19A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0.776</w:t>
            </w:r>
          </w:p>
        </w:tc>
        <w:tc>
          <w:tcPr>
            <w:tcW w:w="506" w:type="pct"/>
            <w:shd w:val="clear" w:color="auto" w:fill="auto"/>
            <w:noWrap/>
            <w:vAlign w:val="center"/>
          </w:tcPr>
          <w:p w14:paraId="1F642EC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0.822 </w:t>
            </w:r>
          </w:p>
        </w:tc>
        <w:tc>
          <w:tcPr>
            <w:tcW w:w="491" w:type="pct"/>
            <w:shd w:val="clear" w:color="auto" w:fill="auto"/>
            <w:noWrap/>
            <w:vAlign w:val="center"/>
          </w:tcPr>
          <w:p w14:paraId="61626B1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0.755</w:t>
            </w:r>
          </w:p>
        </w:tc>
        <w:tc>
          <w:tcPr>
            <w:tcW w:w="516" w:type="pct"/>
            <w:vMerge/>
            <w:shd w:val="clear" w:color="auto" w:fill="auto"/>
            <w:noWrap/>
            <w:vAlign w:val="center"/>
          </w:tcPr>
          <w:p w14:paraId="17B34E6A" w14:textId="77777777" w:rsidR="009B5054" w:rsidRDefault="009B5054">
            <w:pPr>
              <w:jc w:val="center"/>
              <w:rPr>
                <w:rFonts w:ascii="宋体" w:eastAsia="宋体" w:hAnsi="宋体" w:cs="宋体"/>
                <w:color w:val="000000"/>
                <w:sz w:val="20"/>
                <w:szCs w:val="20"/>
              </w:rPr>
            </w:pPr>
          </w:p>
        </w:tc>
      </w:tr>
      <w:tr w:rsidR="009B5054" w14:paraId="4A0825C1" w14:textId="77777777">
        <w:trPr>
          <w:trHeight w:val="270"/>
        </w:trPr>
        <w:tc>
          <w:tcPr>
            <w:tcW w:w="369" w:type="pct"/>
            <w:vMerge/>
            <w:shd w:val="clear" w:color="auto" w:fill="auto"/>
            <w:noWrap/>
            <w:vAlign w:val="center"/>
          </w:tcPr>
          <w:p w14:paraId="61F9C9BE"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46BD62E0"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9 </w:t>
            </w:r>
          </w:p>
        </w:tc>
        <w:tc>
          <w:tcPr>
            <w:tcW w:w="455" w:type="pct"/>
            <w:shd w:val="clear" w:color="auto" w:fill="auto"/>
            <w:noWrap/>
            <w:vAlign w:val="center"/>
          </w:tcPr>
          <w:p w14:paraId="6A8717F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0.751</w:t>
            </w:r>
          </w:p>
        </w:tc>
        <w:tc>
          <w:tcPr>
            <w:tcW w:w="455" w:type="pct"/>
            <w:shd w:val="clear" w:color="auto" w:fill="auto"/>
            <w:noWrap/>
            <w:vAlign w:val="center"/>
          </w:tcPr>
          <w:p w14:paraId="5BAE805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0.865</w:t>
            </w:r>
          </w:p>
        </w:tc>
        <w:tc>
          <w:tcPr>
            <w:tcW w:w="455" w:type="pct"/>
            <w:shd w:val="clear" w:color="auto" w:fill="auto"/>
            <w:noWrap/>
            <w:vAlign w:val="center"/>
          </w:tcPr>
          <w:p w14:paraId="507DA8B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0.845</w:t>
            </w:r>
          </w:p>
        </w:tc>
        <w:tc>
          <w:tcPr>
            <w:tcW w:w="455" w:type="pct"/>
            <w:shd w:val="clear" w:color="auto" w:fill="auto"/>
            <w:noWrap/>
            <w:vAlign w:val="center"/>
          </w:tcPr>
          <w:p w14:paraId="7FBEA05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0.805</w:t>
            </w:r>
          </w:p>
        </w:tc>
        <w:tc>
          <w:tcPr>
            <w:tcW w:w="455" w:type="pct"/>
            <w:shd w:val="clear" w:color="auto" w:fill="auto"/>
            <w:noWrap/>
            <w:vAlign w:val="center"/>
          </w:tcPr>
          <w:p w14:paraId="4F1B03D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0.891</w:t>
            </w:r>
          </w:p>
        </w:tc>
        <w:tc>
          <w:tcPr>
            <w:tcW w:w="458" w:type="pct"/>
            <w:shd w:val="clear" w:color="auto" w:fill="auto"/>
            <w:noWrap/>
            <w:vAlign w:val="center"/>
          </w:tcPr>
          <w:p w14:paraId="5A6F839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0.778</w:t>
            </w:r>
          </w:p>
        </w:tc>
        <w:tc>
          <w:tcPr>
            <w:tcW w:w="506" w:type="pct"/>
            <w:shd w:val="clear" w:color="auto" w:fill="auto"/>
            <w:noWrap/>
            <w:vAlign w:val="center"/>
          </w:tcPr>
          <w:p w14:paraId="0318C11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0.823 </w:t>
            </w:r>
          </w:p>
        </w:tc>
        <w:tc>
          <w:tcPr>
            <w:tcW w:w="491" w:type="pct"/>
            <w:shd w:val="clear" w:color="auto" w:fill="auto"/>
            <w:noWrap/>
            <w:vAlign w:val="center"/>
          </w:tcPr>
          <w:p w14:paraId="67B4DC9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0.751</w:t>
            </w:r>
          </w:p>
        </w:tc>
        <w:tc>
          <w:tcPr>
            <w:tcW w:w="516" w:type="pct"/>
            <w:vMerge/>
            <w:shd w:val="clear" w:color="auto" w:fill="auto"/>
            <w:noWrap/>
            <w:vAlign w:val="center"/>
          </w:tcPr>
          <w:p w14:paraId="207F2DAE" w14:textId="77777777" w:rsidR="009B5054" w:rsidRDefault="009B5054">
            <w:pPr>
              <w:jc w:val="center"/>
              <w:rPr>
                <w:rFonts w:ascii="宋体" w:eastAsia="宋体" w:hAnsi="宋体" w:cs="宋体"/>
                <w:color w:val="000000"/>
                <w:sz w:val="20"/>
                <w:szCs w:val="20"/>
              </w:rPr>
            </w:pPr>
          </w:p>
        </w:tc>
      </w:tr>
      <w:tr w:rsidR="009B5054" w14:paraId="523B3CB1" w14:textId="77777777">
        <w:trPr>
          <w:trHeight w:val="270"/>
        </w:trPr>
        <w:tc>
          <w:tcPr>
            <w:tcW w:w="369" w:type="pct"/>
            <w:vMerge/>
            <w:shd w:val="clear" w:color="auto" w:fill="auto"/>
            <w:noWrap/>
            <w:vAlign w:val="center"/>
          </w:tcPr>
          <w:p w14:paraId="359D4A23"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6E31DF34"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 </w:t>
            </w:r>
          </w:p>
        </w:tc>
        <w:tc>
          <w:tcPr>
            <w:tcW w:w="455" w:type="pct"/>
            <w:shd w:val="clear" w:color="auto" w:fill="auto"/>
            <w:noWrap/>
            <w:vAlign w:val="center"/>
          </w:tcPr>
          <w:p w14:paraId="0A4CBA7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0.755</w:t>
            </w:r>
          </w:p>
        </w:tc>
        <w:tc>
          <w:tcPr>
            <w:tcW w:w="455" w:type="pct"/>
            <w:shd w:val="clear" w:color="auto" w:fill="auto"/>
            <w:noWrap/>
            <w:vAlign w:val="center"/>
          </w:tcPr>
          <w:p w14:paraId="3C9A225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0.861</w:t>
            </w:r>
          </w:p>
        </w:tc>
        <w:tc>
          <w:tcPr>
            <w:tcW w:w="455" w:type="pct"/>
            <w:shd w:val="clear" w:color="auto" w:fill="auto"/>
            <w:noWrap/>
            <w:vAlign w:val="center"/>
          </w:tcPr>
          <w:p w14:paraId="0024963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0.841</w:t>
            </w:r>
          </w:p>
        </w:tc>
        <w:tc>
          <w:tcPr>
            <w:tcW w:w="455" w:type="pct"/>
            <w:shd w:val="clear" w:color="auto" w:fill="auto"/>
            <w:noWrap/>
            <w:vAlign w:val="center"/>
          </w:tcPr>
          <w:p w14:paraId="16A456D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0.814</w:t>
            </w:r>
          </w:p>
        </w:tc>
        <w:tc>
          <w:tcPr>
            <w:tcW w:w="455" w:type="pct"/>
            <w:shd w:val="clear" w:color="auto" w:fill="auto"/>
            <w:noWrap/>
            <w:vAlign w:val="center"/>
          </w:tcPr>
          <w:p w14:paraId="39A41DD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0.892</w:t>
            </w:r>
          </w:p>
        </w:tc>
        <w:tc>
          <w:tcPr>
            <w:tcW w:w="458" w:type="pct"/>
            <w:shd w:val="clear" w:color="auto" w:fill="auto"/>
            <w:noWrap/>
            <w:vAlign w:val="center"/>
          </w:tcPr>
          <w:p w14:paraId="6818CD7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0.778</w:t>
            </w:r>
          </w:p>
        </w:tc>
        <w:tc>
          <w:tcPr>
            <w:tcW w:w="506" w:type="pct"/>
            <w:shd w:val="clear" w:color="auto" w:fill="auto"/>
            <w:noWrap/>
            <w:vAlign w:val="center"/>
          </w:tcPr>
          <w:p w14:paraId="1A8F724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0.824 </w:t>
            </w:r>
          </w:p>
        </w:tc>
        <w:tc>
          <w:tcPr>
            <w:tcW w:w="491" w:type="pct"/>
            <w:shd w:val="clear" w:color="auto" w:fill="auto"/>
            <w:noWrap/>
            <w:vAlign w:val="center"/>
          </w:tcPr>
          <w:p w14:paraId="0C1ECC2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0.755</w:t>
            </w:r>
          </w:p>
        </w:tc>
        <w:tc>
          <w:tcPr>
            <w:tcW w:w="516" w:type="pct"/>
            <w:vMerge/>
            <w:shd w:val="clear" w:color="auto" w:fill="auto"/>
            <w:noWrap/>
            <w:vAlign w:val="center"/>
          </w:tcPr>
          <w:p w14:paraId="148BCCC4" w14:textId="77777777" w:rsidR="009B5054" w:rsidRDefault="009B5054">
            <w:pPr>
              <w:jc w:val="center"/>
              <w:rPr>
                <w:rFonts w:ascii="宋体" w:eastAsia="宋体" w:hAnsi="宋体" w:cs="宋体"/>
                <w:color w:val="000000"/>
                <w:sz w:val="20"/>
                <w:szCs w:val="20"/>
              </w:rPr>
            </w:pPr>
          </w:p>
        </w:tc>
      </w:tr>
      <w:tr w:rsidR="009B5054" w14:paraId="1A165420" w14:textId="77777777">
        <w:trPr>
          <w:trHeight w:val="270"/>
        </w:trPr>
        <w:tc>
          <w:tcPr>
            <w:tcW w:w="369" w:type="pct"/>
            <w:vMerge/>
            <w:shd w:val="clear" w:color="auto" w:fill="auto"/>
            <w:noWrap/>
            <w:vAlign w:val="center"/>
          </w:tcPr>
          <w:p w14:paraId="459422B3" w14:textId="77777777" w:rsidR="009B5054" w:rsidRDefault="009B5054">
            <w:pPr>
              <w:jc w:val="center"/>
              <w:rPr>
                <w:rFonts w:ascii="宋体" w:eastAsia="宋体" w:hAnsi="宋体" w:cs="宋体"/>
                <w:color w:val="000000"/>
                <w:sz w:val="20"/>
                <w:szCs w:val="20"/>
              </w:rPr>
            </w:pPr>
          </w:p>
        </w:tc>
        <w:tc>
          <w:tcPr>
            <w:tcW w:w="3116" w:type="pct"/>
            <w:gridSpan w:val="7"/>
            <w:shd w:val="clear" w:color="auto" w:fill="auto"/>
            <w:noWrap/>
            <w:vAlign w:val="center"/>
          </w:tcPr>
          <w:p w14:paraId="5F04030B"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平均值/mm</w:t>
            </w:r>
          </w:p>
        </w:tc>
        <w:tc>
          <w:tcPr>
            <w:tcW w:w="506" w:type="pct"/>
            <w:shd w:val="clear" w:color="auto" w:fill="auto"/>
            <w:noWrap/>
            <w:vAlign w:val="center"/>
          </w:tcPr>
          <w:p w14:paraId="37F5AAE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0.822 </w:t>
            </w:r>
          </w:p>
        </w:tc>
        <w:tc>
          <w:tcPr>
            <w:tcW w:w="491" w:type="pct"/>
            <w:shd w:val="clear" w:color="auto" w:fill="auto"/>
            <w:noWrap/>
            <w:vAlign w:val="center"/>
          </w:tcPr>
          <w:p w14:paraId="66AABEC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0.753 </w:t>
            </w:r>
          </w:p>
        </w:tc>
        <w:tc>
          <w:tcPr>
            <w:tcW w:w="516" w:type="pct"/>
            <w:vMerge/>
            <w:shd w:val="clear" w:color="auto" w:fill="auto"/>
            <w:noWrap/>
            <w:vAlign w:val="center"/>
          </w:tcPr>
          <w:p w14:paraId="3F64D398" w14:textId="77777777" w:rsidR="009B5054" w:rsidRDefault="009B5054">
            <w:pPr>
              <w:jc w:val="center"/>
              <w:rPr>
                <w:rFonts w:ascii="宋体" w:eastAsia="宋体" w:hAnsi="宋体" w:cs="宋体"/>
                <w:color w:val="000000"/>
                <w:sz w:val="20"/>
                <w:szCs w:val="20"/>
              </w:rPr>
            </w:pPr>
          </w:p>
        </w:tc>
      </w:tr>
      <w:tr w:rsidR="009B5054" w14:paraId="5538836D" w14:textId="77777777">
        <w:trPr>
          <w:trHeight w:val="270"/>
        </w:trPr>
        <w:tc>
          <w:tcPr>
            <w:tcW w:w="369" w:type="pct"/>
            <w:vMerge w:val="restart"/>
            <w:shd w:val="clear" w:color="auto" w:fill="auto"/>
            <w:noWrap/>
            <w:vAlign w:val="center"/>
          </w:tcPr>
          <w:p w14:paraId="65A6044C"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100 </w:t>
            </w:r>
          </w:p>
        </w:tc>
        <w:tc>
          <w:tcPr>
            <w:tcW w:w="381" w:type="pct"/>
            <w:shd w:val="clear" w:color="auto" w:fill="auto"/>
            <w:noWrap/>
            <w:vAlign w:val="center"/>
          </w:tcPr>
          <w:p w14:paraId="2CFFCC0D"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 </w:t>
            </w:r>
          </w:p>
        </w:tc>
        <w:tc>
          <w:tcPr>
            <w:tcW w:w="455" w:type="pct"/>
            <w:shd w:val="clear" w:color="auto" w:fill="auto"/>
            <w:noWrap/>
            <w:vAlign w:val="center"/>
          </w:tcPr>
          <w:p w14:paraId="6C43CC8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0.277 </w:t>
            </w:r>
          </w:p>
        </w:tc>
        <w:tc>
          <w:tcPr>
            <w:tcW w:w="455" w:type="pct"/>
            <w:shd w:val="clear" w:color="auto" w:fill="auto"/>
            <w:noWrap/>
            <w:vAlign w:val="center"/>
          </w:tcPr>
          <w:p w14:paraId="000A9E5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0.765 </w:t>
            </w:r>
          </w:p>
        </w:tc>
        <w:tc>
          <w:tcPr>
            <w:tcW w:w="455" w:type="pct"/>
            <w:shd w:val="clear" w:color="auto" w:fill="auto"/>
            <w:noWrap/>
            <w:vAlign w:val="center"/>
          </w:tcPr>
          <w:p w14:paraId="3269C2D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0.597 </w:t>
            </w:r>
          </w:p>
        </w:tc>
        <w:tc>
          <w:tcPr>
            <w:tcW w:w="455" w:type="pct"/>
            <w:shd w:val="clear" w:color="auto" w:fill="auto"/>
            <w:noWrap/>
            <w:vAlign w:val="center"/>
          </w:tcPr>
          <w:p w14:paraId="1E641A9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0.693 </w:t>
            </w:r>
          </w:p>
        </w:tc>
        <w:tc>
          <w:tcPr>
            <w:tcW w:w="455" w:type="pct"/>
            <w:shd w:val="clear" w:color="auto" w:fill="auto"/>
            <w:noWrap/>
            <w:vAlign w:val="center"/>
          </w:tcPr>
          <w:p w14:paraId="015C85E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0.678 </w:t>
            </w:r>
          </w:p>
        </w:tc>
        <w:tc>
          <w:tcPr>
            <w:tcW w:w="458" w:type="pct"/>
            <w:shd w:val="clear" w:color="auto" w:fill="auto"/>
            <w:noWrap/>
            <w:vAlign w:val="center"/>
          </w:tcPr>
          <w:p w14:paraId="55896BC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0.537 </w:t>
            </w:r>
          </w:p>
        </w:tc>
        <w:tc>
          <w:tcPr>
            <w:tcW w:w="506" w:type="pct"/>
            <w:shd w:val="clear" w:color="auto" w:fill="auto"/>
            <w:noWrap/>
            <w:vAlign w:val="center"/>
          </w:tcPr>
          <w:p w14:paraId="13F84CA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0.591 </w:t>
            </w:r>
          </w:p>
        </w:tc>
        <w:tc>
          <w:tcPr>
            <w:tcW w:w="491" w:type="pct"/>
            <w:shd w:val="clear" w:color="auto" w:fill="auto"/>
            <w:noWrap/>
            <w:vAlign w:val="center"/>
          </w:tcPr>
          <w:p w14:paraId="37A1205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0.277 </w:t>
            </w:r>
          </w:p>
        </w:tc>
        <w:tc>
          <w:tcPr>
            <w:tcW w:w="516" w:type="pct"/>
            <w:vMerge w:val="restart"/>
            <w:shd w:val="clear" w:color="auto" w:fill="auto"/>
            <w:noWrap/>
            <w:vAlign w:val="center"/>
          </w:tcPr>
          <w:p w14:paraId="3B62B7F8"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白色</w:t>
            </w:r>
          </w:p>
        </w:tc>
      </w:tr>
      <w:tr w:rsidR="009B5054" w14:paraId="1C9EDC61" w14:textId="77777777">
        <w:trPr>
          <w:trHeight w:val="270"/>
        </w:trPr>
        <w:tc>
          <w:tcPr>
            <w:tcW w:w="369" w:type="pct"/>
            <w:vMerge/>
            <w:shd w:val="clear" w:color="auto" w:fill="auto"/>
            <w:noWrap/>
            <w:vAlign w:val="center"/>
          </w:tcPr>
          <w:p w14:paraId="7416E0BC"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2CB87AF8"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 </w:t>
            </w:r>
          </w:p>
        </w:tc>
        <w:tc>
          <w:tcPr>
            <w:tcW w:w="455" w:type="pct"/>
            <w:shd w:val="clear" w:color="auto" w:fill="auto"/>
            <w:noWrap/>
            <w:vAlign w:val="center"/>
          </w:tcPr>
          <w:p w14:paraId="3C523A8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0.262 </w:t>
            </w:r>
          </w:p>
        </w:tc>
        <w:tc>
          <w:tcPr>
            <w:tcW w:w="455" w:type="pct"/>
            <w:shd w:val="clear" w:color="auto" w:fill="auto"/>
            <w:noWrap/>
            <w:vAlign w:val="center"/>
          </w:tcPr>
          <w:p w14:paraId="399B72D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0.769 </w:t>
            </w:r>
          </w:p>
        </w:tc>
        <w:tc>
          <w:tcPr>
            <w:tcW w:w="455" w:type="pct"/>
            <w:shd w:val="clear" w:color="auto" w:fill="auto"/>
            <w:noWrap/>
            <w:vAlign w:val="center"/>
          </w:tcPr>
          <w:p w14:paraId="1B91148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0.598 </w:t>
            </w:r>
          </w:p>
        </w:tc>
        <w:tc>
          <w:tcPr>
            <w:tcW w:w="455" w:type="pct"/>
            <w:shd w:val="clear" w:color="auto" w:fill="auto"/>
            <w:noWrap/>
            <w:vAlign w:val="center"/>
          </w:tcPr>
          <w:p w14:paraId="27CDF70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0.701 </w:t>
            </w:r>
          </w:p>
        </w:tc>
        <w:tc>
          <w:tcPr>
            <w:tcW w:w="455" w:type="pct"/>
            <w:shd w:val="clear" w:color="auto" w:fill="auto"/>
            <w:noWrap/>
            <w:vAlign w:val="center"/>
          </w:tcPr>
          <w:p w14:paraId="238BB6C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0.677 </w:t>
            </w:r>
          </w:p>
        </w:tc>
        <w:tc>
          <w:tcPr>
            <w:tcW w:w="458" w:type="pct"/>
            <w:shd w:val="clear" w:color="auto" w:fill="auto"/>
            <w:noWrap/>
            <w:vAlign w:val="center"/>
          </w:tcPr>
          <w:p w14:paraId="41EF5F8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0.548 </w:t>
            </w:r>
          </w:p>
        </w:tc>
        <w:tc>
          <w:tcPr>
            <w:tcW w:w="506" w:type="pct"/>
            <w:shd w:val="clear" w:color="auto" w:fill="auto"/>
            <w:noWrap/>
            <w:vAlign w:val="center"/>
          </w:tcPr>
          <w:p w14:paraId="172FE40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0.593 </w:t>
            </w:r>
          </w:p>
        </w:tc>
        <w:tc>
          <w:tcPr>
            <w:tcW w:w="491" w:type="pct"/>
            <w:shd w:val="clear" w:color="auto" w:fill="auto"/>
            <w:noWrap/>
            <w:vAlign w:val="center"/>
          </w:tcPr>
          <w:p w14:paraId="234CC12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0.262 </w:t>
            </w:r>
          </w:p>
        </w:tc>
        <w:tc>
          <w:tcPr>
            <w:tcW w:w="516" w:type="pct"/>
            <w:vMerge/>
            <w:shd w:val="clear" w:color="auto" w:fill="auto"/>
            <w:noWrap/>
            <w:vAlign w:val="center"/>
          </w:tcPr>
          <w:p w14:paraId="529AEDBA" w14:textId="77777777" w:rsidR="009B5054" w:rsidRDefault="009B5054">
            <w:pPr>
              <w:jc w:val="center"/>
              <w:rPr>
                <w:rFonts w:ascii="宋体" w:eastAsia="宋体" w:hAnsi="宋体" w:cs="宋体"/>
                <w:color w:val="000000"/>
                <w:sz w:val="20"/>
                <w:szCs w:val="20"/>
              </w:rPr>
            </w:pPr>
          </w:p>
        </w:tc>
      </w:tr>
      <w:tr w:rsidR="009B5054" w14:paraId="1D1ACD4A" w14:textId="77777777">
        <w:trPr>
          <w:trHeight w:val="270"/>
        </w:trPr>
        <w:tc>
          <w:tcPr>
            <w:tcW w:w="369" w:type="pct"/>
            <w:vMerge/>
            <w:shd w:val="clear" w:color="auto" w:fill="auto"/>
            <w:noWrap/>
            <w:vAlign w:val="center"/>
          </w:tcPr>
          <w:p w14:paraId="1579269E"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63CB49C6"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 </w:t>
            </w:r>
          </w:p>
        </w:tc>
        <w:tc>
          <w:tcPr>
            <w:tcW w:w="455" w:type="pct"/>
            <w:shd w:val="clear" w:color="auto" w:fill="auto"/>
            <w:noWrap/>
            <w:vAlign w:val="center"/>
          </w:tcPr>
          <w:p w14:paraId="08DA0A9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0.275 </w:t>
            </w:r>
          </w:p>
        </w:tc>
        <w:tc>
          <w:tcPr>
            <w:tcW w:w="455" w:type="pct"/>
            <w:shd w:val="clear" w:color="auto" w:fill="auto"/>
            <w:noWrap/>
            <w:vAlign w:val="center"/>
          </w:tcPr>
          <w:p w14:paraId="2FD6398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0.772 </w:t>
            </w:r>
          </w:p>
        </w:tc>
        <w:tc>
          <w:tcPr>
            <w:tcW w:w="455" w:type="pct"/>
            <w:shd w:val="clear" w:color="auto" w:fill="auto"/>
            <w:noWrap/>
            <w:vAlign w:val="center"/>
          </w:tcPr>
          <w:p w14:paraId="48689EC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0.598 </w:t>
            </w:r>
          </w:p>
        </w:tc>
        <w:tc>
          <w:tcPr>
            <w:tcW w:w="455" w:type="pct"/>
            <w:shd w:val="clear" w:color="auto" w:fill="auto"/>
            <w:noWrap/>
            <w:vAlign w:val="center"/>
          </w:tcPr>
          <w:p w14:paraId="709FB90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0.702 </w:t>
            </w:r>
          </w:p>
        </w:tc>
        <w:tc>
          <w:tcPr>
            <w:tcW w:w="455" w:type="pct"/>
            <w:shd w:val="clear" w:color="auto" w:fill="auto"/>
            <w:noWrap/>
            <w:vAlign w:val="center"/>
          </w:tcPr>
          <w:p w14:paraId="3A8AADC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0.673 </w:t>
            </w:r>
          </w:p>
        </w:tc>
        <w:tc>
          <w:tcPr>
            <w:tcW w:w="458" w:type="pct"/>
            <w:shd w:val="clear" w:color="auto" w:fill="auto"/>
            <w:noWrap/>
            <w:vAlign w:val="center"/>
          </w:tcPr>
          <w:p w14:paraId="753A13A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0.546 </w:t>
            </w:r>
          </w:p>
        </w:tc>
        <w:tc>
          <w:tcPr>
            <w:tcW w:w="506" w:type="pct"/>
            <w:shd w:val="clear" w:color="auto" w:fill="auto"/>
            <w:noWrap/>
            <w:vAlign w:val="center"/>
          </w:tcPr>
          <w:p w14:paraId="5010850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0.594 </w:t>
            </w:r>
          </w:p>
        </w:tc>
        <w:tc>
          <w:tcPr>
            <w:tcW w:w="491" w:type="pct"/>
            <w:shd w:val="clear" w:color="auto" w:fill="auto"/>
            <w:noWrap/>
            <w:vAlign w:val="center"/>
          </w:tcPr>
          <w:p w14:paraId="24CCEA9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0.275 </w:t>
            </w:r>
          </w:p>
        </w:tc>
        <w:tc>
          <w:tcPr>
            <w:tcW w:w="516" w:type="pct"/>
            <w:vMerge/>
            <w:shd w:val="clear" w:color="auto" w:fill="auto"/>
            <w:noWrap/>
            <w:vAlign w:val="center"/>
          </w:tcPr>
          <w:p w14:paraId="645146ED" w14:textId="77777777" w:rsidR="009B5054" w:rsidRDefault="009B5054">
            <w:pPr>
              <w:jc w:val="center"/>
              <w:rPr>
                <w:rFonts w:ascii="宋体" w:eastAsia="宋体" w:hAnsi="宋体" w:cs="宋体"/>
                <w:color w:val="000000"/>
                <w:sz w:val="20"/>
                <w:szCs w:val="20"/>
              </w:rPr>
            </w:pPr>
          </w:p>
        </w:tc>
      </w:tr>
      <w:tr w:rsidR="009B5054" w14:paraId="1AECF9B9" w14:textId="77777777">
        <w:trPr>
          <w:trHeight w:val="270"/>
        </w:trPr>
        <w:tc>
          <w:tcPr>
            <w:tcW w:w="369" w:type="pct"/>
            <w:vMerge/>
            <w:shd w:val="clear" w:color="auto" w:fill="auto"/>
            <w:noWrap/>
            <w:vAlign w:val="center"/>
          </w:tcPr>
          <w:p w14:paraId="28424589"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11724E59"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 </w:t>
            </w:r>
          </w:p>
        </w:tc>
        <w:tc>
          <w:tcPr>
            <w:tcW w:w="455" w:type="pct"/>
            <w:shd w:val="clear" w:color="auto" w:fill="auto"/>
            <w:noWrap/>
            <w:vAlign w:val="center"/>
          </w:tcPr>
          <w:p w14:paraId="69345AE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0.267 </w:t>
            </w:r>
          </w:p>
        </w:tc>
        <w:tc>
          <w:tcPr>
            <w:tcW w:w="455" w:type="pct"/>
            <w:shd w:val="clear" w:color="auto" w:fill="auto"/>
            <w:noWrap/>
            <w:vAlign w:val="center"/>
          </w:tcPr>
          <w:p w14:paraId="1891824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0.769 </w:t>
            </w:r>
          </w:p>
        </w:tc>
        <w:tc>
          <w:tcPr>
            <w:tcW w:w="455" w:type="pct"/>
            <w:shd w:val="clear" w:color="auto" w:fill="auto"/>
            <w:noWrap/>
            <w:vAlign w:val="center"/>
          </w:tcPr>
          <w:p w14:paraId="213FB68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0.598 </w:t>
            </w:r>
          </w:p>
        </w:tc>
        <w:tc>
          <w:tcPr>
            <w:tcW w:w="455" w:type="pct"/>
            <w:shd w:val="clear" w:color="auto" w:fill="auto"/>
            <w:noWrap/>
            <w:vAlign w:val="center"/>
          </w:tcPr>
          <w:p w14:paraId="2449757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0.702 </w:t>
            </w:r>
          </w:p>
        </w:tc>
        <w:tc>
          <w:tcPr>
            <w:tcW w:w="455" w:type="pct"/>
            <w:shd w:val="clear" w:color="auto" w:fill="auto"/>
            <w:noWrap/>
            <w:vAlign w:val="center"/>
          </w:tcPr>
          <w:p w14:paraId="312C20B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0.677 </w:t>
            </w:r>
          </w:p>
        </w:tc>
        <w:tc>
          <w:tcPr>
            <w:tcW w:w="458" w:type="pct"/>
            <w:shd w:val="clear" w:color="auto" w:fill="auto"/>
            <w:noWrap/>
            <w:vAlign w:val="center"/>
          </w:tcPr>
          <w:p w14:paraId="04EFAEB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0.545 </w:t>
            </w:r>
          </w:p>
        </w:tc>
        <w:tc>
          <w:tcPr>
            <w:tcW w:w="506" w:type="pct"/>
            <w:shd w:val="clear" w:color="auto" w:fill="auto"/>
            <w:noWrap/>
            <w:vAlign w:val="center"/>
          </w:tcPr>
          <w:p w14:paraId="7A0EC96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0.593 </w:t>
            </w:r>
          </w:p>
        </w:tc>
        <w:tc>
          <w:tcPr>
            <w:tcW w:w="491" w:type="pct"/>
            <w:shd w:val="clear" w:color="auto" w:fill="auto"/>
            <w:noWrap/>
            <w:vAlign w:val="center"/>
          </w:tcPr>
          <w:p w14:paraId="2452026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0.267 </w:t>
            </w:r>
          </w:p>
        </w:tc>
        <w:tc>
          <w:tcPr>
            <w:tcW w:w="516" w:type="pct"/>
            <w:vMerge/>
            <w:shd w:val="clear" w:color="auto" w:fill="auto"/>
            <w:noWrap/>
            <w:vAlign w:val="center"/>
          </w:tcPr>
          <w:p w14:paraId="793254D2" w14:textId="77777777" w:rsidR="009B5054" w:rsidRDefault="009B5054">
            <w:pPr>
              <w:jc w:val="center"/>
              <w:rPr>
                <w:rFonts w:ascii="宋体" w:eastAsia="宋体" w:hAnsi="宋体" w:cs="宋体"/>
                <w:color w:val="000000"/>
                <w:sz w:val="20"/>
                <w:szCs w:val="20"/>
              </w:rPr>
            </w:pPr>
          </w:p>
        </w:tc>
      </w:tr>
      <w:tr w:rsidR="009B5054" w14:paraId="18E1581C" w14:textId="77777777">
        <w:trPr>
          <w:trHeight w:val="270"/>
        </w:trPr>
        <w:tc>
          <w:tcPr>
            <w:tcW w:w="369" w:type="pct"/>
            <w:vMerge/>
            <w:shd w:val="clear" w:color="auto" w:fill="auto"/>
            <w:noWrap/>
            <w:vAlign w:val="center"/>
          </w:tcPr>
          <w:p w14:paraId="1034E462"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582A4397"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 </w:t>
            </w:r>
          </w:p>
        </w:tc>
        <w:tc>
          <w:tcPr>
            <w:tcW w:w="455" w:type="pct"/>
            <w:shd w:val="clear" w:color="auto" w:fill="auto"/>
            <w:noWrap/>
            <w:vAlign w:val="center"/>
          </w:tcPr>
          <w:p w14:paraId="686FD65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0.251 </w:t>
            </w:r>
          </w:p>
        </w:tc>
        <w:tc>
          <w:tcPr>
            <w:tcW w:w="455" w:type="pct"/>
            <w:shd w:val="clear" w:color="auto" w:fill="auto"/>
            <w:noWrap/>
            <w:vAlign w:val="center"/>
          </w:tcPr>
          <w:p w14:paraId="257EA35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0.769 </w:t>
            </w:r>
          </w:p>
        </w:tc>
        <w:tc>
          <w:tcPr>
            <w:tcW w:w="455" w:type="pct"/>
            <w:shd w:val="clear" w:color="auto" w:fill="auto"/>
            <w:noWrap/>
            <w:vAlign w:val="center"/>
          </w:tcPr>
          <w:p w14:paraId="064C40D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0.597 </w:t>
            </w:r>
          </w:p>
        </w:tc>
        <w:tc>
          <w:tcPr>
            <w:tcW w:w="455" w:type="pct"/>
            <w:shd w:val="clear" w:color="auto" w:fill="auto"/>
            <w:noWrap/>
            <w:vAlign w:val="center"/>
          </w:tcPr>
          <w:p w14:paraId="3660D0A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0.693 </w:t>
            </w:r>
          </w:p>
        </w:tc>
        <w:tc>
          <w:tcPr>
            <w:tcW w:w="455" w:type="pct"/>
            <w:shd w:val="clear" w:color="auto" w:fill="auto"/>
            <w:noWrap/>
            <w:vAlign w:val="center"/>
          </w:tcPr>
          <w:p w14:paraId="3B3147E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0.672 </w:t>
            </w:r>
          </w:p>
        </w:tc>
        <w:tc>
          <w:tcPr>
            <w:tcW w:w="458" w:type="pct"/>
            <w:shd w:val="clear" w:color="auto" w:fill="auto"/>
            <w:noWrap/>
            <w:vAlign w:val="center"/>
          </w:tcPr>
          <w:p w14:paraId="6CA002F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0.542 </w:t>
            </w:r>
          </w:p>
        </w:tc>
        <w:tc>
          <w:tcPr>
            <w:tcW w:w="506" w:type="pct"/>
            <w:shd w:val="clear" w:color="auto" w:fill="auto"/>
            <w:noWrap/>
            <w:vAlign w:val="center"/>
          </w:tcPr>
          <w:p w14:paraId="519FAC3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0.587 </w:t>
            </w:r>
          </w:p>
        </w:tc>
        <w:tc>
          <w:tcPr>
            <w:tcW w:w="491" w:type="pct"/>
            <w:shd w:val="clear" w:color="auto" w:fill="auto"/>
            <w:noWrap/>
            <w:vAlign w:val="center"/>
          </w:tcPr>
          <w:p w14:paraId="759E305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0.251 </w:t>
            </w:r>
          </w:p>
        </w:tc>
        <w:tc>
          <w:tcPr>
            <w:tcW w:w="516" w:type="pct"/>
            <w:vMerge/>
            <w:shd w:val="clear" w:color="auto" w:fill="auto"/>
            <w:noWrap/>
            <w:vAlign w:val="center"/>
          </w:tcPr>
          <w:p w14:paraId="50B05CB4" w14:textId="77777777" w:rsidR="009B5054" w:rsidRDefault="009B5054">
            <w:pPr>
              <w:jc w:val="center"/>
              <w:rPr>
                <w:rFonts w:ascii="宋体" w:eastAsia="宋体" w:hAnsi="宋体" w:cs="宋体"/>
                <w:color w:val="000000"/>
                <w:sz w:val="20"/>
                <w:szCs w:val="20"/>
              </w:rPr>
            </w:pPr>
          </w:p>
        </w:tc>
      </w:tr>
      <w:tr w:rsidR="009B5054" w14:paraId="42AADBA6" w14:textId="77777777">
        <w:trPr>
          <w:trHeight w:val="270"/>
        </w:trPr>
        <w:tc>
          <w:tcPr>
            <w:tcW w:w="369" w:type="pct"/>
            <w:vMerge/>
            <w:shd w:val="clear" w:color="auto" w:fill="auto"/>
            <w:noWrap/>
            <w:vAlign w:val="center"/>
          </w:tcPr>
          <w:p w14:paraId="17FDE12C"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01B414E7"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6 </w:t>
            </w:r>
          </w:p>
        </w:tc>
        <w:tc>
          <w:tcPr>
            <w:tcW w:w="455" w:type="pct"/>
            <w:shd w:val="clear" w:color="auto" w:fill="auto"/>
            <w:noWrap/>
            <w:vAlign w:val="center"/>
          </w:tcPr>
          <w:p w14:paraId="7492931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0.267 </w:t>
            </w:r>
          </w:p>
        </w:tc>
        <w:tc>
          <w:tcPr>
            <w:tcW w:w="455" w:type="pct"/>
            <w:shd w:val="clear" w:color="auto" w:fill="auto"/>
            <w:noWrap/>
            <w:vAlign w:val="center"/>
          </w:tcPr>
          <w:p w14:paraId="3620F96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0.769 </w:t>
            </w:r>
          </w:p>
        </w:tc>
        <w:tc>
          <w:tcPr>
            <w:tcW w:w="455" w:type="pct"/>
            <w:shd w:val="clear" w:color="auto" w:fill="auto"/>
            <w:noWrap/>
            <w:vAlign w:val="center"/>
          </w:tcPr>
          <w:p w14:paraId="2A0BAE9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0.598 </w:t>
            </w:r>
          </w:p>
        </w:tc>
        <w:tc>
          <w:tcPr>
            <w:tcW w:w="455" w:type="pct"/>
            <w:shd w:val="clear" w:color="auto" w:fill="auto"/>
            <w:noWrap/>
            <w:vAlign w:val="center"/>
          </w:tcPr>
          <w:p w14:paraId="1D34D09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0.702 </w:t>
            </w:r>
          </w:p>
        </w:tc>
        <w:tc>
          <w:tcPr>
            <w:tcW w:w="455" w:type="pct"/>
            <w:shd w:val="clear" w:color="auto" w:fill="auto"/>
            <w:noWrap/>
            <w:vAlign w:val="center"/>
          </w:tcPr>
          <w:p w14:paraId="0E32D12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0.677 </w:t>
            </w:r>
          </w:p>
        </w:tc>
        <w:tc>
          <w:tcPr>
            <w:tcW w:w="458" w:type="pct"/>
            <w:shd w:val="clear" w:color="auto" w:fill="auto"/>
            <w:noWrap/>
            <w:vAlign w:val="center"/>
          </w:tcPr>
          <w:p w14:paraId="4E8E83A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0.549 </w:t>
            </w:r>
          </w:p>
        </w:tc>
        <w:tc>
          <w:tcPr>
            <w:tcW w:w="506" w:type="pct"/>
            <w:shd w:val="clear" w:color="auto" w:fill="auto"/>
            <w:noWrap/>
            <w:vAlign w:val="center"/>
          </w:tcPr>
          <w:p w14:paraId="4C5DB09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0.594 </w:t>
            </w:r>
          </w:p>
        </w:tc>
        <w:tc>
          <w:tcPr>
            <w:tcW w:w="491" w:type="pct"/>
            <w:shd w:val="clear" w:color="auto" w:fill="auto"/>
            <w:noWrap/>
            <w:vAlign w:val="center"/>
          </w:tcPr>
          <w:p w14:paraId="414CE55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0.267 </w:t>
            </w:r>
          </w:p>
        </w:tc>
        <w:tc>
          <w:tcPr>
            <w:tcW w:w="516" w:type="pct"/>
            <w:vMerge/>
            <w:shd w:val="clear" w:color="auto" w:fill="auto"/>
            <w:noWrap/>
            <w:vAlign w:val="center"/>
          </w:tcPr>
          <w:p w14:paraId="3E078CA1" w14:textId="77777777" w:rsidR="009B5054" w:rsidRDefault="009B5054">
            <w:pPr>
              <w:jc w:val="center"/>
              <w:rPr>
                <w:rFonts w:ascii="宋体" w:eastAsia="宋体" w:hAnsi="宋体" w:cs="宋体"/>
                <w:color w:val="000000"/>
                <w:sz w:val="20"/>
                <w:szCs w:val="20"/>
              </w:rPr>
            </w:pPr>
          </w:p>
        </w:tc>
      </w:tr>
      <w:tr w:rsidR="009B5054" w14:paraId="7874959B" w14:textId="77777777">
        <w:trPr>
          <w:trHeight w:val="270"/>
        </w:trPr>
        <w:tc>
          <w:tcPr>
            <w:tcW w:w="369" w:type="pct"/>
            <w:vMerge/>
            <w:shd w:val="clear" w:color="auto" w:fill="auto"/>
            <w:noWrap/>
            <w:vAlign w:val="center"/>
          </w:tcPr>
          <w:p w14:paraId="2FB93D02"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70663710"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 </w:t>
            </w:r>
          </w:p>
        </w:tc>
        <w:tc>
          <w:tcPr>
            <w:tcW w:w="455" w:type="pct"/>
            <w:shd w:val="clear" w:color="auto" w:fill="auto"/>
            <w:noWrap/>
            <w:vAlign w:val="center"/>
          </w:tcPr>
          <w:p w14:paraId="1C5B49A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0.265 </w:t>
            </w:r>
          </w:p>
        </w:tc>
        <w:tc>
          <w:tcPr>
            <w:tcW w:w="455" w:type="pct"/>
            <w:shd w:val="clear" w:color="auto" w:fill="auto"/>
            <w:noWrap/>
            <w:vAlign w:val="center"/>
          </w:tcPr>
          <w:p w14:paraId="7524D08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0.762 </w:t>
            </w:r>
          </w:p>
        </w:tc>
        <w:tc>
          <w:tcPr>
            <w:tcW w:w="455" w:type="pct"/>
            <w:shd w:val="clear" w:color="auto" w:fill="auto"/>
            <w:noWrap/>
            <w:vAlign w:val="center"/>
          </w:tcPr>
          <w:p w14:paraId="20617F0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0.598 </w:t>
            </w:r>
          </w:p>
        </w:tc>
        <w:tc>
          <w:tcPr>
            <w:tcW w:w="455" w:type="pct"/>
            <w:shd w:val="clear" w:color="auto" w:fill="auto"/>
            <w:noWrap/>
            <w:vAlign w:val="center"/>
          </w:tcPr>
          <w:p w14:paraId="5751EB7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0.702 </w:t>
            </w:r>
          </w:p>
        </w:tc>
        <w:tc>
          <w:tcPr>
            <w:tcW w:w="455" w:type="pct"/>
            <w:shd w:val="clear" w:color="auto" w:fill="auto"/>
            <w:noWrap/>
            <w:vAlign w:val="center"/>
          </w:tcPr>
          <w:p w14:paraId="7CC2B3C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0.683 </w:t>
            </w:r>
          </w:p>
        </w:tc>
        <w:tc>
          <w:tcPr>
            <w:tcW w:w="458" w:type="pct"/>
            <w:shd w:val="clear" w:color="auto" w:fill="auto"/>
            <w:noWrap/>
            <w:vAlign w:val="center"/>
          </w:tcPr>
          <w:p w14:paraId="5477D60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0.545 </w:t>
            </w:r>
          </w:p>
        </w:tc>
        <w:tc>
          <w:tcPr>
            <w:tcW w:w="506" w:type="pct"/>
            <w:shd w:val="clear" w:color="auto" w:fill="auto"/>
            <w:noWrap/>
            <w:vAlign w:val="center"/>
          </w:tcPr>
          <w:p w14:paraId="145B74D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0.593 </w:t>
            </w:r>
          </w:p>
        </w:tc>
        <w:tc>
          <w:tcPr>
            <w:tcW w:w="491" w:type="pct"/>
            <w:shd w:val="clear" w:color="auto" w:fill="auto"/>
            <w:noWrap/>
            <w:vAlign w:val="center"/>
          </w:tcPr>
          <w:p w14:paraId="139DED7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0.265 </w:t>
            </w:r>
          </w:p>
        </w:tc>
        <w:tc>
          <w:tcPr>
            <w:tcW w:w="516" w:type="pct"/>
            <w:vMerge/>
            <w:shd w:val="clear" w:color="auto" w:fill="auto"/>
            <w:noWrap/>
            <w:vAlign w:val="center"/>
          </w:tcPr>
          <w:p w14:paraId="2CACB3A5" w14:textId="77777777" w:rsidR="009B5054" w:rsidRDefault="009B5054">
            <w:pPr>
              <w:jc w:val="center"/>
              <w:rPr>
                <w:rFonts w:ascii="宋体" w:eastAsia="宋体" w:hAnsi="宋体" w:cs="宋体"/>
                <w:color w:val="000000"/>
                <w:sz w:val="20"/>
                <w:szCs w:val="20"/>
              </w:rPr>
            </w:pPr>
          </w:p>
        </w:tc>
      </w:tr>
      <w:tr w:rsidR="009B5054" w14:paraId="0D59FD72" w14:textId="77777777">
        <w:trPr>
          <w:trHeight w:val="270"/>
        </w:trPr>
        <w:tc>
          <w:tcPr>
            <w:tcW w:w="369" w:type="pct"/>
            <w:vMerge/>
            <w:shd w:val="clear" w:color="auto" w:fill="auto"/>
            <w:noWrap/>
            <w:vAlign w:val="center"/>
          </w:tcPr>
          <w:p w14:paraId="2B9C6541"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29E53187"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8 </w:t>
            </w:r>
          </w:p>
        </w:tc>
        <w:tc>
          <w:tcPr>
            <w:tcW w:w="455" w:type="pct"/>
            <w:shd w:val="clear" w:color="auto" w:fill="auto"/>
            <w:noWrap/>
            <w:vAlign w:val="center"/>
          </w:tcPr>
          <w:p w14:paraId="58A9C36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0.280 </w:t>
            </w:r>
          </w:p>
        </w:tc>
        <w:tc>
          <w:tcPr>
            <w:tcW w:w="455" w:type="pct"/>
            <w:shd w:val="clear" w:color="auto" w:fill="auto"/>
            <w:noWrap/>
            <w:vAlign w:val="center"/>
          </w:tcPr>
          <w:p w14:paraId="03B9816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0.769 </w:t>
            </w:r>
          </w:p>
        </w:tc>
        <w:tc>
          <w:tcPr>
            <w:tcW w:w="455" w:type="pct"/>
            <w:shd w:val="clear" w:color="auto" w:fill="auto"/>
            <w:noWrap/>
            <w:vAlign w:val="center"/>
          </w:tcPr>
          <w:p w14:paraId="7EA667D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0.598 </w:t>
            </w:r>
          </w:p>
        </w:tc>
        <w:tc>
          <w:tcPr>
            <w:tcW w:w="455" w:type="pct"/>
            <w:shd w:val="clear" w:color="auto" w:fill="auto"/>
            <w:noWrap/>
            <w:vAlign w:val="center"/>
          </w:tcPr>
          <w:p w14:paraId="50E9B27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0.702 </w:t>
            </w:r>
          </w:p>
        </w:tc>
        <w:tc>
          <w:tcPr>
            <w:tcW w:w="455" w:type="pct"/>
            <w:shd w:val="clear" w:color="auto" w:fill="auto"/>
            <w:noWrap/>
            <w:vAlign w:val="center"/>
          </w:tcPr>
          <w:p w14:paraId="30713F1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0.670 </w:t>
            </w:r>
          </w:p>
        </w:tc>
        <w:tc>
          <w:tcPr>
            <w:tcW w:w="458" w:type="pct"/>
            <w:shd w:val="clear" w:color="auto" w:fill="auto"/>
            <w:noWrap/>
            <w:vAlign w:val="center"/>
          </w:tcPr>
          <w:p w14:paraId="038E8C2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0.549 </w:t>
            </w:r>
          </w:p>
        </w:tc>
        <w:tc>
          <w:tcPr>
            <w:tcW w:w="506" w:type="pct"/>
            <w:shd w:val="clear" w:color="auto" w:fill="auto"/>
            <w:noWrap/>
            <w:vAlign w:val="center"/>
          </w:tcPr>
          <w:p w14:paraId="0EA4A25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0.595 </w:t>
            </w:r>
          </w:p>
        </w:tc>
        <w:tc>
          <w:tcPr>
            <w:tcW w:w="491" w:type="pct"/>
            <w:shd w:val="clear" w:color="auto" w:fill="auto"/>
            <w:noWrap/>
            <w:vAlign w:val="center"/>
          </w:tcPr>
          <w:p w14:paraId="5CF4D77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0.280 </w:t>
            </w:r>
          </w:p>
        </w:tc>
        <w:tc>
          <w:tcPr>
            <w:tcW w:w="516" w:type="pct"/>
            <w:vMerge/>
            <w:shd w:val="clear" w:color="auto" w:fill="auto"/>
            <w:noWrap/>
            <w:vAlign w:val="center"/>
          </w:tcPr>
          <w:p w14:paraId="37FA0336" w14:textId="77777777" w:rsidR="009B5054" w:rsidRDefault="009B5054">
            <w:pPr>
              <w:jc w:val="center"/>
              <w:rPr>
                <w:rFonts w:ascii="宋体" w:eastAsia="宋体" w:hAnsi="宋体" w:cs="宋体"/>
                <w:color w:val="000000"/>
                <w:sz w:val="20"/>
                <w:szCs w:val="20"/>
              </w:rPr>
            </w:pPr>
          </w:p>
        </w:tc>
      </w:tr>
      <w:tr w:rsidR="009B5054" w14:paraId="31932F57" w14:textId="77777777">
        <w:trPr>
          <w:trHeight w:val="270"/>
        </w:trPr>
        <w:tc>
          <w:tcPr>
            <w:tcW w:w="369" w:type="pct"/>
            <w:vMerge/>
            <w:shd w:val="clear" w:color="auto" w:fill="auto"/>
            <w:noWrap/>
            <w:vAlign w:val="center"/>
          </w:tcPr>
          <w:p w14:paraId="505CB530"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0F9FC3D0"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9 </w:t>
            </w:r>
          </w:p>
        </w:tc>
        <w:tc>
          <w:tcPr>
            <w:tcW w:w="455" w:type="pct"/>
            <w:shd w:val="clear" w:color="auto" w:fill="auto"/>
            <w:noWrap/>
            <w:vAlign w:val="center"/>
          </w:tcPr>
          <w:p w14:paraId="7F27C01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0.270 </w:t>
            </w:r>
          </w:p>
        </w:tc>
        <w:tc>
          <w:tcPr>
            <w:tcW w:w="455" w:type="pct"/>
            <w:shd w:val="clear" w:color="auto" w:fill="auto"/>
            <w:noWrap/>
            <w:vAlign w:val="center"/>
          </w:tcPr>
          <w:p w14:paraId="33009DF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0.772 </w:t>
            </w:r>
          </w:p>
        </w:tc>
        <w:tc>
          <w:tcPr>
            <w:tcW w:w="455" w:type="pct"/>
            <w:shd w:val="clear" w:color="auto" w:fill="auto"/>
            <w:noWrap/>
            <w:vAlign w:val="center"/>
          </w:tcPr>
          <w:p w14:paraId="39B94A1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0.598 </w:t>
            </w:r>
          </w:p>
        </w:tc>
        <w:tc>
          <w:tcPr>
            <w:tcW w:w="455" w:type="pct"/>
            <w:shd w:val="clear" w:color="auto" w:fill="auto"/>
            <w:noWrap/>
            <w:vAlign w:val="center"/>
          </w:tcPr>
          <w:p w14:paraId="145B94F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0.702 </w:t>
            </w:r>
          </w:p>
        </w:tc>
        <w:tc>
          <w:tcPr>
            <w:tcW w:w="455" w:type="pct"/>
            <w:shd w:val="clear" w:color="auto" w:fill="auto"/>
            <w:noWrap/>
            <w:vAlign w:val="center"/>
          </w:tcPr>
          <w:p w14:paraId="186EAE4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0.673 </w:t>
            </w:r>
          </w:p>
        </w:tc>
        <w:tc>
          <w:tcPr>
            <w:tcW w:w="458" w:type="pct"/>
            <w:shd w:val="clear" w:color="auto" w:fill="auto"/>
            <w:noWrap/>
            <w:vAlign w:val="center"/>
          </w:tcPr>
          <w:p w14:paraId="6921D9B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0.550 </w:t>
            </w:r>
          </w:p>
        </w:tc>
        <w:tc>
          <w:tcPr>
            <w:tcW w:w="506" w:type="pct"/>
            <w:shd w:val="clear" w:color="auto" w:fill="auto"/>
            <w:noWrap/>
            <w:vAlign w:val="center"/>
          </w:tcPr>
          <w:p w14:paraId="52AA83E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0.594 </w:t>
            </w:r>
          </w:p>
        </w:tc>
        <w:tc>
          <w:tcPr>
            <w:tcW w:w="491" w:type="pct"/>
            <w:shd w:val="clear" w:color="auto" w:fill="auto"/>
            <w:noWrap/>
            <w:vAlign w:val="center"/>
          </w:tcPr>
          <w:p w14:paraId="7293B5E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0.270 </w:t>
            </w:r>
          </w:p>
        </w:tc>
        <w:tc>
          <w:tcPr>
            <w:tcW w:w="516" w:type="pct"/>
            <w:vMerge/>
            <w:shd w:val="clear" w:color="auto" w:fill="auto"/>
            <w:noWrap/>
            <w:vAlign w:val="center"/>
          </w:tcPr>
          <w:p w14:paraId="27B6F9A0" w14:textId="77777777" w:rsidR="009B5054" w:rsidRDefault="009B5054">
            <w:pPr>
              <w:jc w:val="center"/>
              <w:rPr>
                <w:rFonts w:ascii="宋体" w:eastAsia="宋体" w:hAnsi="宋体" w:cs="宋体"/>
                <w:color w:val="000000"/>
                <w:sz w:val="20"/>
                <w:szCs w:val="20"/>
              </w:rPr>
            </w:pPr>
          </w:p>
        </w:tc>
      </w:tr>
      <w:tr w:rsidR="009B5054" w14:paraId="101F62FF" w14:textId="77777777">
        <w:trPr>
          <w:trHeight w:val="270"/>
        </w:trPr>
        <w:tc>
          <w:tcPr>
            <w:tcW w:w="369" w:type="pct"/>
            <w:vMerge/>
            <w:shd w:val="clear" w:color="auto" w:fill="auto"/>
            <w:noWrap/>
            <w:vAlign w:val="center"/>
          </w:tcPr>
          <w:p w14:paraId="768BE9A1" w14:textId="77777777" w:rsidR="009B5054" w:rsidRDefault="009B5054">
            <w:pPr>
              <w:jc w:val="center"/>
              <w:rPr>
                <w:rFonts w:ascii="宋体" w:eastAsia="宋体" w:hAnsi="宋体" w:cs="宋体"/>
                <w:color w:val="000000"/>
                <w:sz w:val="20"/>
                <w:szCs w:val="20"/>
              </w:rPr>
            </w:pPr>
          </w:p>
        </w:tc>
        <w:tc>
          <w:tcPr>
            <w:tcW w:w="381" w:type="pct"/>
            <w:shd w:val="clear" w:color="auto" w:fill="auto"/>
            <w:noWrap/>
            <w:vAlign w:val="center"/>
          </w:tcPr>
          <w:p w14:paraId="708EBB33"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 </w:t>
            </w:r>
          </w:p>
        </w:tc>
        <w:tc>
          <w:tcPr>
            <w:tcW w:w="455" w:type="pct"/>
            <w:shd w:val="clear" w:color="auto" w:fill="auto"/>
            <w:noWrap/>
            <w:vAlign w:val="center"/>
          </w:tcPr>
          <w:p w14:paraId="2EB07B2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0.280 </w:t>
            </w:r>
          </w:p>
        </w:tc>
        <w:tc>
          <w:tcPr>
            <w:tcW w:w="455" w:type="pct"/>
            <w:shd w:val="clear" w:color="auto" w:fill="auto"/>
            <w:noWrap/>
            <w:vAlign w:val="center"/>
          </w:tcPr>
          <w:p w14:paraId="4371691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0.777 </w:t>
            </w:r>
          </w:p>
        </w:tc>
        <w:tc>
          <w:tcPr>
            <w:tcW w:w="455" w:type="pct"/>
            <w:shd w:val="clear" w:color="auto" w:fill="auto"/>
            <w:noWrap/>
            <w:vAlign w:val="center"/>
          </w:tcPr>
          <w:p w14:paraId="70D9CD6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0.598 </w:t>
            </w:r>
          </w:p>
        </w:tc>
        <w:tc>
          <w:tcPr>
            <w:tcW w:w="455" w:type="pct"/>
            <w:shd w:val="clear" w:color="auto" w:fill="auto"/>
            <w:noWrap/>
            <w:vAlign w:val="center"/>
          </w:tcPr>
          <w:p w14:paraId="6EAADDA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0.702 </w:t>
            </w:r>
          </w:p>
        </w:tc>
        <w:tc>
          <w:tcPr>
            <w:tcW w:w="455" w:type="pct"/>
            <w:shd w:val="clear" w:color="auto" w:fill="auto"/>
            <w:noWrap/>
            <w:vAlign w:val="center"/>
          </w:tcPr>
          <w:p w14:paraId="2C05869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0.668 </w:t>
            </w:r>
          </w:p>
        </w:tc>
        <w:tc>
          <w:tcPr>
            <w:tcW w:w="458" w:type="pct"/>
            <w:shd w:val="clear" w:color="auto" w:fill="auto"/>
            <w:noWrap/>
            <w:vAlign w:val="center"/>
          </w:tcPr>
          <w:p w14:paraId="6B0A0B2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0.536 </w:t>
            </w:r>
          </w:p>
        </w:tc>
        <w:tc>
          <w:tcPr>
            <w:tcW w:w="506" w:type="pct"/>
            <w:shd w:val="clear" w:color="auto" w:fill="auto"/>
            <w:noWrap/>
            <w:vAlign w:val="center"/>
          </w:tcPr>
          <w:p w14:paraId="7B59BF8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0.594 </w:t>
            </w:r>
          </w:p>
        </w:tc>
        <w:tc>
          <w:tcPr>
            <w:tcW w:w="491" w:type="pct"/>
            <w:shd w:val="clear" w:color="auto" w:fill="auto"/>
            <w:noWrap/>
            <w:vAlign w:val="center"/>
          </w:tcPr>
          <w:p w14:paraId="3D14EC3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0.280 </w:t>
            </w:r>
          </w:p>
        </w:tc>
        <w:tc>
          <w:tcPr>
            <w:tcW w:w="516" w:type="pct"/>
            <w:vMerge/>
            <w:shd w:val="clear" w:color="auto" w:fill="auto"/>
            <w:noWrap/>
            <w:vAlign w:val="center"/>
          </w:tcPr>
          <w:p w14:paraId="66B6DBE9" w14:textId="77777777" w:rsidR="009B5054" w:rsidRDefault="009B5054">
            <w:pPr>
              <w:jc w:val="center"/>
              <w:rPr>
                <w:rFonts w:ascii="宋体" w:eastAsia="宋体" w:hAnsi="宋体" w:cs="宋体"/>
                <w:color w:val="000000"/>
                <w:sz w:val="20"/>
                <w:szCs w:val="20"/>
              </w:rPr>
            </w:pPr>
          </w:p>
        </w:tc>
      </w:tr>
      <w:tr w:rsidR="009B5054" w14:paraId="5630B938" w14:textId="77777777">
        <w:trPr>
          <w:trHeight w:val="270"/>
        </w:trPr>
        <w:tc>
          <w:tcPr>
            <w:tcW w:w="369" w:type="pct"/>
            <w:vMerge/>
            <w:shd w:val="clear" w:color="auto" w:fill="auto"/>
            <w:noWrap/>
            <w:vAlign w:val="center"/>
          </w:tcPr>
          <w:p w14:paraId="1F2592F3" w14:textId="77777777" w:rsidR="009B5054" w:rsidRDefault="009B5054">
            <w:pPr>
              <w:jc w:val="center"/>
              <w:rPr>
                <w:rFonts w:ascii="宋体" w:eastAsia="宋体" w:hAnsi="宋体" w:cs="宋体"/>
                <w:color w:val="000000"/>
                <w:sz w:val="20"/>
                <w:szCs w:val="20"/>
              </w:rPr>
            </w:pPr>
          </w:p>
        </w:tc>
        <w:tc>
          <w:tcPr>
            <w:tcW w:w="3116" w:type="pct"/>
            <w:gridSpan w:val="7"/>
            <w:shd w:val="clear" w:color="auto" w:fill="auto"/>
            <w:noWrap/>
            <w:vAlign w:val="center"/>
          </w:tcPr>
          <w:p w14:paraId="7F834499"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平均值/mm</w:t>
            </w:r>
          </w:p>
        </w:tc>
        <w:tc>
          <w:tcPr>
            <w:tcW w:w="506" w:type="pct"/>
            <w:shd w:val="clear" w:color="auto" w:fill="auto"/>
            <w:noWrap/>
            <w:vAlign w:val="center"/>
          </w:tcPr>
          <w:p w14:paraId="69EB96F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0.593 </w:t>
            </w:r>
          </w:p>
        </w:tc>
        <w:tc>
          <w:tcPr>
            <w:tcW w:w="491" w:type="pct"/>
            <w:shd w:val="clear" w:color="auto" w:fill="auto"/>
            <w:noWrap/>
            <w:vAlign w:val="center"/>
          </w:tcPr>
          <w:p w14:paraId="0E0C806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0.269 </w:t>
            </w:r>
          </w:p>
        </w:tc>
        <w:tc>
          <w:tcPr>
            <w:tcW w:w="516" w:type="pct"/>
            <w:vMerge/>
            <w:shd w:val="clear" w:color="auto" w:fill="auto"/>
            <w:noWrap/>
            <w:vAlign w:val="center"/>
          </w:tcPr>
          <w:p w14:paraId="10A6484F" w14:textId="77777777" w:rsidR="009B5054" w:rsidRDefault="009B5054">
            <w:pPr>
              <w:jc w:val="center"/>
              <w:rPr>
                <w:rFonts w:ascii="宋体" w:eastAsia="宋体" w:hAnsi="宋体" w:cs="宋体"/>
                <w:color w:val="000000"/>
                <w:sz w:val="20"/>
                <w:szCs w:val="20"/>
              </w:rPr>
            </w:pPr>
          </w:p>
        </w:tc>
      </w:tr>
    </w:tbl>
    <w:p w14:paraId="29504939" w14:textId="77777777" w:rsidR="009B1AC4" w:rsidRDefault="009B1AC4">
      <w:pPr>
        <w:spacing w:line="360" w:lineRule="auto"/>
        <w:ind w:firstLineChars="200" w:firstLine="480"/>
        <w:rPr>
          <w:sz w:val="24"/>
        </w:rPr>
      </w:pPr>
    </w:p>
    <w:p w14:paraId="44098CEE" w14:textId="77EBBA20" w:rsidR="009B5054" w:rsidRDefault="00FA4D5B">
      <w:pPr>
        <w:spacing w:line="360" w:lineRule="auto"/>
        <w:ind w:firstLineChars="200" w:firstLine="480"/>
        <w:rPr>
          <w:sz w:val="24"/>
        </w:rPr>
      </w:pPr>
      <w:r>
        <w:rPr>
          <w:rFonts w:hint="eastAsia"/>
          <w:sz w:val="24"/>
        </w:rPr>
        <w:t>由表</w:t>
      </w:r>
      <w:r>
        <w:rPr>
          <w:rFonts w:hint="eastAsia"/>
          <w:sz w:val="24"/>
        </w:rPr>
        <w:t>1</w:t>
      </w:r>
      <w:r>
        <w:rPr>
          <w:rFonts w:hint="eastAsia"/>
          <w:sz w:val="24"/>
        </w:rPr>
        <w:t>可知，曝光率为</w:t>
      </w:r>
      <w:r>
        <w:rPr>
          <w:rFonts w:hint="eastAsia"/>
          <w:sz w:val="24"/>
        </w:rPr>
        <w:t>10</w:t>
      </w:r>
      <w:r>
        <w:rPr>
          <w:rFonts w:hint="eastAsia"/>
          <w:sz w:val="24"/>
        </w:rPr>
        <w:t>时，样品的绝缘厚度平均值为</w:t>
      </w:r>
      <w:r>
        <w:rPr>
          <w:rFonts w:hint="eastAsia"/>
          <w:sz w:val="24"/>
        </w:rPr>
        <w:t>0.900mm</w:t>
      </w:r>
      <w:r>
        <w:rPr>
          <w:rFonts w:hint="eastAsia"/>
          <w:sz w:val="24"/>
        </w:rPr>
        <w:t>、最薄</w:t>
      </w:r>
      <w:r w:rsidR="0095396E">
        <w:rPr>
          <w:rFonts w:hint="eastAsia"/>
          <w:sz w:val="24"/>
        </w:rPr>
        <w:t>处</w:t>
      </w:r>
      <w:r>
        <w:rPr>
          <w:rFonts w:hint="eastAsia"/>
          <w:sz w:val="24"/>
        </w:rPr>
        <w:t>厚度平均值为</w:t>
      </w:r>
      <w:r>
        <w:rPr>
          <w:rFonts w:hint="eastAsia"/>
          <w:sz w:val="24"/>
        </w:rPr>
        <w:t>0.845mm</w:t>
      </w:r>
      <w:r>
        <w:rPr>
          <w:rFonts w:hint="eastAsia"/>
          <w:sz w:val="24"/>
        </w:rPr>
        <w:t>，仪器识别出的样品颜色为红色；曝光率为</w:t>
      </w:r>
      <w:r>
        <w:rPr>
          <w:rFonts w:hint="eastAsia"/>
          <w:sz w:val="24"/>
        </w:rPr>
        <w:t>50</w:t>
      </w:r>
      <w:r>
        <w:rPr>
          <w:rFonts w:hint="eastAsia"/>
          <w:sz w:val="24"/>
        </w:rPr>
        <w:t>时，样品的绝缘厚度平均值为</w:t>
      </w:r>
      <w:r>
        <w:rPr>
          <w:rFonts w:hint="eastAsia"/>
          <w:sz w:val="24"/>
        </w:rPr>
        <w:t>0.822mm</w:t>
      </w:r>
      <w:r>
        <w:rPr>
          <w:rFonts w:hint="eastAsia"/>
          <w:sz w:val="24"/>
        </w:rPr>
        <w:t>、最薄</w:t>
      </w:r>
      <w:r w:rsidR="0095396E">
        <w:rPr>
          <w:rFonts w:hint="eastAsia"/>
          <w:sz w:val="24"/>
        </w:rPr>
        <w:t>处</w:t>
      </w:r>
      <w:r>
        <w:rPr>
          <w:rFonts w:hint="eastAsia"/>
          <w:sz w:val="24"/>
        </w:rPr>
        <w:t>厚度平均值为</w:t>
      </w:r>
      <w:r>
        <w:rPr>
          <w:rFonts w:hint="eastAsia"/>
          <w:sz w:val="24"/>
        </w:rPr>
        <w:t>0.753mm</w:t>
      </w:r>
      <w:r>
        <w:rPr>
          <w:rFonts w:hint="eastAsia"/>
          <w:sz w:val="24"/>
        </w:rPr>
        <w:t>，仪器识别出的样品颜色为白色；曝光率为</w:t>
      </w:r>
      <w:r>
        <w:rPr>
          <w:rFonts w:hint="eastAsia"/>
          <w:sz w:val="24"/>
        </w:rPr>
        <w:t>100</w:t>
      </w:r>
      <w:r>
        <w:rPr>
          <w:rFonts w:hint="eastAsia"/>
          <w:sz w:val="24"/>
        </w:rPr>
        <w:t>时，样品的绝缘厚度平均值为</w:t>
      </w:r>
      <w:r>
        <w:rPr>
          <w:rFonts w:hint="eastAsia"/>
          <w:sz w:val="24"/>
        </w:rPr>
        <w:t>0.593mm</w:t>
      </w:r>
      <w:r>
        <w:rPr>
          <w:rFonts w:hint="eastAsia"/>
          <w:sz w:val="24"/>
        </w:rPr>
        <w:t>、最薄</w:t>
      </w:r>
      <w:r w:rsidR="0095396E">
        <w:rPr>
          <w:rFonts w:hint="eastAsia"/>
          <w:sz w:val="24"/>
        </w:rPr>
        <w:t>处</w:t>
      </w:r>
      <w:r>
        <w:rPr>
          <w:rFonts w:hint="eastAsia"/>
          <w:sz w:val="24"/>
        </w:rPr>
        <w:t>厚度平均值为</w:t>
      </w:r>
      <w:r>
        <w:rPr>
          <w:rFonts w:hint="eastAsia"/>
          <w:sz w:val="24"/>
        </w:rPr>
        <w:t>0.269mm</w:t>
      </w:r>
      <w:r>
        <w:rPr>
          <w:rFonts w:hint="eastAsia"/>
          <w:sz w:val="24"/>
        </w:rPr>
        <w:t>，仪器识别出的样品颜色为白色。</w:t>
      </w:r>
      <w:r w:rsidR="0095396E">
        <w:rPr>
          <w:rFonts w:hint="eastAsia"/>
          <w:sz w:val="24"/>
        </w:rPr>
        <w:t>经检测对比分析，</w:t>
      </w:r>
      <w:r>
        <w:rPr>
          <w:rFonts w:hint="eastAsia"/>
          <w:sz w:val="24"/>
        </w:rPr>
        <w:t>只有曝光率为</w:t>
      </w:r>
      <w:r>
        <w:rPr>
          <w:rFonts w:hint="eastAsia"/>
          <w:sz w:val="24"/>
        </w:rPr>
        <w:t>10</w:t>
      </w:r>
      <w:r>
        <w:rPr>
          <w:rFonts w:hint="eastAsia"/>
          <w:sz w:val="24"/>
        </w:rPr>
        <w:t>时仪器对样品的颜色识别是正确的。综上所述，随着仪器曝光率的升高，样品的绝缘厚度平均值和最薄</w:t>
      </w:r>
      <w:r w:rsidR="0095396E">
        <w:rPr>
          <w:rFonts w:hint="eastAsia"/>
          <w:sz w:val="24"/>
        </w:rPr>
        <w:t>处</w:t>
      </w:r>
      <w:r>
        <w:rPr>
          <w:rFonts w:hint="eastAsia"/>
          <w:sz w:val="24"/>
        </w:rPr>
        <w:t>厚度平均值均降低，对颜色的识别也</w:t>
      </w:r>
      <w:r w:rsidR="0095396E">
        <w:rPr>
          <w:rFonts w:hint="eastAsia"/>
          <w:sz w:val="24"/>
        </w:rPr>
        <w:t>变得</w:t>
      </w:r>
      <w:r>
        <w:rPr>
          <w:rFonts w:hint="eastAsia"/>
          <w:sz w:val="24"/>
        </w:rPr>
        <w:t>不准确。这是因为曝光率太高会导致样品投影的边界弱化，从而导致识别到的厚度降低；同时，曝光率过高时穿透样品的光</w:t>
      </w:r>
      <w:r w:rsidR="0095396E">
        <w:rPr>
          <w:rFonts w:hint="eastAsia"/>
          <w:sz w:val="24"/>
        </w:rPr>
        <w:t>变</w:t>
      </w:r>
      <w:r>
        <w:rPr>
          <w:rFonts w:hint="eastAsia"/>
          <w:sz w:val="24"/>
        </w:rPr>
        <w:t>多，</w:t>
      </w:r>
      <w:r w:rsidR="0095396E">
        <w:rPr>
          <w:rFonts w:hint="eastAsia"/>
          <w:sz w:val="24"/>
        </w:rPr>
        <w:t>导致</w:t>
      </w:r>
      <w:r>
        <w:rPr>
          <w:rFonts w:hint="eastAsia"/>
          <w:sz w:val="24"/>
        </w:rPr>
        <w:t>样品颜色淡化，因此仪器最终识别到的颜色从“红色”变为了“白色”。</w:t>
      </w:r>
    </w:p>
    <w:p w14:paraId="18F4F520" w14:textId="6FE5487F" w:rsidR="009B5054" w:rsidRDefault="00FA4D5B" w:rsidP="0095396E">
      <w:pPr>
        <w:spacing w:line="360" w:lineRule="auto"/>
        <w:ind w:firstLineChars="200" w:firstLine="480"/>
        <w:rPr>
          <w:sz w:val="24"/>
        </w:rPr>
      </w:pPr>
      <w:r>
        <w:rPr>
          <w:rFonts w:hint="eastAsia"/>
          <w:sz w:val="24"/>
        </w:rPr>
        <w:t>为了进一步研究曝光率在</w:t>
      </w:r>
      <w:r>
        <w:rPr>
          <w:rFonts w:hint="eastAsia"/>
          <w:sz w:val="24"/>
        </w:rPr>
        <w:t>10</w:t>
      </w:r>
      <w:r>
        <w:rPr>
          <w:rFonts w:hint="eastAsia"/>
          <w:sz w:val="24"/>
        </w:rPr>
        <w:t>以内时仪器对样品绝缘厚度检测结果的准确性和稳定性，再次将曝光率细化为</w:t>
      </w:r>
      <w:r>
        <w:rPr>
          <w:rFonts w:hint="eastAsia"/>
          <w:sz w:val="24"/>
        </w:rPr>
        <w:t>2</w:t>
      </w:r>
      <w:r>
        <w:rPr>
          <w:rFonts w:hint="eastAsia"/>
          <w:sz w:val="24"/>
        </w:rPr>
        <w:t>、</w:t>
      </w:r>
      <w:r>
        <w:rPr>
          <w:rFonts w:hint="eastAsia"/>
          <w:sz w:val="24"/>
        </w:rPr>
        <w:t>4</w:t>
      </w:r>
      <w:r>
        <w:rPr>
          <w:rFonts w:hint="eastAsia"/>
          <w:sz w:val="24"/>
        </w:rPr>
        <w:t>、</w:t>
      </w:r>
      <w:r>
        <w:rPr>
          <w:rFonts w:hint="eastAsia"/>
          <w:sz w:val="24"/>
        </w:rPr>
        <w:t>6</w:t>
      </w:r>
      <w:r>
        <w:rPr>
          <w:rFonts w:hint="eastAsia"/>
          <w:sz w:val="24"/>
        </w:rPr>
        <w:t>、</w:t>
      </w:r>
      <w:r>
        <w:rPr>
          <w:rFonts w:hint="eastAsia"/>
          <w:sz w:val="24"/>
        </w:rPr>
        <w:t>8</w:t>
      </w:r>
      <w:r w:rsidR="0095396E">
        <w:rPr>
          <w:rFonts w:hint="eastAsia"/>
          <w:sz w:val="24"/>
        </w:rPr>
        <w:t>。</w:t>
      </w:r>
      <w:r>
        <w:rPr>
          <w:rFonts w:hint="eastAsia"/>
          <w:sz w:val="24"/>
        </w:rPr>
        <w:t>按照上述检测步骤，得出</w:t>
      </w:r>
      <w:r w:rsidR="00E62300">
        <w:rPr>
          <w:rFonts w:hint="eastAsia"/>
          <w:sz w:val="24"/>
        </w:rPr>
        <w:t>的</w:t>
      </w:r>
      <w:r>
        <w:rPr>
          <w:rFonts w:hint="eastAsia"/>
          <w:sz w:val="24"/>
        </w:rPr>
        <w:t>检测数据</w:t>
      </w:r>
      <w:r w:rsidR="00E62300">
        <w:rPr>
          <w:rFonts w:hint="eastAsia"/>
          <w:sz w:val="24"/>
        </w:rPr>
        <w:t>见</w:t>
      </w:r>
      <w:r>
        <w:rPr>
          <w:rFonts w:hint="eastAsia"/>
          <w:sz w:val="24"/>
        </w:rPr>
        <w:t>表</w:t>
      </w:r>
      <w:r>
        <w:rPr>
          <w:rFonts w:hint="eastAsia"/>
          <w:sz w:val="24"/>
        </w:rPr>
        <w:t>2</w:t>
      </w:r>
      <w:r>
        <w:rPr>
          <w:rFonts w:hint="eastAsia"/>
          <w:sz w:val="24"/>
        </w:rPr>
        <w:t>。</w:t>
      </w:r>
    </w:p>
    <w:p w14:paraId="086C85E0" w14:textId="77777777" w:rsidR="009B5054" w:rsidRDefault="00FA4D5B">
      <w:pPr>
        <w:spacing w:line="360" w:lineRule="auto"/>
        <w:jc w:val="center"/>
        <w:rPr>
          <w:sz w:val="24"/>
        </w:rPr>
      </w:pPr>
      <w:r w:rsidRPr="0095396E">
        <w:rPr>
          <w:rFonts w:hint="eastAsia"/>
          <w:b/>
          <w:bCs/>
          <w:szCs w:val="21"/>
        </w:rPr>
        <w:t>表</w:t>
      </w:r>
      <w:r w:rsidRPr="0095396E">
        <w:rPr>
          <w:rFonts w:hint="eastAsia"/>
          <w:b/>
          <w:bCs/>
          <w:szCs w:val="21"/>
        </w:rPr>
        <w:t>2</w:t>
      </w:r>
      <w:r>
        <w:rPr>
          <w:rFonts w:hint="eastAsia"/>
          <w:szCs w:val="21"/>
        </w:rPr>
        <w:t xml:space="preserve"> </w:t>
      </w:r>
      <w:r>
        <w:rPr>
          <w:rFonts w:hint="eastAsia"/>
          <w:szCs w:val="21"/>
        </w:rPr>
        <w:t>曝光率为</w:t>
      </w:r>
      <w:r>
        <w:rPr>
          <w:rFonts w:hint="eastAsia"/>
          <w:szCs w:val="21"/>
        </w:rPr>
        <w:t>2</w:t>
      </w:r>
      <w:r>
        <w:rPr>
          <w:rFonts w:hint="eastAsia"/>
          <w:szCs w:val="21"/>
        </w:rPr>
        <w:t>、</w:t>
      </w:r>
      <w:r>
        <w:rPr>
          <w:rFonts w:hint="eastAsia"/>
          <w:szCs w:val="21"/>
        </w:rPr>
        <w:t>4</w:t>
      </w:r>
      <w:r>
        <w:rPr>
          <w:rFonts w:hint="eastAsia"/>
          <w:szCs w:val="21"/>
        </w:rPr>
        <w:t>、</w:t>
      </w:r>
      <w:r>
        <w:rPr>
          <w:rFonts w:hint="eastAsia"/>
          <w:szCs w:val="21"/>
        </w:rPr>
        <w:t>6</w:t>
      </w:r>
      <w:r>
        <w:rPr>
          <w:rFonts w:hint="eastAsia"/>
          <w:szCs w:val="21"/>
        </w:rPr>
        <w:t>、</w:t>
      </w:r>
      <w:r>
        <w:rPr>
          <w:rFonts w:hint="eastAsia"/>
          <w:szCs w:val="21"/>
        </w:rPr>
        <w:t>8</w:t>
      </w:r>
      <w:r>
        <w:rPr>
          <w:rFonts w:hint="eastAsia"/>
          <w:szCs w:val="21"/>
        </w:rPr>
        <w:t>时样品的绝缘厚度检测结果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56"/>
        <w:gridCol w:w="741"/>
        <w:gridCol w:w="740"/>
        <w:gridCol w:w="740"/>
        <w:gridCol w:w="740"/>
        <w:gridCol w:w="740"/>
        <w:gridCol w:w="753"/>
        <w:gridCol w:w="874"/>
        <w:gridCol w:w="949"/>
        <w:gridCol w:w="965"/>
      </w:tblGrid>
      <w:tr w:rsidR="009B5054" w14:paraId="5115B89E" w14:textId="77777777" w:rsidTr="009B1AC4">
        <w:trPr>
          <w:trHeight w:val="57"/>
        </w:trPr>
        <w:tc>
          <w:tcPr>
            <w:tcW w:w="425" w:type="pct"/>
            <w:shd w:val="clear" w:color="auto" w:fill="auto"/>
            <w:noWrap/>
            <w:vAlign w:val="center"/>
          </w:tcPr>
          <w:p w14:paraId="46588D29" w14:textId="77777777" w:rsidR="009B5054" w:rsidRPr="003C4ED6" w:rsidRDefault="00FA4D5B">
            <w:pPr>
              <w:widowControl/>
              <w:jc w:val="left"/>
              <w:textAlignment w:val="center"/>
              <w:rPr>
                <w:rFonts w:ascii="宋体" w:eastAsia="宋体" w:hAnsi="宋体" w:cs="宋体"/>
                <w:b/>
                <w:bCs/>
                <w:color w:val="000000"/>
                <w:sz w:val="20"/>
                <w:szCs w:val="20"/>
              </w:rPr>
            </w:pPr>
            <w:r w:rsidRPr="003C4ED6">
              <w:rPr>
                <w:rFonts w:ascii="宋体" w:eastAsia="宋体" w:hAnsi="宋体" w:cs="宋体" w:hint="eastAsia"/>
                <w:b/>
                <w:bCs/>
                <w:color w:val="000000"/>
                <w:kern w:val="0"/>
                <w:sz w:val="20"/>
                <w:szCs w:val="20"/>
                <w:lang w:bidi="ar"/>
              </w:rPr>
              <w:t>曝光率</w:t>
            </w:r>
          </w:p>
        </w:tc>
        <w:tc>
          <w:tcPr>
            <w:tcW w:w="326" w:type="pct"/>
            <w:shd w:val="clear" w:color="auto" w:fill="auto"/>
            <w:noWrap/>
            <w:vAlign w:val="center"/>
          </w:tcPr>
          <w:p w14:paraId="4E2C2CDE" w14:textId="77777777" w:rsidR="009B5054" w:rsidRPr="003C4ED6" w:rsidRDefault="00FA4D5B">
            <w:pPr>
              <w:widowControl/>
              <w:jc w:val="center"/>
              <w:textAlignment w:val="center"/>
              <w:rPr>
                <w:rFonts w:ascii="宋体" w:eastAsia="宋体" w:hAnsi="宋体" w:cs="宋体"/>
                <w:b/>
                <w:bCs/>
                <w:color w:val="000000"/>
                <w:kern w:val="0"/>
                <w:sz w:val="20"/>
                <w:szCs w:val="20"/>
                <w:lang w:bidi="ar"/>
              </w:rPr>
            </w:pPr>
            <w:r w:rsidRPr="003C4ED6">
              <w:rPr>
                <w:rFonts w:ascii="宋体" w:eastAsia="宋体" w:hAnsi="宋体" w:cs="宋体" w:hint="eastAsia"/>
                <w:b/>
                <w:bCs/>
                <w:color w:val="000000"/>
                <w:kern w:val="0"/>
                <w:sz w:val="20"/>
                <w:szCs w:val="20"/>
                <w:lang w:bidi="ar"/>
              </w:rPr>
              <w:t>序号</w:t>
            </w:r>
          </w:p>
        </w:tc>
        <w:tc>
          <w:tcPr>
            <w:tcW w:w="2613" w:type="pct"/>
            <w:gridSpan w:val="6"/>
            <w:shd w:val="clear" w:color="auto" w:fill="auto"/>
            <w:noWrap/>
            <w:vAlign w:val="center"/>
          </w:tcPr>
          <w:p w14:paraId="0FC22BB9" w14:textId="77777777" w:rsidR="009B5054" w:rsidRPr="003C4ED6" w:rsidRDefault="00FA4D5B">
            <w:pPr>
              <w:widowControl/>
              <w:jc w:val="center"/>
              <w:textAlignment w:val="center"/>
              <w:rPr>
                <w:rFonts w:ascii="宋体" w:eastAsia="宋体" w:hAnsi="宋体" w:cs="宋体"/>
                <w:b/>
                <w:bCs/>
                <w:color w:val="000000"/>
                <w:sz w:val="20"/>
                <w:szCs w:val="20"/>
              </w:rPr>
            </w:pPr>
            <w:r w:rsidRPr="003C4ED6">
              <w:rPr>
                <w:rFonts w:ascii="宋体" w:eastAsia="宋体" w:hAnsi="宋体" w:cs="宋体" w:hint="eastAsia"/>
                <w:b/>
                <w:bCs/>
                <w:color w:val="000000"/>
                <w:kern w:val="0"/>
                <w:sz w:val="20"/>
                <w:szCs w:val="20"/>
                <w:lang w:bidi="ar"/>
              </w:rPr>
              <w:t>绝缘厚度/mm</w:t>
            </w:r>
          </w:p>
        </w:tc>
        <w:tc>
          <w:tcPr>
            <w:tcW w:w="513" w:type="pct"/>
            <w:shd w:val="clear" w:color="auto" w:fill="auto"/>
            <w:noWrap/>
            <w:vAlign w:val="bottom"/>
          </w:tcPr>
          <w:p w14:paraId="27142157" w14:textId="77777777" w:rsidR="009B5054" w:rsidRPr="003C4ED6" w:rsidRDefault="00FA4D5B">
            <w:pPr>
              <w:widowControl/>
              <w:jc w:val="center"/>
              <w:textAlignment w:val="bottom"/>
              <w:rPr>
                <w:rFonts w:ascii="宋体" w:eastAsia="宋体" w:hAnsi="宋体" w:cs="宋体"/>
                <w:b/>
                <w:bCs/>
                <w:color w:val="000000"/>
                <w:sz w:val="20"/>
                <w:szCs w:val="20"/>
              </w:rPr>
            </w:pPr>
            <w:r w:rsidRPr="003C4ED6">
              <w:rPr>
                <w:rFonts w:ascii="宋体" w:eastAsia="宋体" w:hAnsi="宋体" w:cs="宋体" w:hint="eastAsia"/>
                <w:b/>
                <w:bCs/>
                <w:color w:val="000000"/>
                <w:kern w:val="0"/>
                <w:sz w:val="20"/>
                <w:szCs w:val="20"/>
                <w:lang w:bidi="ar"/>
              </w:rPr>
              <w:t>平均值/mm</w:t>
            </w:r>
          </w:p>
        </w:tc>
        <w:tc>
          <w:tcPr>
            <w:tcW w:w="557" w:type="pct"/>
            <w:shd w:val="clear" w:color="auto" w:fill="auto"/>
            <w:noWrap/>
            <w:vAlign w:val="bottom"/>
          </w:tcPr>
          <w:p w14:paraId="4A4FC4DF" w14:textId="77777777" w:rsidR="009B5054" w:rsidRPr="003C4ED6" w:rsidRDefault="00FA4D5B">
            <w:pPr>
              <w:widowControl/>
              <w:jc w:val="center"/>
              <w:textAlignment w:val="bottom"/>
              <w:rPr>
                <w:rFonts w:ascii="宋体" w:eastAsia="宋体" w:hAnsi="宋体" w:cs="宋体"/>
                <w:b/>
                <w:bCs/>
                <w:color w:val="000000"/>
                <w:sz w:val="20"/>
                <w:szCs w:val="20"/>
              </w:rPr>
            </w:pPr>
            <w:r w:rsidRPr="003C4ED6">
              <w:rPr>
                <w:rFonts w:ascii="宋体" w:eastAsia="宋体" w:hAnsi="宋体" w:cs="宋体" w:hint="eastAsia"/>
                <w:b/>
                <w:bCs/>
                <w:color w:val="000000"/>
                <w:kern w:val="0"/>
                <w:sz w:val="20"/>
                <w:szCs w:val="20"/>
                <w:lang w:bidi="ar"/>
              </w:rPr>
              <w:t>最薄厚度/mm</w:t>
            </w:r>
          </w:p>
        </w:tc>
        <w:tc>
          <w:tcPr>
            <w:tcW w:w="567" w:type="pct"/>
            <w:shd w:val="clear" w:color="auto" w:fill="auto"/>
            <w:noWrap/>
            <w:vAlign w:val="center"/>
          </w:tcPr>
          <w:p w14:paraId="714076AD" w14:textId="77777777" w:rsidR="009B5054" w:rsidRPr="003C4ED6" w:rsidRDefault="00FA4D5B">
            <w:pPr>
              <w:widowControl/>
              <w:jc w:val="left"/>
              <w:textAlignment w:val="center"/>
              <w:rPr>
                <w:rFonts w:ascii="宋体" w:eastAsia="宋体" w:hAnsi="宋体" w:cs="宋体"/>
                <w:b/>
                <w:bCs/>
                <w:color w:val="000000"/>
                <w:sz w:val="20"/>
                <w:szCs w:val="20"/>
              </w:rPr>
            </w:pPr>
            <w:r w:rsidRPr="003C4ED6">
              <w:rPr>
                <w:rFonts w:ascii="宋体" w:eastAsia="宋体" w:hAnsi="宋体" w:cs="宋体" w:hint="eastAsia"/>
                <w:b/>
                <w:bCs/>
                <w:color w:val="000000"/>
                <w:kern w:val="0"/>
                <w:sz w:val="20"/>
                <w:szCs w:val="20"/>
                <w:lang w:bidi="ar"/>
              </w:rPr>
              <w:t>颜色识别结果</w:t>
            </w:r>
          </w:p>
        </w:tc>
      </w:tr>
      <w:tr w:rsidR="009B5054" w14:paraId="3F84F54D" w14:textId="77777777" w:rsidTr="009B1AC4">
        <w:trPr>
          <w:trHeight w:val="57"/>
        </w:trPr>
        <w:tc>
          <w:tcPr>
            <w:tcW w:w="425" w:type="pct"/>
            <w:vMerge w:val="restart"/>
            <w:shd w:val="clear" w:color="auto" w:fill="auto"/>
            <w:noWrap/>
            <w:vAlign w:val="center"/>
          </w:tcPr>
          <w:p w14:paraId="49586349"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 </w:t>
            </w:r>
          </w:p>
        </w:tc>
        <w:tc>
          <w:tcPr>
            <w:tcW w:w="326" w:type="pct"/>
            <w:shd w:val="clear" w:color="auto" w:fill="auto"/>
            <w:noWrap/>
            <w:vAlign w:val="center"/>
          </w:tcPr>
          <w:p w14:paraId="5EE5B1D9"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p>
        </w:tc>
        <w:tc>
          <w:tcPr>
            <w:tcW w:w="435" w:type="pct"/>
            <w:shd w:val="clear" w:color="auto" w:fill="auto"/>
            <w:noWrap/>
            <w:vAlign w:val="center"/>
          </w:tcPr>
          <w:p w14:paraId="2CE4B2D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0.885 </w:t>
            </w:r>
          </w:p>
        </w:tc>
        <w:tc>
          <w:tcPr>
            <w:tcW w:w="434" w:type="pct"/>
            <w:shd w:val="clear" w:color="auto" w:fill="auto"/>
            <w:noWrap/>
            <w:vAlign w:val="center"/>
          </w:tcPr>
          <w:p w14:paraId="5CAEAAB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0.971 </w:t>
            </w:r>
          </w:p>
        </w:tc>
        <w:tc>
          <w:tcPr>
            <w:tcW w:w="434" w:type="pct"/>
            <w:shd w:val="clear" w:color="auto" w:fill="auto"/>
            <w:noWrap/>
            <w:vAlign w:val="center"/>
          </w:tcPr>
          <w:p w14:paraId="33D9086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0.905 </w:t>
            </w:r>
          </w:p>
        </w:tc>
        <w:tc>
          <w:tcPr>
            <w:tcW w:w="434" w:type="pct"/>
            <w:shd w:val="clear" w:color="auto" w:fill="auto"/>
            <w:noWrap/>
            <w:vAlign w:val="center"/>
          </w:tcPr>
          <w:p w14:paraId="2825096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1.006 </w:t>
            </w:r>
          </w:p>
        </w:tc>
        <w:tc>
          <w:tcPr>
            <w:tcW w:w="434" w:type="pct"/>
            <w:shd w:val="clear" w:color="auto" w:fill="auto"/>
            <w:noWrap/>
            <w:vAlign w:val="center"/>
          </w:tcPr>
          <w:p w14:paraId="2FE76D8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0.973 </w:t>
            </w:r>
          </w:p>
        </w:tc>
        <w:tc>
          <w:tcPr>
            <w:tcW w:w="441" w:type="pct"/>
            <w:shd w:val="clear" w:color="auto" w:fill="auto"/>
            <w:noWrap/>
            <w:vAlign w:val="center"/>
          </w:tcPr>
          <w:p w14:paraId="5C624A4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0.945 </w:t>
            </w:r>
          </w:p>
        </w:tc>
        <w:tc>
          <w:tcPr>
            <w:tcW w:w="513" w:type="pct"/>
            <w:shd w:val="clear" w:color="auto" w:fill="auto"/>
            <w:noWrap/>
            <w:vAlign w:val="center"/>
          </w:tcPr>
          <w:p w14:paraId="41C79AD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0.948 </w:t>
            </w:r>
          </w:p>
        </w:tc>
        <w:tc>
          <w:tcPr>
            <w:tcW w:w="557" w:type="pct"/>
            <w:shd w:val="clear" w:color="auto" w:fill="auto"/>
            <w:noWrap/>
            <w:vAlign w:val="center"/>
          </w:tcPr>
          <w:p w14:paraId="218D2F2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0.885 </w:t>
            </w:r>
          </w:p>
        </w:tc>
        <w:tc>
          <w:tcPr>
            <w:tcW w:w="567" w:type="pct"/>
            <w:vMerge w:val="restart"/>
            <w:shd w:val="clear" w:color="auto" w:fill="auto"/>
            <w:noWrap/>
            <w:vAlign w:val="center"/>
          </w:tcPr>
          <w:p w14:paraId="40560830"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红色</w:t>
            </w:r>
          </w:p>
        </w:tc>
      </w:tr>
      <w:tr w:rsidR="009B5054" w14:paraId="5FC7255C" w14:textId="77777777" w:rsidTr="009B1AC4">
        <w:trPr>
          <w:trHeight w:val="57"/>
        </w:trPr>
        <w:tc>
          <w:tcPr>
            <w:tcW w:w="425" w:type="pct"/>
            <w:vMerge/>
            <w:shd w:val="clear" w:color="auto" w:fill="auto"/>
            <w:noWrap/>
            <w:vAlign w:val="center"/>
          </w:tcPr>
          <w:p w14:paraId="6AC358F9"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633925AA"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p>
        </w:tc>
        <w:tc>
          <w:tcPr>
            <w:tcW w:w="435" w:type="pct"/>
            <w:shd w:val="clear" w:color="auto" w:fill="auto"/>
            <w:noWrap/>
            <w:vAlign w:val="center"/>
          </w:tcPr>
          <w:p w14:paraId="2266E97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0.882 </w:t>
            </w:r>
          </w:p>
        </w:tc>
        <w:tc>
          <w:tcPr>
            <w:tcW w:w="434" w:type="pct"/>
            <w:shd w:val="clear" w:color="auto" w:fill="auto"/>
            <w:noWrap/>
            <w:vAlign w:val="center"/>
          </w:tcPr>
          <w:p w14:paraId="611733A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1.009 </w:t>
            </w:r>
          </w:p>
        </w:tc>
        <w:tc>
          <w:tcPr>
            <w:tcW w:w="434" w:type="pct"/>
            <w:shd w:val="clear" w:color="auto" w:fill="auto"/>
            <w:noWrap/>
            <w:vAlign w:val="center"/>
          </w:tcPr>
          <w:p w14:paraId="5224603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0.904 </w:t>
            </w:r>
          </w:p>
        </w:tc>
        <w:tc>
          <w:tcPr>
            <w:tcW w:w="434" w:type="pct"/>
            <w:shd w:val="clear" w:color="auto" w:fill="auto"/>
            <w:noWrap/>
            <w:vAlign w:val="center"/>
          </w:tcPr>
          <w:p w14:paraId="588BBE5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0.990 </w:t>
            </w:r>
          </w:p>
        </w:tc>
        <w:tc>
          <w:tcPr>
            <w:tcW w:w="434" w:type="pct"/>
            <w:shd w:val="clear" w:color="auto" w:fill="auto"/>
            <w:noWrap/>
            <w:vAlign w:val="center"/>
          </w:tcPr>
          <w:p w14:paraId="0412482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0.971 </w:t>
            </w:r>
          </w:p>
        </w:tc>
        <w:tc>
          <w:tcPr>
            <w:tcW w:w="441" w:type="pct"/>
            <w:shd w:val="clear" w:color="auto" w:fill="auto"/>
            <w:noWrap/>
            <w:vAlign w:val="center"/>
          </w:tcPr>
          <w:p w14:paraId="4C66E89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0.925 </w:t>
            </w:r>
          </w:p>
        </w:tc>
        <w:tc>
          <w:tcPr>
            <w:tcW w:w="513" w:type="pct"/>
            <w:shd w:val="clear" w:color="auto" w:fill="auto"/>
            <w:noWrap/>
            <w:vAlign w:val="center"/>
          </w:tcPr>
          <w:p w14:paraId="22F6D72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0.947 </w:t>
            </w:r>
          </w:p>
        </w:tc>
        <w:tc>
          <w:tcPr>
            <w:tcW w:w="557" w:type="pct"/>
            <w:shd w:val="clear" w:color="auto" w:fill="auto"/>
            <w:noWrap/>
            <w:vAlign w:val="center"/>
          </w:tcPr>
          <w:p w14:paraId="72A9DB1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0.882 </w:t>
            </w:r>
          </w:p>
        </w:tc>
        <w:tc>
          <w:tcPr>
            <w:tcW w:w="567" w:type="pct"/>
            <w:vMerge/>
            <w:shd w:val="clear" w:color="auto" w:fill="auto"/>
            <w:noWrap/>
            <w:vAlign w:val="center"/>
          </w:tcPr>
          <w:p w14:paraId="7948252D" w14:textId="77777777" w:rsidR="009B5054" w:rsidRDefault="009B5054">
            <w:pPr>
              <w:jc w:val="center"/>
              <w:rPr>
                <w:rFonts w:ascii="宋体" w:eastAsia="宋体" w:hAnsi="宋体" w:cs="宋体"/>
                <w:color w:val="000000"/>
                <w:sz w:val="20"/>
                <w:szCs w:val="20"/>
              </w:rPr>
            </w:pPr>
          </w:p>
        </w:tc>
      </w:tr>
      <w:tr w:rsidR="009B5054" w14:paraId="64F21CF1" w14:textId="77777777" w:rsidTr="009B1AC4">
        <w:trPr>
          <w:trHeight w:val="57"/>
        </w:trPr>
        <w:tc>
          <w:tcPr>
            <w:tcW w:w="425" w:type="pct"/>
            <w:vMerge/>
            <w:shd w:val="clear" w:color="auto" w:fill="auto"/>
            <w:noWrap/>
            <w:vAlign w:val="center"/>
          </w:tcPr>
          <w:p w14:paraId="75F1178E"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3D219A52"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p>
        </w:tc>
        <w:tc>
          <w:tcPr>
            <w:tcW w:w="435" w:type="pct"/>
            <w:shd w:val="clear" w:color="auto" w:fill="auto"/>
            <w:noWrap/>
            <w:vAlign w:val="center"/>
          </w:tcPr>
          <w:p w14:paraId="4D2A1FD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0.882 </w:t>
            </w:r>
          </w:p>
        </w:tc>
        <w:tc>
          <w:tcPr>
            <w:tcW w:w="434" w:type="pct"/>
            <w:shd w:val="clear" w:color="auto" w:fill="auto"/>
            <w:noWrap/>
            <w:vAlign w:val="center"/>
          </w:tcPr>
          <w:p w14:paraId="6413819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1.010 </w:t>
            </w:r>
          </w:p>
        </w:tc>
        <w:tc>
          <w:tcPr>
            <w:tcW w:w="434" w:type="pct"/>
            <w:shd w:val="clear" w:color="auto" w:fill="auto"/>
            <w:noWrap/>
            <w:vAlign w:val="center"/>
          </w:tcPr>
          <w:p w14:paraId="5B5EA66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0.909 </w:t>
            </w:r>
          </w:p>
        </w:tc>
        <w:tc>
          <w:tcPr>
            <w:tcW w:w="434" w:type="pct"/>
            <w:shd w:val="clear" w:color="auto" w:fill="auto"/>
            <w:noWrap/>
            <w:vAlign w:val="center"/>
          </w:tcPr>
          <w:p w14:paraId="59230B5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0.994 </w:t>
            </w:r>
          </w:p>
        </w:tc>
        <w:tc>
          <w:tcPr>
            <w:tcW w:w="434" w:type="pct"/>
            <w:shd w:val="clear" w:color="auto" w:fill="auto"/>
            <w:noWrap/>
            <w:vAlign w:val="center"/>
          </w:tcPr>
          <w:p w14:paraId="3076285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0.958 </w:t>
            </w:r>
          </w:p>
        </w:tc>
        <w:tc>
          <w:tcPr>
            <w:tcW w:w="441" w:type="pct"/>
            <w:shd w:val="clear" w:color="auto" w:fill="auto"/>
            <w:noWrap/>
            <w:vAlign w:val="center"/>
          </w:tcPr>
          <w:p w14:paraId="3FF5C25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0.923 </w:t>
            </w:r>
          </w:p>
        </w:tc>
        <w:tc>
          <w:tcPr>
            <w:tcW w:w="513" w:type="pct"/>
            <w:shd w:val="clear" w:color="auto" w:fill="auto"/>
            <w:noWrap/>
            <w:vAlign w:val="center"/>
          </w:tcPr>
          <w:p w14:paraId="522D09F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0.946 </w:t>
            </w:r>
          </w:p>
        </w:tc>
        <w:tc>
          <w:tcPr>
            <w:tcW w:w="557" w:type="pct"/>
            <w:shd w:val="clear" w:color="auto" w:fill="auto"/>
            <w:noWrap/>
            <w:vAlign w:val="center"/>
          </w:tcPr>
          <w:p w14:paraId="24E4802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0.882 </w:t>
            </w:r>
          </w:p>
        </w:tc>
        <w:tc>
          <w:tcPr>
            <w:tcW w:w="567" w:type="pct"/>
            <w:vMerge/>
            <w:shd w:val="clear" w:color="auto" w:fill="auto"/>
            <w:noWrap/>
            <w:vAlign w:val="center"/>
          </w:tcPr>
          <w:p w14:paraId="6D154B2E" w14:textId="77777777" w:rsidR="009B5054" w:rsidRDefault="009B5054">
            <w:pPr>
              <w:jc w:val="center"/>
              <w:rPr>
                <w:rFonts w:ascii="宋体" w:eastAsia="宋体" w:hAnsi="宋体" w:cs="宋体"/>
                <w:color w:val="000000"/>
                <w:sz w:val="20"/>
                <w:szCs w:val="20"/>
              </w:rPr>
            </w:pPr>
          </w:p>
        </w:tc>
      </w:tr>
      <w:tr w:rsidR="009B5054" w14:paraId="35154B1B" w14:textId="77777777" w:rsidTr="009B1AC4">
        <w:trPr>
          <w:trHeight w:val="57"/>
        </w:trPr>
        <w:tc>
          <w:tcPr>
            <w:tcW w:w="425" w:type="pct"/>
            <w:vMerge/>
            <w:shd w:val="clear" w:color="auto" w:fill="auto"/>
            <w:noWrap/>
            <w:vAlign w:val="center"/>
          </w:tcPr>
          <w:p w14:paraId="374D45DC"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2A7DC983"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w:t>
            </w:r>
          </w:p>
        </w:tc>
        <w:tc>
          <w:tcPr>
            <w:tcW w:w="435" w:type="pct"/>
            <w:shd w:val="clear" w:color="auto" w:fill="auto"/>
            <w:noWrap/>
            <w:vAlign w:val="center"/>
          </w:tcPr>
          <w:p w14:paraId="36A8701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0.884 </w:t>
            </w:r>
          </w:p>
        </w:tc>
        <w:tc>
          <w:tcPr>
            <w:tcW w:w="434" w:type="pct"/>
            <w:shd w:val="clear" w:color="auto" w:fill="auto"/>
            <w:noWrap/>
            <w:vAlign w:val="center"/>
          </w:tcPr>
          <w:p w14:paraId="76E129D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1.012 </w:t>
            </w:r>
          </w:p>
        </w:tc>
        <w:tc>
          <w:tcPr>
            <w:tcW w:w="434" w:type="pct"/>
            <w:shd w:val="clear" w:color="auto" w:fill="auto"/>
            <w:noWrap/>
            <w:vAlign w:val="center"/>
          </w:tcPr>
          <w:p w14:paraId="370E6D1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0.916 </w:t>
            </w:r>
          </w:p>
        </w:tc>
        <w:tc>
          <w:tcPr>
            <w:tcW w:w="434" w:type="pct"/>
            <w:shd w:val="clear" w:color="auto" w:fill="auto"/>
            <w:noWrap/>
            <w:vAlign w:val="center"/>
          </w:tcPr>
          <w:p w14:paraId="3F7B619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0.992 </w:t>
            </w:r>
          </w:p>
        </w:tc>
        <w:tc>
          <w:tcPr>
            <w:tcW w:w="434" w:type="pct"/>
            <w:shd w:val="clear" w:color="auto" w:fill="auto"/>
            <w:noWrap/>
            <w:vAlign w:val="center"/>
          </w:tcPr>
          <w:p w14:paraId="7B5CE3E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0.967 </w:t>
            </w:r>
          </w:p>
        </w:tc>
        <w:tc>
          <w:tcPr>
            <w:tcW w:w="441" w:type="pct"/>
            <w:shd w:val="clear" w:color="auto" w:fill="auto"/>
            <w:noWrap/>
            <w:vAlign w:val="center"/>
          </w:tcPr>
          <w:p w14:paraId="35A1132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0.933 </w:t>
            </w:r>
          </w:p>
        </w:tc>
        <w:tc>
          <w:tcPr>
            <w:tcW w:w="513" w:type="pct"/>
            <w:shd w:val="clear" w:color="auto" w:fill="auto"/>
            <w:noWrap/>
            <w:vAlign w:val="center"/>
          </w:tcPr>
          <w:p w14:paraId="7F67A19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0.951 </w:t>
            </w:r>
          </w:p>
        </w:tc>
        <w:tc>
          <w:tcPr>
            <w:tcW w:w="557" w:type="pct"/>
            <w:shd w:val="clear" w:color="auto" w:fill="auto"/>
            <w:noWrap/>
            <w:vAlign w:val="center"/>
          </w:tcPr>
          <w:p w14:paraId="45AF1E6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0.884 </w:t>
            </w:r>
          </w:p>
        </w:tc>
        <w:tc>
          <w:tcPr>
            <w:tcW w:w="567" w:type="pct"/>
            <w:vMerge/>
            <w:shd w:val="clear" w:color="auto" w:fill="auto"/>
            <w:noWrap/>
            <w:vAlign w:val="center"/>
          </w:tcPr>
          <w:p w14:paraId="6A2F5679" w14:textId="77777777" w:rsidR="009B5054" w:rsidRDefault="009B5054">
            <w:pPr>
              <w:jc w:val="center"/>
              <w:rPr>
                <w:rFonts w:ascii="宋体" w:eastAsia="宋体" w:hAnsi="宋体" w:cs="宋体"/>
                <w:color w:val="000000"/>
                <w:sz w:val="20"/>
                <w:szCs w:val="20"/>
              </w:rPr>
            </w:pPr>
          </w:p>
        </w:tc>
      </w:tr>
      <w:tr w:rsidR="009B5054" w14:paraId="1A39C9C5" w14:textId="77777777" w:rsidTr="009B1AC4">
        <w:trPr>
          <w:trHeight w:val="57"/>
        </w:trPr>
        <w:tc>
          <w:tcPr>
            <w:tcW w:w="425" w:type="pct"/>
            <w:vMerge/>
            <w:shd w:val="clear" w:color="auto" w:fill="auto"/>
            <w:noWrap/>
            <w:vAlign w:val="center"/>
          </w:tcPr>
          <w:p w14:paraId="0CEF1AE9"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4BE816CA"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w:t>
            </w:r>
          </w:p>
        </w:tc>
        <w:tc>
          <w:tcPr>
            <w:tcW w:w="435" w:type="pct"/>
            <w:shd w:val="clear" w:color="auto" w:fill="auto"/>
            <w:noWrap/>
            <w:vAlign w:val="center"/>
          </w:tcPr>
          <w:p w14:paraId="21BF1B6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0.880 </w:t>
            </w:r>
          </w:p>
        </w:tc>
        <w:tc>
          <w:tcPr>
            <w:tcW w:w="434" w:type="pct"/>
            <w:shd w:val="clear" w:color="auto" w:fill="auto"/>
            <w:noWrap/>
            <w:vAlign w:val="center"/>
          </w:tcPr>
          <w:p w14:paraId="3B8BE87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0.972 </w:t>
            </w:r>
          </w:p>
        </w:tc>
        <w:tc>
          <w:tcPr>
            <w:tcW w:w="434" w:type="pct"/>
            <w:shd w:val="clear" w:color="auto" w:fill="auto"/>
            <w:noWrap/>
            <w:vAlign w:val="center"/>
          </w:tcPr>
          <w:p w14:paraId="0162A64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0.905 </w:t>
            </w:r>
          </w:p>
        </w:tc>
        <w:tc>
          <w:tcPr>
            <w:tcW w:w="434" w:type="pct"/>
            <w:shd w:val="clear" w:color="auto" w:fill="auto"/>
            <w:noWrap/>
            <w:vAlign w:val="center"/>
          </w:tcPr>
          <w:p w14:paraId="4090D0D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1.006 </w:t>
            </w:r>
          </w:p>
        </w:tc>
        <w:tc>
          <w:tcPr>
            <w:tcW w:w="434" w:type="pct"/>
            <w:shd w:val="clear" w:color="auto" w:fill="auto"/>
            <w:noWrap/>
            <w:vAlign w:val="center"/>
          </w:tcPr>
          <w:p w14:paraId="0EA8E86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0.981 </w:t>
            </w:r>
          </w:p>
        </w:tc>
        <w:tc>
          <w:tcPr>
            <w:tcW w:w="441" w:type="pct"/>
            <w:shd w:val="clear" w:color="auto" w:fill="auto"/>
            <w:noWrap/>
            <w:vAlign w:val="center"/>
          </w:tcPr>
          <w:p w14:paraId="00E7A47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0.947 </w:t>
            </w:r>
          </w:p>
        </w:tc>
        <w:tc>
          <w:tcPr>
            <w:tcW w:w="513" w:type="pct"/>
            <w:shd w:val="clear" w:color="auto" w:fill="auto"/>
            <w:noWrap/>
            <w:vAlign w:val="center"/>
          </w:tcPr>
          <w:p w14:paraId="519DFB5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0.949 </w:t>
            </w:r>
          </w:p>
        </w:tc>
        <w:tc>
          <w:tcPr>
            <w:tcW w:w="557" w:type="pct"/>
            <w:shd w:val="clear" w:color="auto" w:fill="auto"/>
            <w:noWrap/>
            <w:vAlign w:val="center"/>
          </w:tcPr>
          <w:p w14:paraId="34BF3D3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0.880 </w:t>
            </w:r>
          </w:p>
        </w:tc>
        <w:tc>
          <w:tcPr>
            <w:tcW w:w="567" w:type="pct"/>
            <w:vMerge/>
            <w:shd w:val="clear" w:color="auto" w:fill="auto"/>
            <w:noWrap/>
            <w:vAlign w:val="center"/>
          </w:tcPr>
          <w:p w14:paraId="279BAC9D" w14:textId="77777777" w:rsidR="009B5054" w:rsidRDefault="009B5054">
            <w:pPr>
              <w:jc w:val="center"/>
              <w:rPr>
                <w:rFonts w:ascii="宋体" w:eastAsia="宋体" w:hAnsi="宋体" w:cs="宋体"/>
                <w:color w:val="000000"/>
                <w:sz w:val="20"/>
                <w:szCs w:val="20"/>
              </w:rPr>
            </w:pPr>
          </w:p>
        </w:tc>
      </w:tr>
      <w:tr w:rsidR="009B5054" w14:paraId="75B1EDC0" w14:textId="77777777" w:rsidTr="009B1AC4">
        <w:trPr>
          <w:trHeight w:val="57"/>
        </w:trPr>
        <w:tc>
          <w:tcPr>
            <w:tcW w:w="425" w:type="pct"/>
            <w:vMerge/>
            <w:shd w:val="clear" w:color="auto" w:fill="auto"/>
            <w:noWrap/>
            <w:vAlign w:val="center"/>
          </w:tcPr>
          <w:p w14:paraId="35FE5007"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7850DEA0"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p>
        </w:tc>
        <w:tc>
          <w:tcPr>
            <w:tcW w:w="435" w:type="pct"/>
            <w:shd w:val="clear" w:color="auto" w:fill="auto"/>
            <w:noWrap/>
            <w:vAlign w:val="center"/>
          </w:tcPr>
          <w:p w14:paraId="5179A84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0.884 </w:t>
            </w:r>
          </w:p>
        </w:tc>
        <w:tc>
          <w:tcPr>
            <w:tcW w:w="434" w:type="pct"/>
            <w:shd w:val="clear" w:color="auto" w:fill="auto"/>
            <w:noWrap/>
            <w:vAlign w:val="center"/>
          </w:tcPr>
          <w:p w14:paraId="43393A8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1.011 </w:t>
            </w:r>
          </w:p>
        </w:tc>
        <w:tc>
          <w:tcPr>
            <w:tcW w:w="434" w:type="pct"/>
            <w:shd w:val="clear" w:color="auto" w:fill="auto"/>
            <w:noWrap/>
            <w:vAlign w:val="center"/>
          </w:tcPr>
          <w:p w14:paraId="05882B1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0.911 </w:t>
            </w:r>
          </w:p>
        </w:tc>
        <w:tc>
          <w:tcPr>
            <w:tcW w:w="434" w:type="pct"/>
            <w:shd w:val="clear" w:color="auto" w:fill="auto"/>
            <w:noWrap/>
            <w:vAlign w:val="center"/>
          </w:tcPr>
          <w:p w14:paraId="53EA9CA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0.996 </w:t>
            </w:r>
          </w:p>
        </w:tc>
        <w:tc>
          <w:tcPr>
            <w:tcW w:w="434" w:type="pct"/>
            <w:shd w:val="clear" w:color="auto" w:fill="auto"/>
            <w:noWrap/>
            <w:vAlign w:val="center"/>
          </w:tcPr>
          <w:p w14:paraId="6A877C9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0.962 </w:t>
            </w:r>
          </w:p>
        </w:tc>
        <w:tc>
          <w:tcPr>
            <w:tcW w:w="441" w:type="pct"/>
            <w:shd w:val="clear" w:color="auto" w:fill="auto"/>
            <w:noWrap/>
            <w:vAlign w:val="center"/>
          </w:tcPr>
          <w:p w14:paraId="6AC39E3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0.932 </w:t>
            </w:r>
          </w:p>
        </w:tc>
        <w:tc>
          <w:tcPr>
            <w:tcW w:w="513" w:type="pct"/>
            <w:shd w:val="clear" w:color="auto" w:fill="auto"/>
            <w:noWrap/>
            <w:vAlign w:val="center"/>
          </w:tcPr>
          <w:p w14:paraId="6D99C3B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0.949 </w:t>
            </w:r>
          </w:p>
        </w:tc>
        <w:tc>
          <w:tcPr>
            <w:tcW w:w="557" w:type="pct"/>
            <w:shd w:val="clear" w:color="auto" w:fill="auto"/>
            <w:noWrap/>
            <w:vAlign w:val="center"/>
          </w:tcPr>
          <w:p w14:paraId="3EF69A4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0.884 </w:t>
            </w:r>
          </w:p>
        </w:tc>
        <w:tc>
          <w:tcPr>
            <w:tcW w:w="567" w:type="pct"/>
            <w:vMerge/>
            <w:shd w:val="clear" w:color="auto" w:fill="auto"/>
            <w:noWrap/>
            <w:vAlign w:val="center"/>
          </w:tcPr>
          <w:p w14:paraId="158A4CD3" w14:textId="77777777" w:rsidR="009B5054" w:rsidRDefault="009B5054">
            <w:pPr>
              <w:jc w:val="center"/>
              <w:rPr>
                <w:rFonts w:ascii="宋体" w:eastAsia="宋体" w:hAnsi="宋体" w:cs="宋体"/>
                <w:color w:val="000000"/>
                <w:sz w:val="20"/>
                <w:szCs w:val="20"/>
              </w:rPr>
            </w:pPr>
          </w:p>
        </w:tc>
      </w:tr>
      <w:tr w:rsidR="009B5054" w14:paraId="748C0FF3" w14:textId="77777777" w:rsidTr="009B1AC4">
        <w:trPr>
          <w:trHeight w:val="57"/>
        </w:trPr>
        <w:tc>
          <w:tcPr>
            <w:tcW w:w="425" w:type="pct"/>
            <w:vMerge/>
            <w:shd w:val="clear" w:color="auto" w:fill="auto"/>
            <w:noWrap/>
            <w:vAlign w:val="center"/>
          </w:tcPr>
          <w:p w14:paraId="45FADA4F"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4395D068"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w:t>
            </w:r>
          </w:p>
        </w:tc>
        <w:tc>
          <w:tcPr>
            <w:tcW w:w="435" w:type="pct"/>
            <w:shd w:val="clear" w:color="auto" w:fill="auto"/>
            <w:noWrap/>
            <w:vAlign w:val="center"/>
          </w:tcPr>
          <w:p w14:paraId="6568F91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0.885 </w:t>
            </w:r>
          </w:p>
        </w:tc>
        <w:tc>
          <w:tcPr>
            <w:tcW w:w="434" w:type="pct"/>
            <w:shd w:val="clear" w:color="auto" w:fill="auto"/>
            <w:noWrap/>
            <w:vAlign w:val="center"/>
          </w:tcPr>
          <w:p w14:paraId="072933B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1.010 </w:t>
            </w:r>
          </w:p>
        </w:tc>
        <w:tc>
          <w:tcPr>
            <w:tcW w:w="434" w:type="pct"/>
            <w:shd w:val="clear" w:color="auto" w:fill="auto"/>
            <w:noWrap/>
            <w:vAlign w:val="center"/>
          </w:tcPr>
          <w:p w14:paraId="52B0A73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0.910 </w:t>
            </w:r>
          </w:p>
        </w:tc>
        <w:tc>
          <w:tcPr>
            <w:tcW w:w="434" w:type="pct"/>
            <w:shd w:val="clear" w:color="auto" w:fill="auto"/>
            <w:noWrap/>
            <w:vAlign w:val="center"/>
          </w:tcPr>
          <w:p w14:paraId="5E0C301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0.996 </w:t>
            </w:r>
          </w:p>
        </w:tc>
        <w:tc>
          <w:tcPr>
            <w:tcW w:w="434" w:type="pct"/>
            <w:shd w:val="clear" w:color="auto" w:fill="auto"/>
            <w:noWrap/>
            <w:vAlign w:val="center"/>
          </w:tcPr>
          <w:p w14:paraId="149CC76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0.962 </w:t>
            </w:r>
          </w:p>
        </w:tc>
        <w:tc>
          <w:tcPr>
            <w:tcW w:w="441" w:type="pct"/>
            <w:shd w:val="clear" w:color="auto" w:fill="auto"/>
            <w:noWrap/>
            <w:vAlign w:val="center"/>
          </w:tcPr>
          <w:p w14:paraId="5D9AA25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0.928 </w:t>
            </w:r>
          </w:p>
        </w:tc>
        <w:tc>
          <w:tcPr>
            <w:tcW w:w="513" w:type="pct"/>
            <w:shd w:val="clear" w:color="auto" w:fill="auto"/>
            <w:noWrap/>
            <w:vAlign w:val="center"/>
          </w:tcPr>
          <w:p w14:paraId="1052E15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0.949 </w:t>
            </w:r>
          </w:p>
        </w:tc>
        <w:tc>
          <w:tcPr>
            <w:tcW w:w="557" w:type="pct"/>
            <w:shd w:val="clear" w:color="auto" w:fill="auto"/>
            <w:noWrap/>
            <w:vAlign w:val="center"/>
          </w:tcPr>
          <w:p w14:paraId="569B722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0.885 </w:t>
            </w:r>
          </w:p>
        </w:tc>
        <w:tc>
          <w:tcPr>
            <w:tcW w:w="567" w:type="pct"/>
            <w:vMerge/>
            <w:shd w:val="clear" w:color="auto" w:fill="auto"/>
            <w:noWrap/>
            <w:vAlign w:val="center"/>
          </w:tcPr>
          <w:p w14:paraId="24769703" w14:textId="77777777" w:rsidR="009B5054" w:rsidRDefault="009B5054">
            <w:pPr>
              <w:jc w:val="center"/>
              <w:rPr>
                <w:rFonts w:ascii="宋体" w:eastAsia="宋体" w:hAnsi="宋体" w:cs="宋体"/>
                <w:color w:val="000000"/>
                <w:sz w:val="20"/>
                <w:szCs w:val="20"/>
              </w:rPr>
            </w:pPr>
          </w:p>
        </w:tc>
      </w:tr>
      <w:tr w:rsidR="009B5054" w14:paraId="7E08C145" w14:textId="77777777" w:rsidTr="009B1AC4">
        <w:trPr>
          <w:trHeight w:val="57"/>
        </w:trPr>
        <w:tc>
          <w:tcPr>
            <w:tcW w:w="425" w:type="pct"/>
            <w:vMerge/>
            <w:shd w:val="clear" w:color="auto" w:fill="auto"/>
            <w:noWrap/>
            <w:vAlign w:val="center"/>
          </w:tcPr>
          <w:p w14:paraId="3C4CD085"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69E83FE0"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w:t>
            </w:r>
          </w:p>
        </w:tc>
        <w:tc>
          <w:tcPr>
            <w:tcW w:w="435" w:type="pct"/>
            <w:shd w:val="clear" w:color="auto" w:fill="auto"/>
            <w:noWrap/>
            <w:vAlign w:val="center"/>
          </w:tcPr>
          <w:p w14:paraId="0DE7721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0.883 </w:t>
            </w:r>
          </w:p>
        </w:tc>
        <w:tc>
          <w:tcPr>
            <w:tcW w:w="434" w:type="pct"/>
            <w:shd w:val="clear" w:color="auto" w:fill="auto"/>
            <w:noWrap/>
            <w:vAlign w:val="center"/>
          </w:tcPr>
          <w:p w14:paraId="031147B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0.971 </w:t>
            </w:r>
          </w:p>
        </w:tc>
        <w:tc>
          <w:tcPr>
            <w:tcW w:w="434" w:type="pct"/>
            <w:shd w:val="clear" w:color="auto" w:fill="auto"/>
            <w:noWrap/>
            <w:vAlign w:val="center"/>
          </w:tcPr>
          <w:p w14:paraId="48F8B2A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0.906 </w:t>
            </w:r>
          </w:p>
        </w:tc>
        <w:tc>
          <w:tcPr>
            <w:tcW w:w="434" w:type="pct"/>
            <w:shd w:val="clear" w:color="auto" w:fill="auto"/>
            <w:noWrap/>
            <w:vAlign w:val="center"/>
          </w:tcPr>
          <w:p w14:paraId="07EBCBC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1.006 </w:t>
            </w:r>
          </w:p>
        </w:tc>
        <w:tc>
          <w:tcPr>
            <w:tcW w:w="434" w:type="pct"/>
            <w:shd w:val="clear" w:color="auto" w:fill="auto"/>
            <w:noWrap/>
            <w:vAlign w:val="center"/>
          </w:tcPr>
          <w:p w14:paraId="7BF65B5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0.968 </w:t>
            </w:r>
          </w:p>
        </w:tc>
        <w:tc>
          <w:tcPr>
            <w:tcW w:w="441" w:type="pct"/>
            <w:shd w:val="clear" w:color="auto" w:fill="auto"/>
            <w:noWrap/>
            <w:vAlign w:val="center"/>
          </w:tcPr>
          <w:p w14:paraId="351B6A6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0.954 </w:t>
            </w:r>
          </w:p>
        </w:tc>
        <w:tc>
          <w:tcPr>
            <w:tcW w:w="513" w:type="pct"/>
            <w:shd w:val="clear" w:color="auto" w:fill="auto"/>
            <w:noWrap/>
            <w:vAlign w:val="center"/>
          </w:tcPr>
          <w:p w14:paraId="77CDE20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0.948 </w:t>
            </w:r>
          </w:p>
        </w:tc>
        <w:tc>
          <w:tcPr>
            <w:tcW w:w="557" w:type="pct"/>
            <w:shd w:val="clear" w:color="auto" w:fill="auto"/>
            <w:noWrap/>
            <w:vAlign w:val="center"/>
          </w:tcPr>
          <w:p w14:paraId="30654D5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0.883 </w:t>
            </w:r>
          </w:p>
        </w:tc>
        <w:tc>
          <w:tcPr>
            <w:tcW w:w="567" w:type="pct"/>
            <w:vMerge/>
            <w:shd w:val="clear" w:color="auto" w:fill="auto"/>
            <w:noWrap/>
            <w:vAlign w:val="center"/>
          </w:tcPr>
          <w:p w14:paraId="39549C9B" w14:textId="77777777" w:rsidR="009B5054" w:rsidRDefault="009B5054">
            <w:pPr>
              <w:jc w:val="center"/>
              <w:rPr>
                <w:rFonts w:ascii="宋体" w:eastAsia="宋体" w:hAnsi="宋体" w:cs="宋体"/>
                <w:color w:val="000000"/>
                <w:sz w:val="20"/>
                <w:szCs w:val="20"/>
              </w:rPr>
            </w:pPr>
          </w:p>
        </w:tc>
      </w:tr>
      <w:tr w:rsidR="009B5054" w14:paraId="0329EA1F" w14:textId="77777777" w:rsidTr="009B1AC4">
        <w:trPr>
          <w:trHeight w:val="57"/>
        </w:trPr>
        <w:tc>
          <w:tcPr>
            <w:tcW w:w="425" w:type="pct"/>
            <w:vMerge/>
            <w:shd w:val="clear" w:color="auto" w:fill="auto"/>
            <w:noWrap/>
            <w:vAlign w:val="center"/>
          </w:tcPr>
          <w:p w14:paraId="30EB618A"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5109AD25"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w:t>
            </w:r>
          </w:p>
        </w:tc>
        <w:tc>
          <w:tcPr>
            <w:tcW w:w="435" w:type="pct"/>
            <w:shd w:val="clear" w:color="auto" w:fill="auto"/>
            <w:noWrap/>
            <w:vAlign w:val="center"/>
          </w:tcPr>
          <w:p w14:paraId="7B443F4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0.881 </w:t>
            </w:r>
          </w:p>
        </w:tc>
        <w:tc>
          <w:tcPr>
            <w:tcW w:w="434" w:type="pct"/>
            <w:shd w:val="clear" w:color="auto" w:fill="auto"/>
            <w:noWrap/>
            <w:vAlign w:val="center"/>
          </w:tcPr>
          <w:p w14:paraId="043B802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1.009 </w:t>
            </w:r>
          </w:p>
        </w:tc>
        <w:tc>
          <w:tcPr>
            <w:tcW w:w="434" w:type="pct"/>
            <w:shd w:val="clear" w:color="auto" w:fill="auto"/>
            <w:noWrap/>
            <w:vAlign w:val="center"/>
          </w:tcPr>
          <w:p w14:paraId="79AFFC0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0.909 </w:t>
            </w:r>
          </w:p>
        </w:tc>
        <w:tc>
          <w:tcPr>
            <w:tcW w:w="434" w:type="pct"/>
            <w:shd w:val="clear" w:color="auto" w:fill="auto"/>
            <w:noWrap/>
            <w:vAlign w:val="center"/>
          </w:tcPr>
          <w:p w14:paraId="6F65A58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0.994 </w:t>
            </w:r>
          </w:p>
        </w:tc>
        <w:tc>
          <w:tcPr>
            <w:tcW w:w="434" w:type="pct"/>
            <w:shd w:val="clear" w:color="auto" w:fill="auto"/>
            <w:noWrap/>
            <w:vAlign w:val="center"/>
          </w:tcPr>
          <w:p w14:paraId="298B795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0.960 </w:t>
            </w:r>
          </w:p>
        </w:tc>
        <w:tc>
          <w:tcPr>
            <w:tcW w:w="441" w:type="pct"/>
            <w:shd w:val="clear" w:color="auto" w:fill="auto"/>
            <w:noWrap/>
            <w:vAlign w:val="center"/>
          </w:tcPr>
          <w:p w14:paraId="66B9F37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0.929 </w:t>
            </w:r>
          </w:p>
        </w:tc>
        <w:tc>
          <w:tcPr>
            <w:tcW w:w="513" w:type="pct"/>
            <w:shd w:val="clear" w:color="auto" w:fill="auto"/>
            <w:noWrap/>
            <w:vAlign w:val="center"/>
          </w:tcPr>
          <w:p w14:paraId="06BDEA4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0.947 </w:t>
            </w:r>
          </w:p>
        </w:tc>
        <w:tc>
          <w:tcPr>
            <w:tcW w:w="557" w:type="pct"/>
            <w:shd w:val="clear" w:color="auto" w:fill="auto"/>
            <w:noWrap/>
            <w:vAlign w:val="center"/>
          </w:tcPr>
          <w:p w14:paraId="3ED2968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0.881 </w:t>
            </w:r>
          </w:p>
        </w:tc>
        <w:tc>
          <w:tcPr>
            <w:tcW w:w="567" w:type="pct"/>
            <w:vMerge/>
            <w:shd w:val="clear" w:color="auto" w:fill="auto"/>
            <w:noWrap/>
            <w:vAlign w:val="center"/>
          </w:tcPr>
          <w:p w14:paraId="2FE51A2D" w14:textId="77777777" w:rsidR="009B5054" w:rsidRDefault="009B5054">
            <w:pPr>
              <w:jc w:val="center"/>
              <w:rPr>
                <w:rFonts w:ascii="宋体" w:eastAsia="宋体" w:hAnsi="宋体" w:cs="宋体"/>
                <w:color w:val="000000"/>
                <w:sz w:val="20"/>
                <w:szCs w:val="20"/>
              </w:rPr>
            </w:pPr>
          </w:p>
        </w:tc>
      </w:tr>
      <w:tr w:rsidR="009B5054" w14:paraId="39FE6F0D" w14:textId="77777777" w:rsidTr="009B1AC4">
        <w:trPr>
          <w:trHeight w:val="57"/>
        </w:trPr>
        <w:tc>
          <w:tcPr>
            <w:tcW w:w="425" w:type="pct"/>
            <w:vMerge/>
            <w:shd w:val="clear" w:color="auto" w:fill="auto"/>
            <w:noWrap/>
            <w:vAlign w:val="center"/>
          </w:tcPr>
          <w:p w14:paraId="7A075C75"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0772F35D"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w:t>
            </w:r>
          </w:p>
        </w:tc>
        <w:tc>
          <w:tcPr>
            <w:tcW w:w="435" w:type="pct"/>
            <w:shd w:val="clear" w:color="auto" w:fill="auto"/>
            <w:noWrap/>
            <w:vAlign w:val="center"/>
          </w:tcPr>
          <w:p w14:paraId="5FEEEEC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0.884 </w:t>
            </w:r>
          </w:p>
        </w:tc>
        <w:tc>
          <w:tcPr>
            <w:tcW w:w="434" w:type="pct"/>
            <w:shd w:val="clear" w:color="auto" w:fill="auto"/>
            <w:noWrap/>
            <w:vAlign w:val="center"/>
          </w:tcPr>
          <w:p w14:paraId="6C4A564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1.011 </w:t>
            </w:r>
          </w:p>
        </w:tc>
        <w:tc>
          <w:tcPr>
            <w:tcW w:w="434" w:type="pct"/>
            <w:shd w:val="clear" w:color="auto" w:fill="auto"/>
            <w:noWrap/>
            <w:vAlign w:val="center"/>
          </w:tcPr>
          <w:p w14:paraId="7ADBC3E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0.910 </w:t>
            </w:r>
          </w:p>
        </w:tc>
        <w:tc>
          <w:tcPr>
            <w:tcW w:w="434" w:type="pct"/>
            <w:shd w:val="clear" w:color="auto" w:fill="auto"/>
            <w:noWrap/>
            <w:vAlign w:val="center"/>
          </w:tcPr>
          <w:p w14:paraId="5BF7F32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1.000 </w:t>
            </w:r>
          </w:p>
        </w:tc>
        <w:tc>
          <w:tcPr>
            <w:tcW w:w="434" w:type="pct"/>
            <w:shd w:val="clear" w:color="auto" w:fill="auto"/>
            <w:noWrap/>
            <w:vAlign w:val="center"/>
          </w:tcPr>
          <w:p w14:paraId="5237DE7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0.960 </w:t>
            </w:r>
          </w:p>
        </w:tc>
        <w:tc>
          <w:tcPr>
            <w:tcW w:w="441" w:type="pct"/>
            <w:shd w:val="clear" w:color="auto" w:fill="auto"/>
            <w:noWrap/>
            <w:vAlign w:val="center"/>
          </w:tcPr>
          <w:p w14:paraId="445F012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0.928 </w:t>
            </w:r>
          </w:p>
        </w:tc>
        <w:tc>
          <w:tcPr>
            <w:tcW w:w="513" w:type="pct"/>
            <w:shd w:val="clear" w:color="auto" w:fill="auto"/>
            <w:noWrap/>
            <w:vAlign w:val="center"/>
          </w:tcPr>
          <w:p w14:paraId="0BBD1C2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0.949 </w:t>
            </w:r>
          </w:p>
        </w:tc>
        <w:tc>
          <w:tcPr>
            <w:tcW w:w="557" w:type="pct"/>
            <w:shd w:val="clear" w:color="auto" w:fill="auto"/>
            <w:noWrap/>
            <w:vAlign w:val="center"/>
          </w:tcPr>
          <w:p w14:paraId="70EDC0D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0.884 </w:t>
            </w:r>
          </w:p>
        </w:tc>
        <w:tc>
          <w:tcPr>
            <w:tcW w:w="567" w:type="pct"/>
            <w:vMerge/>
            <w:shd w:val="clear" w:color="auto" w:fill="auto"/>
            <w:noWrap/>
            <w:vAlign w:val="center"/>
          </w:tcPr>
          <w:p w14:paraId="6C0C96B4" w14:textId="77777777" w:rsidR="009B5054" w:rsidRDefault="009B5054">
            <w:pPr>
              <w:jc w:val="center"/>
              <w:rPr>
                <w:rFonts w:ascii="宋体" w:eastAsia="宋体" w:hAnsi="宋体" w:cs="宋体"/>
                <w:color w:val="000000"/>
                <w:sz w:val="20"/>
                <w:szCs w:val="20"/>
              </w:rPr>
            </w:pPr>
          </w:p>
        </w:tc>
      </w:tr>
      <w:tr w:rsidR="009B5054" w14:paraId="51FEA721" w14:textId="77777777" w:rsidTr="009B1AC4">
        <w:trPr>
          <w:trHeight w:val="57"/>
        </w:trPr>
        <w:tc>
          <w:tcPr>
            <w:tcW w:w="425" w:type="pct"/>
            <w:vMerge/>
            <w:shd w:val="clear" w:color="auto" w:fill="auto"/>
            <w:noWrap/>
            <w:vAlign w:val="center"/>
          </w:tcPr>
          <w:p w14:paraId="70F722B5" w14:textId="77777777" w:rsidR="009B5054" w:rsidRDefault="009B5054">
            <w:pPr>
              <w:jc w:val="center"/>
              <w:rPr>
                <w:rFonts w:ascii="宋体" w:eastAsia="宋体" w:hAnsi="宋体" w:cs="宋体"/>
                <w:color w:val="000000"/>
                <w:sz w:val="20"/>
                <w:szCs w:val="20"/>
              </w:rPr>
            </w:pPr>
          </w:p>
        </w:tc>
        <w:tc>
          <w:tcPr>
            <w:tcW w:w="2938" w:type="pct"/>
            <w:gridSpan w:val="7"/>
            <w:shd w:val="clear" w:color="auto" w:fill="auto"/>
            <w:noWrap/>
            <w:vAlign w:val="center"/>
          </w:tcPr>
          <w:p w14:paraId="53FB638D"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平均值/mm</w:t>
            </w:r>
          </w:p>
        </w:tc>
        <w:tc>
          <w:tcPr>
            <w:tcW w:w="513" w:type="pct"/>
            <w:shd w:val="clear" w:color="auto" w:fill="auto"/>
            <w:noWrap/>
            <w:vAlign w:val="center"/>
          </w:tcPr>
          <w:p w14:paraId="6E27045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0.948 </w:t>
            </w:r>
          </w:p>
        </w:tc>
        <w:tc>
          <w:tcPr>
            <w:tcW w:w="557" w:type="pct"/>
            <w:shd w:val="clear" w:color="auto" w:fill="auto"/>
            <w:noWrap/>
            <w:vAlign w:val="center"/>
          </w:tcPr>
          <w:p w14:paraId="69DE81E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0.883 </w:t>
            </w:r>
          </w:p>
        </w:tc>
        <w:tc>
          <w:tcPr>
            <w:tcW w:w="567" w:type="pct"/>
            <w:vMerge/>
            <w:shd w:val="clear" w:color="auto" w:fill="auto"/>
            <w:noWrap/>
            <w:vAlign w:val="center"/>
          </w:tcPr>
          <w:p w14:paraId="182B58E9" w14:textId="77777777" w:rsidR="009B5054" w:rsidRDefault="009B5054">
            <w:pPr>
              <w:jc w:val="center"/>
              <w:rPr>
                <w:rFonts w:ascii="宋体" w:eastAsia="宋体" w:hAnsi="宋体" w:cs="宋体"/>
                <w:color w:val="000000"/>
                <w:sz w:val="20"/>
                <w:szCs w:val="20"/>
              </w:rPr>
            </w:pPr>
          </w:p>
        </w:tc>
      </w:tr>
      <w:tr w:rsidR="009B5054" w14:paraId="0BB58304" w14:textId="77777777" w:rsidTr="009B1AC4">
        <w:trPr>
          <w:trHeight w:val="57"/>
        </w:trPr>
        <w:tc>
          <w:tcPr>
            <w:tcW w:w="425" w:type="pct"/>
            <w:vMerge w:val="restart"/>
            <w:shd w:val="clear" w:color="auto" w:fill="auto"/>
            <w:noWrap/>
            <w:vAlign w:val="center"/>
          </w:tcPr>
          <w:p w14:paraId="315E7794"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 </w:t>
            </w:r>
          </w:p>
        </w:tc>
        <w:tc>
          <w:tcPr>
            <w:tcW w:w="326" w:type="pct"/>
            <w:shd w:val="clear" w:color="auto" w:fill="auto"/>
            <w:noWrap/>
            <w:vAlign w:val="center"/>
          </w:tcPr>
          <w:p w14:paraId="101E3366"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p>
        </w:tc>
        <w:tc>
          <w:tcPr>
            <w:tcW w:w="435" w:type="pct"/>
            <w:shd w:val="clear" w:color="auto" w:fill="auto"/>
            <w:noWrap/>
            <w:vAlign w:val="center"/>
          </w:tcPr>
          <w:p w14:paraId="71A6803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434" w:type="pct"/>
            <w:shd w:val="clear" w:color="auto" w:fill="auto"/>
            <w:noWrap/>
            <w:vAlign w:val="center"/>
          </w:tcPr>
          <w:p w14:paraId="1B924FC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0.923 </w:t>
            </w:r>
          </w:p>
        </w:tc>
        <w:tc>
          <w:tcPr>
            <w:tcW w:w="434" w:type="pct"/>
            <w:shd w:val="clear" w:color="auto" w:fill="auto"/>
            <w:noWrap/>
            <w:vAlign w:val="center"/>
          </w:tcPr>
          <w:p w14:paraId="570B079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0.861 </w:t>
            </w:r>
          </w:p>
        </w:tc>
        <w:tc>
          <w:tcPr>
            <w:tcW w:w="434" w:type="pct"/>
            <w:shd w:val="clear" w:color="auto" w:fill="auto"/>
            <w:noWrap/>
            <w:vAlign w:val="center"/>
          </w:tcPr>
          <w:p w14:paraId="5D30041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0.963 </w:t>
            </w:r>
          </w:p>
        </w:tc>
        <w:tc>
          <w:tcPr>
            <w:tcW w:w="434" w:type="pct"/>
            <w:shd w:val="clear" w:color="auto" w:fill="auto"/>
            <w:noWrap/>
            <w:vAlign w:val="center"/>
          </w:tcPr>
          <w:p w14:paraId="1619384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0.924 </w:t>
            </w:r>
          </w:p>
        </w:tc>
        <w:tc>
          <w:tcPr>
            <w:tcW w:w="441" w:type="pct"/>
            <w:shd w:val="clear" w:color="auto" w:fill="auto"/>
            <w:noWrap/>
            <w:vAlign w:val="center"/>
          </w:tcPr>
          <w:p w14:paraId="6090BA6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0.915 </w:t>
            </w:r>
          </w:p>
        </w:tc>
        <w:tc>
          <w:tcPr>
            <w:tcW w:w="513" w:type="pct"/>
            <w:shd w:val="clear" w:color="auto" w:fill="auto"/>
            <w:noWrap/>
            <w:vAlign w:val="center"/>
          </w:tcPr>
          <w:p w14:paraId="2B4D087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0.905 </w:t>
            </w:r>
          </w:p>
        </w:tc>
        <w:tc>
          <w:tcPr>
            <w:tcW w:w="557" w:type="pct"/>
            <w:shd w:val="clear" w:color="auto" w:fill="auto"/>
            <w:noWrap/>
            <w:vAlign w:val="center"/>
          </w:tcPr>
          <w:p w14:paraId="454ABCC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567" w:type="pct"/>
            <w:vMerge w:val="restart"/>
            <w:shd w:val="clear" w:color="auto" w:fill="auto"/>
            <w:noWrap/>
            <w:vAlign w:val="center"/>
          </w:tcPr>
          <w:p w14:paraId="5F383E29"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红色</w:t>
            </w:r>
          </w:p>
        </w:tc>
      </w:tr>
      <w:tr w:rsidR="009B5054" w14:paraId="48089B3A" w14:textId="77777777" w:rsidTr="009B1AC4">
        <w:trPr>
          <w:trHeight w:val="57"/>
        </w:trPr>
        <w:tc>
          <w:tcPr>
            <w:tcW w:w="425" w:type="pct"/>
            <w:vMerge/>
            <w:shd w:val="clear" w:color="auto" w:fill="auto"/>
            <w:noWrap/>
            <w:vAlign w:val="center"/>
          </w:tcPr>
          <w:p w14:paraId="4D6FD4F1"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56490CFF"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p>
        </w:tc>
        <w:tc>
          <w:tcPr>
            <w:tcW w:w="435" w:type="pct"/>
            <w:shd w:val="clear" w:color="auto" w:fill="auto"/>
            <w:noWrap/>
            <w:vAlign w:val="center"/>
          </w:tcPr>
          <w:p w14:paraId="4B847E9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0.844 </w:t>
            </w:r>
          </w:p>
        </w:tc>
        <w:tc>
          <w:tcPr>
            <w:tcW w:w="434" w:type="pct"/>
            <w:shd w:val="clear" w:color="auto" w:fill="auto"/>
            <w:noWrap/>
            <w:vAlign w:val="center"/>
          </w:tcPr>
          <w:p w14:paraId="34F9F6B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0.914 </w:t>
            </w:r>
          </w:p>
        </w:tc>
        <w:tc>
          <w:tcPr>
            <w:tcW w:w="434" w:type="pct"/>
            <w:shd w:val="clear" w:color="auto" w:fill="auto"/>
            <w:noWrap/>
            <w:vAlign w:val="center"/>
          </w:tcPr>
          <w:p w14:paraId="7479E43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0.857 </w:t>
            </w:r>
          </w:p>
        </w:tc>
        <w:tc>
          <w:tcPr>
            <w:tcW w:w="434" w:type="pct"/>
            <w:shd w:val="clear" w:color="auto" w:fill="auto"/>
            <w:noWrap/>
            <w:vAlign w:val="center"/>
          </w:tcPr>
          <w:p w14:paraId="03347B0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0.974 </w:t>
            </w:r>
          </w:p>
        </w:tc>
        <w:tc>
          <w:tcPr>
            <w:tcW w:w="434" w:type="pct"/>
            <w:shd w:val="clear" w:color="auto" w:fill="auto"/>
            <w:noWrap/>
            <w:vAlign w:val="center"/>
          </w:tcPr>
          <w:p w14:paraId="0F618BC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0.920 </w:t>
            </w:r>
          </w:p>
        </w:tc>
        <w:tc>
          <w:tcPr>
            <w:tcW w:w="441" w:type="pct"/>
            <w:shd w:val="clear" w:color="auto" w:fill="auto"/>
            <w:noWrap/>
            <w:vAlign w:val="center"/>
          </w:tcPr>
          <w:p w14:paraId="2C3AF90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0.920 </w:t>
            </w:r>
          </w:p>
        </w:tc>
        <w:tc>
          <w:tcPr>
            <w:tcW w:w="513" w:type="pct"/>
            <w:shd w:val="clear" w:color="auto" w:fill="auto"/>
            <w:noWrap/>
            <w:vAlign w:val="center"/>
          </w:tcPr>
          <w:p w14:paraId="6D71505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0.905 </w:t>
            </w:r>
          </w:p>
        </w:tc>
        <w:tc>
          <w:tcPr>
            <w:tcW w:w="557" w:type="pct"/>
            <w:shd w:val="clear" w:color="auto" w:fill="auto"/>
            <w:noWrap/>
            <w:vAlign w:val="center"/>
          </w:tcPr>
          <w:p w14:paraId="2F23498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0.844 </w:t>
            </w:r>
          </w:p>
        </w:tc>
        <w:tc>
          <w:tcPr>
            <w:tcW w:w="567" w:type="pct"/>
            <w:vMerge/>
            <w:shd w:val="clear" w:color="auto" w:fill="auto"/>
            <w:noWrap/>
            <w:vAlign w:val="center"/>
          </w:tcPr>
          <w:p w14:paraId="77C7D378" w14:textId="77777777" w:rsidR="009B5054" w:rsidRDefault="009B5054">
            <w:pPr>
              <w:jc w:val="center"/>
              <w:rPr>
                <w:rFonts w:ascii="宋体" w:eastAsia="宋体" w:hAnsi="宋体" w:cs="宋体"/>
                <w:color w:val="000000"/>
                <w:sz w:val="20"/>
                <w:szCs w:val="20"/>
              </w:rPr>
            </w:pPr>
          </w:p>
        </w:tc>
      </w:tr>
      <w:tr w:rsidR="009B5054" w14:paraId="1F72795E" w14:textId="77777777" w:rsidTr="009B1AC4">
        <w:trPr>
          <w:trHeight w:val="57"/>
        </w:trPr>
        <w:tc>
          <w:tcPr>
            <w:tcW w:w="425" w:type="pct"/>
            <w:vMerge/>
            <w:shd w:val="clear" w:color="auto" w:fill="auto"/>
            <w:noWrap/>
            <w:vAlign w:val="center"/>
          </w:tcPr>
          <w:p w14:paraId="0D37EAFF"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353EF3D5"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p>
        </w:tc>
        <w:tc>
          <w:tcPr>
            <w:tcW w:w="435" w:type="pct"/>
            <w:shd w:val="clear" w:color="auto" w:fill="auto"/>
            <w:noWrap/>
            <w:vAlign w:val="center"/>
          </w:tcPr>
          <w:p w14:paraId="4B1CF8E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0.846 </w:t>
            </w:r>
          </w:p>
        </w:tc>
        <w:tc>
          <w:tcPr>
            <w:tcW w:w="434" w:type="pct"/>
            <w:shd w:val="clear" w:color="auto" w:fill="auto"/>
            <w:noWrap/>
            <w:vAlign w:val="center"/>
          </w:tcPr>
          <w:p w14:paraId="3184F36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0.926 </w:t>
            </w:r>
          </w:p>
        </w:tc>
        <w:tc>
          <w:tcPr>
            <w:tcW w:w="434" w:type="pct"/>
            <w:shd w:val="clear" w:color="auto" w:fill="auto"/>
            <w:noWrap/>
            <w:vAlign w:val="center"/>
          </w:tcPr>
          <w:p w14:paraId="5479C50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0.865 </w:t>
            </w:r>
          </w:p>
        </w:tc>
        <w:tc>
          <w:tcPr>
            <w:tcW w:w="434" w:type="pct"/>
            <w:shd w:val="clear" w:color="auto" w:fill="auto"/>
            <w:noWrap/>
            <w:vAlign w:val="center"/>
          </w:tcPr>
          <w:p w14:paraId="5E89646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0.967 </w:t>
            </w:r>
          </w:p>
        </w:tc>
        <w:tc>
          <w:tcPr>
            <w:tcW w:w="434" w:type="pct"/>
            <w:shd w:val="clear" w:color="auto" w:fill="auto"/>
            <w:noWrap/>
            <w:vAlign w:val="center"/>
          </w:tcPr>
          <w:p w14:paraId="57DCC33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0.920 </w:t>
            </w:r>
          </w:p>
        </w:tc>
        <w:tc>
          <w:tcPr>
            <w:tcW w:w="441" w:type="pct"/>
            <w:shd w:val="clear" w:color="auto" w:fill="auto"/>
            <w:noWrap/>
            <w:vAlign w:val="center"/>
          </w:tcPr>
          <w:p w14:paraId="4B39F6F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0.920 </w:t>
            </w:r>
          </w:p>
        </w:tc>
        <w:tc>
          <w:tcPr>
            <w:tcW w:w="513" w:type="pct"/>
            <w:shd w:val="clear" w:color="auto" w:fill="auto"/>
            <w:noWrap/>
            <w:vAlign w:val="center"/>
          </w:tcPr>
          <w:p w14:paraId="09C511D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0.907 </w:t>
            </w:r>
          </w:p>
        </w:tc>
        <w:tc>
          <w:tcPr>
            <w:tcW w:w="557" w:type="pct"/>
            <w:shd w:val="clear" w:color="auto" w:fill="auto"/>
            <w:noWrap/>
            <w:vAlign w:val="center"/>
          </w:tcPr>
          <w:p w14:paraId="684B2FD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0.846 </w:t>
            </w:r>
          </w:p>
        </w:tc>
        <w:tc>
          <w:tcPr>
            <w:tcW w:w="567" w:type="pct"/>
            <w:vMerge/>
            <w:shd w:val="clear" w:color="auto" w:fill="auto"/>
            <w:noWrap/>
            <w:vAlign w:val="center"/>
          </w:tcPr>
          <w:p w14:paraId="27771BCE" w14:textId="77777777" w:rsidR="009B5054" w:rsidRDefault="009B5054">
            <w:pPr>
              <w:jc w:val="center"/>
              <w:rPr>
                <w:rFonts w:ascii="宋体" w:eastAsia="宋体" w:hAnsi="宋体" w:cs="宋体"/>
                <w:color w:val="000000"/>
                <w:sz w:val="20"/>
                <w:szCs w:val="20"/>
              </w:rPr>
            </w:pPr>
          </w:p>
        </w:tc>
      </w:tr>
      <w:tr w:rsidR="009B5054" w14:paraId="74B04002" w14:textId="77777777" w:rsidTr="009B1AC4">
        <w:trPr>
          <w:trHeight w:val="57"/>
        </w:trPr>
        <w:tc>
          <w:tcPr>
            <w:tcW w:w="425" w:type="pct"/>
            <w:vMerge/>
            <w:shd w:val="clear" w:color="auto" w:fill="auto"/>
            <w:noWrap/>
            <w:vAlign w:val="center"/>
          </w:tcPr>
          <w:p w14:paraId="05A6C23A"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6975CB96"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w:t>
            </w:r>
          </w:p>
        </w:tc>
        <w:tc>
          <w:tcPr>
            <w:tcW w:w="435" w:type="pct"/>
            <w:shd w:val="clear" w:color="auto" w:fill="auto"/>
            <w:noWrap/>
            <w:vAlign w:val="center"/>
          </w:tcPr>
          <w:p w14:paraId="6710334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434" w:type="pct"/>
            <w:shd w:val="clear" w:color="auto" w:fill="auto"/>
            <w:noWrap/>
            <w:vAlign w:val="center"/>
          </w:tcPr>
          <w:p w14:paraId="738AFE7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0.924 </w:t>
            </w:r>
          </w:p>
        </w:tc>
        <w:tc>
          <w:tcPr>
            <w:tcW w:w="434" w:type="pct"/>
            <w:shd w:val="clear" w:color="auto" w:fill="auto"/>
            <w:noWrap/>
            <w:vAlign w:val="center"/>
          </w:tcPr>
          <w:p w14:paraId="3650B10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0.859 </w:t>
            </w:r>
          </w:p>
        </w:tc>
        <w:tc>
          <w:tcPr>
            <w:tcW w:w="434" w:type="pct"/>
            <w:shd w:val="clear" w:color="auto" w:fill="auto"/>
            <w:noWrap/>
            <w:vAlign w:val="center"/>
          </w:tcPr>
          <w:p w14:paraId="50A47AB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0.962 </w:t>
            </w:r>
          </w:p>
        </w:tc>
        <w:tc>
          <w:tcPr>
            <w:tcW w:w="434" w:type="pct"/>
            <w:shd w:val="clear" w:color="auto" w:fill="auto"/>
            <w:noWrap/>
            <w:vAlign w:val="center"/>
          </w:tcPr>
          <w:p w14:paraId="51048D2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0.921 </w:t>
            </w:r>
          </w:p>
        </w:tc>
        <w:tc>
          <w:tcPr>
            <w:tcW w:w="441" w:type="pct"/>
            <w:shd w:val="clear" w:color="auto" w:fill="auto"/>
            <w:noWrap/>
            <w:vAlign w:val="center"/>
          </w:tcPr>
          <w:p w14:paraId="36A806B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0.912 </w:t>
            </w:r>
          </w:p>
        </w:tc>
        <w:tc>
          <w:tcPr>
            <w:tcW w:w="513" w:type="pct"/>
            <w:shd w:val="clear" w:color="auto" w:fill="auto"/>
            <w:noWrap/>
            <w:vAlign w:val="center"/>
          </w:tcPr>
          <w:p w14:paraId="67170D8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0.904 </w:t>
            </w:r>
          </w:p>
        </w:tc>
        <w:tc>
          <w:tcPr>
            <w:tcW w:w="557" w:type="pct"/>
            <w:shd w:val="clear" w:color="auto" w:fill="auto"/>
            <w:noWrap/>
            <w:vAlign w:val="center"/>
          </w:tcPr>
          <w:p w14:paraId="7A6F96F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567" w:type="pct"/>
            <w:vMerge/>
            <w:shd w:val="clear" w:color="auto" w:fill="auto"/>
            <w:noWrap/>
            <w:vAlign w:val="center"/>
          </w:tcPr>
          <w:p w14:paraId="26004DAA" w14:textId="77777777" w:rsidR="009B5054" w:rsidRDefault="009B5054">
            <w:pPr>
              <w:jc w:val="center"/>
              <w:rPr>
                <w:rFonts w:ascii="宋体" w:eastAsia="宋体" w:hAnsi="宋体" w:cs="宋体"/>
                <w:color w:val="000000"/>
                <w:sz w:val="20"/>
                <w:szCs w:val="20"/>
              </w:rPr>
            </w:pPr>
          </w:p>
        </w:tc>
      </w:tr>
      <w:tr w:rsidR="009B5054" w14:paraId="36B79F58" w14:textId="77777777" w:rsidTr="009B1AC4">
        <w:trPr>
          <w:trHeight w:val="57"/>
        </w:trPr>
        <w:tc>
          <w:tcPr>
            <w:tcW w:w="425" w:type="pct"/>
            <w:vMerge/>
            <w:shd w:val="clear" w:color="auto" w:fill="auto"/>
            <w:noWrap/>
            <w:vAlign w:val="center"/>
          </w:tcPr>
          <w:p w14:paraId="289470FB"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61BF2885"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w:t>
            </w:r>
          </w:p>
        </w:tc>
        <w:tc>
          <w:tcPr>
            <w:tcW w:w="435" w:type="pct"/>
            <w:shd w:val="clear" w:color="auto" w:fill="auto"/>
            <w:noWrap/>
            <w:vAlign w:val="center"/>
          </w:tcPr>
          <w:p w14:paraId="7D82604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0.845 </w:t>
            </w:r>
          </w:p>
        </w:tc>
        <w:tc>
          <w:tcPr>
            <w:tcW w:w="434" w:type="pct"/>
            <w:shd w:val="clear" w:color="auto" w:fill="auto"/>
            <w:noWrap/>
            <w:vAlign w:val="center"/>
          </w:tcPr>
          <w:p w14:paraId="0DB3E46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0.915 </w:t>
            </w:r>
          </w:p>
        </w:tc>
        <w:tc>
          <w:tcPr>
            <w:tcW w:w="434" w:type="pct"/>
            <w:shd w:val="clear" w:color="auto" w:fill="auto"/>
            <w:noWrap/>
            <w:vAlign w:val="center"/>
          </w:tcPr>
          <w:p w14:paraId="494DF2D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0.861 </w:t>
            </w:r>
          </w:p>
        </w:tc>
        <w:tc>
          <w:tcPr>
            <w:tcW w:w="434" w:type="pct"/>
            <w:shd w:val="clear" w:color="auto" w:fill="auto"/>
            <w:noWrap/>
            <w:vAlign w:val="center"/>
          </w:tcPr>
          <w:p w14:paraId="4E6A47D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0.977 </w:t>
            </w:r>
          </w:p>
        </w:tc>
        <w:tc>
          <w:tcPr>
            <w:tcW w:w="434" w:type="pct"/>
            <w:shd w:val="clear" w:color="auto" w:fill="auto"/>
            <w:noWrap/>
            <w:vAlign w:val="center"/>
          </w:tcPr>
          <w:p w14:paraId="5E53219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0.921 </w:t>
            </w:r>
          </w:p>
        </w:tc>
        <w:tc>
          <w:tcPr>
            <w:tcW w:w="441" w:type="pct"/>
            <w:shd w:val="clear" w:color="auto" w:fill="auto"/>
            <w:noWrap/>
            <w:vAlign w:val="center"/>
          </w:tcPr>
          <w:p w14:paraId="363C0B2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0.916 </w:t>
            </w:r>
          </w:p>
        </w:tc>
        <w:tc>
          <w:tcPr>
            <w:tcW w:w="513" w:type="pct"/>
            <w:shd w:val="clear" w:color="auto" w:fill="auto"/>
            <w:noWrap/>
            <w:vAlign w:val="center"/>
          </w:tcPr>
          <w:p w14:paraId="388394B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0.906 </w:t>
            </w:r>
          </w:p>
        </w:tc>
        <w:tc>
          <w:tcPr>
            <w:tcW w:w="557" w:type="pct"/>
            <w:shd w:val="clear" w:color="auto" w:fill="auto"/>
            <w:noWrap/>
            <w:vAlign w:val="center"/>
          </w:tcPr>
          <w:p w14:paraId="2AED961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0.845 </w:t>
            </w:r>
          </w:p>
        </w:tc>
        <w:tc>
          <w:tcPr>
            <w:tcW w:w="567" w:type="pct"/>
            <w:vMerge/>
            <w:shd w:val="clear" w:color="auto" w:fill="auto"/>
            <w:noWrap/>
            <w:vAlign w:val="center"/>
          </w:tcPr>
          <w:p w14:paraId="77A2AC44" w14:textId="77777777" w:rsidR="009B5054" w:rsidRDefault="009B5054">
            <w:pPr>
              <w:jc w:val="center"/>
              <w:rPr>
                <w:rFonts w:ascii="宋体" w:eastAsia="宋体" w:hAnsi="宋体" w:cs="宋体"/>
                <w:color w:val="000000"/>
                <w:sz w:val="20"/>
                <w:szCs w:val="20"/>
              </w:rPr>
            </w:pPr>
          </w:p>
        </w:tc>
      </w:tr>
      <w:tr w:rsidR="009B5054" w14:paraId="2B7E74D9" w14:textId="77777777" w:rsidTr="009B1AC4">
        <w:trPr>
          <w:trHeight w:val="57"/>
        </w:trPr>
        <w:tc>
          <w:tcPr>
            <w:tcW w:w="425" w:type="pct"/>
            <w:vMerge/>
            <w:shd w:val="clear" w:color="auto" w:fill="auto"/>
            <w:noWrap/>
            <w:vAlign w:val="center"/>
          </w:tcPr>
          <w:p w14:paraId="3D68C983"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7807788F"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p>
        </w:tc>
        <w:tc>
          <w:tcPr>
            <w:tcW w:w="435" w:type="pct"/>
            <w:shd w:val="clear" w:color="auto" w:fill="auto"/>
            <w:noWrap/>
            <w:vAlign w:val="center"/>
          </w:tcPr>
          <w:p w14:paraId="51A8FB3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434" w:type="pct"/>
            <w:shd w:val="clear" w:color="auto" w:fill="auto"/>
            <w:noWrap/>
            <w:vAlign w:val="center"/>
          </w:tcPr>
          <w:p w14:paraId="5ABA2AC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0.929 </w:t>
            </w:r>
          </w:p>
        </w:tc>
        <w:tc>
          <w:tcPr>
            <w:tcW w:w="434" w:type="pct"/>
            <w:shd w:val="clear" w:color="auto" w:fill="auto"/>
            <w:noWrap/>
            <w:vAlign w:val="center"/>
          </w:tcPr>
          <w:p w14:paraId="3308A85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0.865 </w:t>
            </w:r>
          </w:p>
        </w:tc>
        <w:tc>
          <w:tcPr>
            <w:tcW w:w="434" w:type="pct"/>
            <w:shd w:val="clear" w:color="auto" w:fill="auto"/>
            <w:noWrap/>
            <w:vAlign w:val="center"/>
          </w:tcPr>
          <w:p w14:paraId="6E2E7EA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0.966 </w:t>
            </w:r>
          </w:p>
        </w:tc>
        <w:tc>
          <w:tcPr>
            <w:tcW w:w="434" w:type="pct"/>
            <w:shd w:val="clear" w:color="auto" w:fill="auto"/>
            <w:noWrap/>
            <w:vAlign w:val="center"/>
          </w:tcPr>
          <w:p w14:paraId="08BD81D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0.929 </w:t>
            </w:r>
          </w:p>
        </w:tc>
        <w:tc>
          <w:tcPr>
            <w:tcW w:w="441" w:type="pct"/>
            <w:shd w:val="clear" w:color="auto" w:fill="auto"/>
            <w:noWrap/>
            <w:vAlign w:val="center"/>
          </w:tcPr>
          <w:p w14:paraId="692BFA4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0.913 </w:t>
            </w:r>
          </w:p>
        </w:tc>
        <w:tc>
          <w:tcPr>
            <w:tcW w:w="513" w:type="pct"/>
            <w:shd w:val="clear" w:color="auto" w:fill="auto"/>
            <w:noWrap/>
            <w:vAlign w:val="center"/>
          </w:tcPr>
          <w:p w14:paraId="572DBE2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0.908 </w:t>
            </w:r>
          </w:p>
        </w:tc>
        <w:tc>
          <w:tcPr>
            <w:tcW w:w="557" w:type="pct"/>
            <w:shd w:val="clear" w:color="auto" w:fill="auto"/>
            <w:noWrap/>
            <w:vAlign w:val="center"/>
          </w:tcPr>
          <w:p w14:paraId="10E4ACC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567" w:type="pct"/>
            <w:vMerge/>
            <w:shd w:val="clear" w:color="auto" w:fill="auto"/>
            <w:noWrap/>
            <w:vAlign w:val="center"/>
          </w:tcPr>
          <w:p w14:paraId="2FC4C9CC" w14:textId="77777777" w:rsidR="009B5054" w:rsidRDefault="009B5054">
            <w:pPr>
              <w:jc w:val="center"/>
              <w:rPr>
                <w:rFonts w:ascii="宋体" w:eastAsia="宋体" w:hAnsi="宋体" w:cs="宋体"/>
                <w:color w:val="000000"/>
                <w:sz w:val="20"/>
                <w:szCs w:val="20"/>
              </w:rPr>
            </w:pPr>
          </w:p>
        </w:tc>
      </w:tr>
      <w:tr w:rsidR="009B5054" w14:paraId="60D58478" w14:textId="77777777" w:rsidTr="009B1AC4">
        <w:trPr>
          <w:trHeight w:val="57"/>
        </w:trPr>
        <w:tc>
          <w:tcPr>
            <w:tcW w:w="425" w:type="pct"/>
            <w:vMerge/>
            <w:shd w:val="clear" w:color="auto" w:fill="auto"/>
            <w:noWrap/>
            <w:vAlign w:val="center"/>
          </w:tcPr>
          <w:p w14:paraId="2D55653A"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401924FB"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w:t>
            </w:r>
          </w:p>
        </w:tc>
        <w:tc>
          <w:tcPr>
            <w:tcW w:w="435" w:type="pct"/>
            <w:shd w:val="clear" w:color="auto" w:fill="auto"/>
            <w:noWrap/>
            <w:vAlign w:val="center"/>
          </w:tcPr>
          <w:p w14:paraId="1FAC92E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434" w:type="pct"/>
            <w:shd w:val="clear" w:color="auto" w:fill="auto"/>
            <w:noWrap/>
            <w:vAlign w:val="center"/>
          </w:tcPr>
          <w:p w14:paraId="3A8C094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0.923 </w:t>
            </w:r>
          </w:p>
        </w:tc>
        <w:tc>
          <w:tcPr>
            <w:tcW w:w="434" w:type="pct"/>
            <w:shd w:val="clear" w:color="auto" w:fill="auto"/>
            <w:noWrap/>
            <w:vAlign w:val="center"/>
          </w:tcPr>
          <w:p w14:paraId="294C911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0.861 </w:t>
            </w:r>
          </w:p>
        </w:tc>
        <w:tc>
          <w:tcPr>
            <w:tcW w:w="434" w:type="pct"/>
            <w:shd w:val="clear" w:color="auto" w:fill="auto"/>
            <w:noWrap/>
            <w:vAlign w:val="center"/>
          </w:tcPr>
          <w:p w14:paraId="7967880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0.963 </w:t>
            </w:r>
          </w:p>
        </w:tc>
        <w:tc>
          <w:tcPr>
            <w:tcW w:w="434" w:type="pct"/>
            <w:shd w:val="clear" w:color="auto" w:fill="auto"/>
            <w:noWrap/>
            <w:vAlign w:val="center"/>
          </w:tcPr>
          <w:p w14:paraId="13D98E5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0.924 </w:t>
            </w:r>
          </w:p>
        </w:tc>
        <w:tc>
          <w:tcPr>
            <w:tcW w:w="441" w:type="pct"/>
            <w:shd w:val="clear" w:color="auto" w:fill="auto"/>
            <w:noWrap/>
            <w:vAlign w:val="center"/>
          </w:tcPr>
          <w:p w14:paraId="1C3682B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0.915 </w:t>
            </w:r>
          </w:p>
        </w:tc>
        <w:tc>
          <w:tcPr>
            <w:tcW w:w="513" w:type="pct"/>
            <w:shd w:val="clear" w:color="auto" w:fill="auto"/>
            <w:noWrap/>
            <w:vAlign w:val="center"/>
          </w:tcPr>
          <w:p w14:paraId="72424C0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0.905 </w:t>
            </w:r>
          </w:p>
        </w:tc>
        <w:tc>
          <w:tcPr>
            <w:tcW w:w="557" w:type="pct"/>
            <w:shd w:val="clear" w:color="auto" w:fill="auto"/>
            <w:noWrap/>
            <w:vAlign w:val="center"/>
          </w:tcPr>
          <w:p w14:paraId="746C5BD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567" w:type="pct"/>
            <w:vMerge/>
            <w:shd w:val="clear" w:color="auto" w:fill="auto"/>
            <w:noWrap/>
            <w:vAlign w:val="center"/>
          </w:tcPr>
          <w:p w14:paraId="7C0B840B" w14:textId="77777777" w:rsidR="009B5054" w:rsidRDefault="009B5054">
            <w:pPr>
              <w:jc w:val="center"/>
              <w:rPr>
                <w:rFonts w:ascii="宋体" w:eastAsia="宋体" w:hAnsi="宋体" w:cs="宋体"/>
                <w:color w:val="000000"/>
                <w:sz w:val="20"/>
                <w:szCs w:val="20"/>
              </w:rPr>
            </w:pPr>
          </w:p>
        </w:tc>
      </w:tr>
      <w:tr w:rsidR="009B5054" w14:paraId="5D30CA33" w14:textId="77777777" w:rsidTr="009B1AC4">
        <w:trPr>
          <w:trHeight w:val="57"/>
        </w:trPr>
        <w:tc>
          <w:tcPr>
            <w:tcW w:w="425" w:type="pct"/>
            <w:vMerge/>
            <w:shd w:val="clear" w:color="auto" w:fill="auto"/>
            <w:noWrap/>
            <w:vAlign w:val="center"/>
          </w:tcPr>
          <w:p w14:paraId="7A47CDC6"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2FAE317F"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w:t>
            </w:r>
          </w:p>
        </w:tc>
        <w:tc>
          <w:tcPr>
            <w:tcW w:w="435" w:type="pct"/>
            <w:shd w:val="clear" w:color="auto" w:fill="auto"/>
            <w:noWrap/>
            <w:vAlign w:val="center"/>
          </w:tcPr>
          <w:p w14:paraId="48ADA5A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0.845 </w:t>
            </w:r>
          </w:p>
        </w:tc>
        <w:tc>
          <w:tcPr>
            <w:tcW w:w="434" w:type="pct"/>
            <w:shd w:val="clear" w:color="auto" w:fill="auto"/>
            <w:noWrap/>
            <w:vAlign w:val="center"/>
          </w:tcPr>
          <w:p w14:paraId="48BA0E8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0.942 </w:t>
            </w:r>
          </w:p>
        </w:tc>
        <w:tc>
          <w:tcPr>
            <w:tcW w:w="434" w:type="pct"/>
            <w:shd w:val="clear" w:color="auto" w:fill="auto"/>
            <w:noWrap/>
            <w:vAlign w:val="center"/>
          </w:tcPr>
          <w:p w14:paraId="24CC36B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0.850 </w:t>
            </w:r>
          </w:p>
        </w:tc>
        <w:tc>
          <w:tcPr>
            <w:tcW w:w="434" w:type="pct"/>
            <w:shd w:val="clear" w:color="auto" w:fill="auto"/>
            <w:noWrap/>
            <w:vAlign w:val="center"/>
          </w:tcPr>
          <w:p w14:paraId="495C1D5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0.955 </w:t>
            </w:r>
          </w:p>
        </w:tc>
        <w:tc>
          <w:tcPr>
            <w:tcW w:w="434" w:type="pct"/>
            <w:shd w:val="clear" w:color="auto" w:fill="auto"/>
            <w:noWrap/>
            <w:vAlign w:val="center"/>
          </w:tcPr>
          <w:p w14:paraId="6DDE6D0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0.923 </w:t>
            </w:r>
          </w:p>
        </w:tc>
        <w:tc>
          <w:tcPr>
            <w:tcW w:w="441" w:type="pct"/>
            <w:shd w:val="clear" w:color="auto" w:fill="auto"/>
            <w:noWrap/>
            <w:vAlign w:val="center"/>
          </w:tcPr>
          <w:p w14:paraId="090A220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0.902 </w:t>
            </w:r>
          </w:p>
        </w:tc>
        <w:tc>
          <w:tcPr>
            <w:tcW w:w="513" w:type="pct"/>
            <w:shd w:val="clear" w:color="auto" w:fill="auto"/>
            <w:noWrap/>
            <w:vAlign w:val="center"/>
          </w:tcPr>
          <w:p w14:paraId="64C92BA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0.903 </w:t>
            </w:r>
          </w:p>
        </w:tc>
        <w:tc>
          <w:tcPr>
            <w:tcW w:w="557" w:type="pct"/>
            <w:shd w:val="clear" w:color="auto" w:fill="auto"/>
            <w:noWrap/>
            <w:vAlign w:val="center"/>
          </w:tcPr>
          <w:p w14:paraId="149CAB3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0.845 </w:t>
            </w:r>
          </w:p>
        </w:tc>
        <w:tc>
          <w:tcPr>
            <w:tcW w:w="567" w:type="pct"/>
            <w:vMerge/>
            <w:shd w:val="clear" w:color="auto" w:fill="auto"/>
            <w:noWrap/>
            <w:vAlign w:val="center"/>
          </w:tcPr>
          <w:p w14:paraId="59604480" w14:textId="77777777" w:rsidR="009B5054" w:rsidRDefault="009B5054">
            <w:pPr>
              <w:jc w:val="center"/>
              <w:rPr>
                <w:rFonts w:ascii="宋体" w:eastAsia="宋体" w:hAnsi="宋体" w:cs="宋体"/>
                <w:color w:val="000000"/>
                <w:sz w:val="20"/>
                <w:szCs w:val="20"/>
              </w:rPr>
            </w:pPr>
          </w:p>
        </w:tc>
      </w:tr>
      <w:tr w:rsidR="009B5054" w14:paraId="64155148" w14:textId="77777777" w:rsidTr="009B1AC4">
        <w:trPr>
          <w:trHeight w:val="57"/>
        </w:trPr>
        <w:tc>
          <w:tcPr>
            <w:tcW w:w="425" w:type="pct"/>
            <w:vMerge/>
            <w:shd w:val="clear" w:color="auto" w:fill="auto"/>
            <w:noWrap/>
            <w:vAlign w:val="center"/>
          </w:tcPr>
          <w:p w14:paraId="33C9EF5A"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64F02DF4"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w:t>
            </w:r>
          </w:p>
        </w:tc>
        <w:tc>
          <w:tcPr>
            <w:tcW w:w="435" w:type="pct"/>
            <w:shd w:val="clear" w:color="auto" w:fill="auto"/>
            <w:noWrap/>
            <w:vAlign w:val="center"/>
          </w:tcPr>
          <w:p w14:paraId="6D1FD6C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434" w:type="pct"/>
            <w:shd w:val="clear" w:color="auto" w:fill="auto"/>
            <w:noWrap/>
            <w:vAlign w:val="center"/>
          </w:tcPr>
          <w:p w14:paraId="7980B5F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0.924 </w:t>
            </w:r>
          </w:p>
        </w:tc>
        <w:tc>
          <w:tcPr>
            <w:tcW w:w="434" w:type="pct"/>
            <w:shd w:val="clear" w:color="auto" w:fill="auto"/>
            <w:noWrap/>
            <w:vAlign w:val="center"/>
          </w:tcPr>
          <w:p w14:paraId="59D28F3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0.859 </w:t>
            </w:r>
          </w:p>
        </w:tc>
        <w:tc>
          <w:tcPr>
            <w:tcW w:w="434" w:type="pct"/>
            <w:shd w:val="clear" w:color="auto" w:fill="auto"/>
            <w:noWrap/>
            <w:vAlign w:val="center"/>
          </w:tcPr>
          <w:p w14:paraId="7DCDF96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0.962 </w:t>
            </w:r>
          </w:p>
        </w:tc>
        <w:tc>
          <w:tcPr>
            <w:tcW w:w="434" w:type="pct"/>
            <w:shd w:val="clear" w:color="auto" w:fill="auto"/>
            <w:noWrap/>
            <w:vAlign w:val="center"/>
          </w:tcPr>
          <w:p w14:paraId="61E5503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0.921 </w:t>
            </w:r>
          </w:p>
        </w:tc>
        <w:tc>
          <w:tcPr>
            <w:tcW w:w="441" w:type="pct"/>
            <w:shd w:val="clear" w:color="auto" w:fill="auto"/>
            <w:noWrap/>
            <w:vAlign w:val="center"/>
          </w:tcPr>
          <w:p w14:paraId="354219C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0.912 </w:t>
            </w:r>
          </w:p>
        </w:tc>
        <w:tc>
          <w:tcPr>
            <w:tcW w:w="513" w:type="pct"/>
            <w:shd w:val="clear" w:color="auto" w:fill="auto"/>
            <w:noWrap/>
            <w:vAlign w:val="center"/>
          </w:tcPr>
          <w:p w14:paraId="43E3C70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0.904 </w:t>
            </w:r>
          </w:p>
        </w:tc>
        <w:tc>
          <w:tcPr>
            <w:tcW w:w="557" w:type="pct"/>
            <w:shd w:val="clear" w:color="auto" w:fill="auto"/>
            <w:noWrap/>
            <w:vAlign w:val="center"/>
          </w:tcPr>
          <w:p w14:paraId="14581CC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567" w:type="pct"/>
            <w:vMerge/>
            <w:shd w:val="clear" w:color="auto" w:fill="auto"/>
            <w:noWrap/>
            <w:vAlign w:val="center"/>
          </w:tcPr>
          <w:p w14:paraId="1355F7EF" w14:textId="77777777" w:rsidR="009B5054" w:rsidRDefault="009B5054">
            <w:pPr>
              <w:jc w:val="center"/>
              <w:rPr>
                <w:rFonts w:ascii="宋体" w:eastAsia="宋体" w:hAnsi="宋体" w:cs="宋体"/>
                <w:color w:val="000000"/>
                <w:sz w:val="20"/>
                <w:szCs w:val="20"/>
              </w:rPr>
            </w:pPr>
          </w:p>
        </w:tc>
      </w:tr>
      <w:tr w:rsidR="009B5054" w14:paraId="6D22B050" w14:textId="77777777" w:rsidTr="009B1AC4">
        <w:trPr>
          <w:trHeight w:val="57"/>
        </w:trPr>
        <w:tc>
          <w:tcPr>
            <w:tcW w:w="425" w:type="pct"/>
            <w:vMerge/>
            <w:shd w:val="clear" w:color="auto" w:fill="auto"/>
            <w:noWrap/>
            <w:vAlign w:val="center"/>
          </w:tcPr>
          <w:p w14:paraId="20DC1F9C"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37B55F17"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w:t>
            </w:r>
          </w:p>
        </w:tc>
        <w:tc>
          <w:tcPr>
            <w:tcW w:w="435" w:type="pct"/>
            <w:shd w:val="clear" w:color="auto" w:fill="auto"/>
            <w:noWrap/>
            <w:vAlign w:val="center"/>
          </w:tcPr>
          <w:p w14:paraId="440DD0C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434" w:type="pct"/>
            <w:shd w:val="clear" w:color="auto" w:fill="auto"/>
            <w:noWrap/>
            <w:vAlign w:val="center"/>
          </w:tcPr>
          <w:p w14:paraId="610EE01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0.923 </w:t>
            </w:r>
          </w:p>
        </w:tc>
        <w:tc>
          <w:tcPr>
            <w:tcW w:w="434" w:type="pct"/>
            <w:shd w:val="clear" w:color="auto" w:fill="auto"/>
            <w:noWrap/>
            <w:vAlign w:val="center"/>
          </w:tcPr>
          <w:p w14:paraId="12B8D4D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0.860 </w:t>
            </w:r>
          </w:p>
        </w:tc>
        <w:tc>
          <w:tcPr>
            <w:tcW w:w="434" w:type="pct"/>
            <w:shd w:val="clear" w:color="auto" w:fill="auto"/>
            <w:noWrap/>
            <w:vAlign w:val="center"/>
          </w:tcPr>
          <w:p w14:paraId="57C9EBD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0.961 </w:t>
            </w:r>
          </w:p>
        </w:tc>
        <w:tc>
          <w:tcPr>
            <w:tcW w:w="434" w:type="pct"/>
            <w:shd w:val="clear" w:color="auto" w:fill="auto"/>
            <w:noWrap/>
            <w:vAlign w:val="center"/>
          </w:tcPr>
          <w:p w14:paraId="78693F4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0.924 </w:t>
            </w:r>
          </w:p>
        </w:tc>
        <w:tc>
          <w:tcPr>
            <w:tcW w:w="441" w:type="pct"/>
            <w:shd w:val="clear" w:color="auto" w:fill="auto"/>
            <w:noWrap/>
            <w:vAlign w:val="center"/>
          </w:tcPr>
          <w:p w14:paraId="78ACFB5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0.915 </w:t>
            </w:r>
          </w:p>
        </w:tc>
        <w:tc>
          <w:tcPr>
            <w:tcW w:w="513" w:type="pct"/>
            <w:shd w:val="clear" w:color="auto" w:fill="auto"/>
            <w:noWrap/>
            <w:vAlign w:val="center"/>
          </w:tcPr>
          <w:p w14:paraId="1F32A77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0.904 </w:t>
            </w:r>
          </w:p>
        </w:tc>
        <w:tc>
          <w:tcPr>
            <w:tcW w:w="557" w:type="pct"/>
            <w:shd w:val="clear" w:color="auto" w:fill="auto"/>
            <w:noWrap/>
            <w:vAlign w:val="center"/>
          </w:tcPr>
          <w:p w14:paraId="754EA9D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567" w:type="pct"/>
            <w:vMerge/>
            <w:shd w:val="clear" w:color="auto" w:fill="auto"/>
            <w:noWrap/>
            <w:vAlign w:val="center"/>
          </w:tcPr>
          <w:p w14:paraId="65D66662" w14:textId="77777777" w:rsidR="009B5054" w:rsidRDefault="009B5054">
            <w:pPr>
              <w:jc w:val="center"/>
              <w:rPr>
                <w:rFonts w:ascii="宋体" w:eastAsia="宋体" w:hAnsi="宋体" w:cs="宋体"/>
                <w:color w:val="000000"/>
                <w:sz w:val="20"/>
                <w:szCs w:val="20"/>
              </w:rPr>
            </w:pPr>
          </w:p>
        </w:tc>
      </w:tr>
      <w:tr w:rsidR="009B5054" w14:paraId="551F844C" w14:textId="77777777" w:rsidTr="009B1AC4">
        <w:trPr>
          <w:trHeight w:val="57"/>
        </w:trPr>
        <w:tc>
          <w:tcPr>
            <w:tcW w:w="425" w:type="pct"/>
            <w:vMerge/>
            <w:shd w:val="clear" w:color="auto" w:fill="auto"/>
            <w:noWrap/>
            <w:vAlign w:val="center"/>
          </w:tcPr>
          <w:p w14:paraId="66D2F0C9" w14:textId="77777777" w:rsidR="009B5054" w:rsidRDefault="009B5054">
            <w:pPr>
              <w:jc w:val="center"/>
              <w:rPr>
                <w:rFonts w:ascii="宋体" w:eastAsia="宋体" w:hAnsi="宋体" w:cs="宋体"/>
                <w:color w:val="000000"/>
                <w:sz w:val="20"/>
                <w:szCs w:val="20"/>
              </w:rPr>
            </w:pPr>
          </w:p>
        </w:tc>
        <w:tc>
          <w:tcPr>
            <w:tcW w:w="2938" w:type="pct"/>
            <w:gridSpan w:val="7"/>
            <w:shd w:val="clear" w:color="auto" w:fill="auto"/>
            <w:noWrap/>
            <w:vAlign w:val="center"/>
          </w:tcPr>
          <w:p w14:paraId="456C3572"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平均值/mm</w:t>
            </w:r>
          </w:p>
        </w:tc>
        <w:tc>
          <w:tcPr>
            <w:tcW w:w="513" w:type="pct"/>
            <w:shd w:val="clear" w:color="auto" w:fill="auto"/>
            <w:noWrap/>
            <w:vAlign w:val="center"/>
          </w:tcPr>
          <w:p w14:paraId="634B3BD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0.905 </w:t>
            </w:r>
          </w:p>
        </w:tc>
        <w:tc>
          <w:tcPr>
            <w:tcW w:w="557" w:type="pct"/>
            <w:shd w:val="clear" w:color="auto" w:fill="auto"/>
            <w:noWrap/>
            <w:vAlign w:val="center"/>
          </w:tcPr>
          <w:p w14:paraId="58448B3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0.844 </w:t>
            </w:r>
          </w:p>
        </w:tc>
        <w:tc>
          <w:tcPr>
            <w:tcW w:w="567" w:type="pct"/>
            <w:vMerge/>
            <w:shd w:val="clear" w:color="auto" w:fill="auto"/>
            <w:noWrap/>
            <w:vAlign w:val="center"/>
          </w:tcPr>
          <w:p w14:paraId="589E89F6" w14:textId="77777777" w:rsidR="009B5054" w:rsidRDefault="009B5054">
            <w:pPr>
              <w:jc w:val="center"/>
              <w:rPr>
                <w:rFonts w:ascii="宋体" w:eastAsia="宋体" w:hAnsi="宋体" w:cs="宋体"/>
                <w:color w:val="000000"/>
                <w:sz w:val="20"/>
                <w:szCs w:val="20"/>
              </w:rPr>
            </w:pPr>
          </w:p>
        </w:tc>
      </w:tr>
      <w:tr w:rsidR="009B5054" w14:paraId="6243D2A5" w14:textId="77777777" w:rsidTr="009B1AC4">
        <w:trPr>
          <w:trHeight w:val="57"/>
        </w:trPr>
        <w:tc>
          <w:tcPr>
            <w:tcW w:w="425" w:type="pct"/>
            <w:vMerge w:val="restart"/>
            <w:shd w:val="clear" w:color="auto" w:fill="auto"/>
            <w:noWrap/>
            <w:vAlign w:val="center"/>
          </w:tcPr>
          <w:p w14:paraId="352340F6"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6 </w:t>
            </w:r>
          </w:p>
        </w:tc>
        <w:tc>
          <w:tcPr>
            <w:tcW w:w="326" w:type="pct"/>
            <w:shd w:val="clear" w:color="auto" w:fill="auto"/>
            <w:noWrap/>
            <w:vAlign w:val="center"/>
          </w:tcPr>
          <w:p w14:paraId="247FDFAE"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p>
        </w:tc>
        <w:tc>
          <w:tcPr>
            <w:tcW w:w="435" w:type="pct"/>
            <w:shd w:val="clear" w:color="auto" w:fill="auto"/>
            <w:noWrap/>
            <w:vAlign w:val="center"/>
          </w:tcPr>
          <w:p w14:paraId="58B4E68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0.844 </w:t>
            </w:r>
          </w:p>
        </w:tc>
        <w:tc>
          <w:tcPr>
            <w:tcW w:w="434" w:type="pct"/>
            <w:shd w:val="clear" w:color="auto" w:fill="auto"/>
            <w:noWrap/>
            <w:vAlign w:val="center"/>
          </w:tcPr>
          <w:p w14:paraId="2EFCE4D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0.921 </w:t>
            </w:r>
          </w:p>
        </w:tc>
        <w:tc>
          <w:tcPr>
            <w:tcW w:w="434" w:type="pct"/>
            <w:shd w:val="clear" w:color="auto" w:fill="auto"/>
            <w:noWrap/>
            <w:vAlign w:val="center"/>
          </w:tcPr>
          <w:p w14:paraId="36E317F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0.867 </w:t>
            </w:r>
          </w:p>
        </w:tc>
        <w:tc>
          <w:tcPr>
            <w:tcW w:w="434" w:type="pct"/>
            <w:shd w:val="clear" w:color="auto" w:fill="auto"/>
            <w:noWrap/>
            <w:vAlign w:val="center"/>
          </w:tcPr>
          <w:p w14:paraId="411B4A1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0.976 </w:t>
            </w:r>
          </w:p>
        </w:tc>
        <w:tc>
          <w:tcPr>
            <w:tcW w:w="434" w:type="pct"/>
            <w:shd w:val="clear" w:color="auto" w:fill="auto"/>
            <w:noWrap/>
            <w:vAlign w:val="center"/>
          </w:tcPr>
          <w:p w14:paraId="4EF6AC7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0.922 </w:t>
            </w:r>
          </w:p>
        </w:tc>
        <w:tc>
          <w:tcPr>
            <w:tcW w:w="441" w:type="pct"/>
            <w:shd w:val="clear" w:color="auto" w:fill="auto"/>
            <w:noWrap/>
            <w:vAlign w:val="center"/>
          </w:tcPr>
          <w:p w14:paraId="68428BE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0.921 </w:t>
            </w:r>
          </w:p>
        </w:tc>
        <w:tc>
          <w:tcPr>
            <w:tcW w:w="513" w:type="pct"/>
            <w:shd w:val="clear" w:color="auto" w:fill="auto"/>
            <w:noWrap/>
            <w:vAlign w:val="center"/>
          </w:tcPr>
          <w:p w14:paraId="5BFEB5E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0.909 </w:t>
            </w:r>
          </w:p>
        </w:tc>
        <w:tc>
          <w:tcPr>
            <w:tcW w:w="557" w:type="pct"/>
            <w:shd w:val="clear" w:color="auto" w:fill="auto"/>
            <w:noWrap/>
            <w:vAlign w:val="center"/>
          </w:tcPr>
          <w:p w14:paraId="5595183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0.844 </w:t>
            </w:r>
          </w:p>
        </w:tc>
        <w:tc>
          <w:tcPr>
            <w:tcW w:w="567" w:type="pct"/>
            <w:vMerge w:val="restart"/>
            <w:shd w:val="clear" w:color="auto" w:fill="auto"/>
            <w:noWrap/>
            <w:vAlign w:val="center"/>
          </w:tcPr>
          <w:p w14:paraId="53CFB446"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红色</w:t>
            </w:r>
          </w:p>
        </w:tc>
      </w:tr>
      <w:tr w:rsidR="009B5054" w14:paraId="3F3EAEC2" w14:textId="77777777" w:rsidTr="009B1AC4">
        <w:trPr>
          <w:trHeight w:val="57"/>
        </w:trPr>
        <w:tc>
          <w:tcPr>
            <w:tcW w:w="425" w:type="pct"/>
            <w:vMerge/>
            <w:shd w:val="clear" w:color="auto" w:fill="auto"/>
            <w:noWrap/>
            <w:vAlign w:val="center"/>
          </w:tcPr>
          <w:p w14:paraId="5EF4EF63"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759094EF"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p>
        </w:tc>
        <w:tc>
          <w:tcPr>
            <w:tcW w:w="435" w:type="pct"/>
            <w:shd w:val="clear" w:color="auto" w:fill="auto"/>
            <w:noWrap/>
            <w:vAlign w:val="center"/>
          </w:tcPr>
          <w:p w14:paraId="46AE8B3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434" w:type="pct"/>
            <w:shd w:val="clear" w:color="auto" w:fill="auto"/>
            <w:noWrap/>
            <w:vAlign w:val="center"/>
          </w:tcPr>
          <w:p w14:paraId="311F702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0.920 </w:t>
            </w:r>
          </w:p>
        </w:tc>
        <w:tc>
          <w:tcPr>
            <w:tcW w:w="434" w:type="pct"/>
            <w:shd w:val="clear" w:color="auto" w:fill="auto"/>
            <w:noWrap/>
            <w:vAlign w:val="center"/>
          </w:tcPr>
          <w:p w14:paraId="1E1E8AB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0.866 </w:t>
            </w:r>
          </w:p>
        </w:tc>
        <w:tc>
          <w:tcPr>
            <w:tcW w:w="434" w:type="pct"/>
            <w:shd w:val="clear" w:color="auto" w:fill="auto"/>
            <w:noWrap/>
            <w:vAlign w:val="center"/>
          </w:tcPr>
          <w:p w14:paraId="14BB922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0.969 </w:t>
            </w:r>
          </w:p>
        </w:tc>
        <w:tc>
          <w:tcPr>
            <w:tcW w:w="434" w:type="pct"/>
            <w:shd w:val="clear" w:color="auto" w:fill="auto"/>
            <w:noWrap/>
            <w:vAlign w:val="center"/>
          </w:tcPr>
          <w:p w14:paraId="7AE3951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0.928 </w:t>
            </w:r>
          </w:p>
        </w:tc>
        <w:tc>
          <w:tcPr>
            <w:tcW w:w="441" w:type="pct"/>
            <w:shd w:val="clear" w:color="auto" w:fill="auto"/>
            <w:noWrap/>
            <w:vAlign w:val="center"/>
          </w:tcPr>
          <w:p w14:paraId="07DAD3B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0.927 </w:t>
            </w:r>
          </w:p>
        </w:tc>
        <w:tc>
          <w:tcPr>
            <w:tcW w:w="513" w:type="pct"/>
            <w:shd w:val="clear" w:color="auto" w:fill="auto"/>
            <w:noWrap/>
            <w:vAlign w:val="center"/>
          </w:tcPr>
          <w:p w14:paraId="70F9F1C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0.909 </w:t>
            </w:r>
          </w:p>
        </w:tc>
        <w:tc>
          <w:tcPr>
            <w:tcW w:w="557" w:type="pct"/>
            <w:shd w:val="clear" w:color="auto" w:fill="auto"/>
            <w:noWrap/>
            <w:vAlign w:val="center"/>
          </w:tcPr>
          <w:p w14:paraId="3FBCF2E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567" w:type="pct"/>
            <w:vMerge/>
            <w:shd w:val="clear" w:color="auto" w:fill="auto"/>
            <w:noWrap/>
            <w:vAlign w:val="center"/>
          </w:tcPr>
          <w:p w14:paraId="4EC0385A" w14:textId="77777777" w:rsidR="009B5054" w:rsidRDefault="009B5054">
            <w:pPr>
              <w:jc w:val="center"/>
              <w:rPr>
                <w:rFonts w:ascii="宋体" w:eastAsia="宋体" w:hAnsi="宋体" w:cs="宋体"/>
                <w:color w:val="000000"/>
                <w:sz w:val="20"/>
                <w:szCs w:val="20"/>
              </w:rPr>
            </w:pPr>
          </w:p>
        </w:tc>
      </w:tr>
      <w:tr w:rsidR="009B5054" w14:paraId="7B9EA10A" w14:textId="77777777" w:rsidTr="009B1AC4">
        <w:trPr>
          <w:trHeight w:val="57"/>
        </w:trPr>
        <w:tc>
          <w:tcPr>
            <w:tcW w:w="425" w:type="pct"/>
            <w:vMerge/>
            <w:shd w:val="clear" w:color="auto" w:fill="auto"/>
            <w:noWrap/>
            <w:vAlign w:val="center"/>
          </w:tcPr>
          <w:p w14:paraId="62C32F0D"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74F0F91C"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p>
        </w:tc>
        <w:tc>
          <w:tcPr>
            <w:tcW w:w="435" w:type="pct"/>
            <w:shd w:val="clear" w:color="auto" w:fill="auto"/>
            <w:noWrap/>
            <w:vAlign w:val="center"/>
          </w:tcPr>
          <w:p w14:paraId="5B919CE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434" w:type="pct"/>
            <w:shd w:val="clear" w:color="auto" w:fill="auto"/>
            <w:noWrap/>
            <w:vAlign w:val="center"/>
          </w:tcPr>
          <w:p w14:paraId="7C3C71B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0.920 </w:t>
            </w:r>
          </w:p>
        </w:tc>
        <w:tc>
          <w:tcPr>
            <w:tcW w:w="434" w:type="pct"/>
            <w:shd w:val="clear" w:color="auto" w:fill="auto"/>
            <w:noWrap/>
            <w:vAlign w:val="center"/>
          </w:tcPr>
          <w:p w14:paraId="35E3CE6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0.866 </w:t>
            </w:r>
          </w:p>
        </w:tc>
        <w:tc>
          <w:tcPr>
            <w:tcW w:w="434" w:type="pct"/>
            <w:shd w:val="clear" w:color="auto" w:fill="auto"/>
            <w:noWrap/>
            <w:vAlign w:val="center"/>
          </w:tcPr>
          <w:p w14:paraId="7F730E2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0.969 </w:t>
            </w:r>
          </w:p>
        </w:tc>
        <w:tc>
          <w:tcPr>
            <w:tcW w:w="434" w:type="pct"/>
            <w:shd w:val="clear" w:color="auto" w:fill="auto"/>
            <w:noWrap/>
            <w:vAlign w:val="center"/>
          </w:tcPr>
          <w:p w14:paraId="7BF1DC5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0.928 </w:t>
            </w:r>
          </w:p>
        </w:tc>
        <w:tc>
          <w:tcPr>
            <w:tcW w:w="441" w:type="pct"/>
            <w:shd w:val="clear" w:color="auto" w:fill="auto"/>
            <w:noWrap/>
            <w:vAlign w:val="center"/>
          </w:tcPr>
          <w:p w14:paraId="089F7D4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0.918 </w:t>
            </w:r>
          </w:p>
        </w:tc>
        <w:tc>
          <w:tcPr>
            <w:tcW w:w="513" w:type="pct"/>
            <w:shd w:val="clear" w:color="auto" w:fill="auto"/>
            <w:noWrap/>
            <w:vAlign w:val="center"/>
          </w:tcPr>
          <w:p w14:paraId="6995EE1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0.907 </w:t>
            </w:r>
          </w:p>
        </w:tc>
        <w:tc>
          <w:tcPr>
            <w:tcW w:w="557" w:type="pct"/>
            <w:shd w:val="clear" w:color="auto" w:fill="auto"/>
            <w:noWrap/>
            <w:vAlign w:val="center"/>
          </w:tcPr>
          <w:p w14:paraId="37DD199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567" w:type="pct"/>
            <w:vMerge/>
            <w:shd w:val="clear" w:color="auto" w:fill="auto"/>
            <w:noWrap/>
            <w:vAlign w:val="center"/>
          </w:tcPr>
          <w:p w14:paraId="382B9923" w14:textId="77777777" w:rsidR="009B5054" w:rsidRDefault="009B5054">
            <w:pPr>
              <w:jc w:val="center"/>
              <w:rPr>
                <w:rFonts w:ascii="宋体" w:eastAsia="宋体" w:hAnsi="宋体" w:cs="宋体"/>
                <w:color w:val="000000"/>
                <w:sz w:val="20"/>
                <w:szCs w:val="20"/>
              </w:rPr>
            </w:pPr>
          </w:p>
        </w:tc>
      </w:tr>
      <w:tr w:rsidR="009B5054" w14:paraId="24A24874" w14:textId="77777777" w:rsidTr="009B1AC4">
        <w:trPr>
          <w:trHeight w:val="57"/>
        </w:trPr>
        <w:tc>
          <w:tcPr>
            <w:tcW w:w="425" w:type="pct"/>
            <w:vMerge/>
            <w:shd w:val="clear" w:color="auto" w:fill="auto"/>
            <w:noWrap/>
            <w:vAlign w:val="center"/>
          </w:tcPr>
          <w:p w14:paraId="0F94E7DC"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5E8F93B3"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w:t>
            </w:r>
          </w:p>
        </w:tc>
        <w:tc>
          <w:tcPr>
            <w:tcW w:w="435" w:type="pct"/>
            <w:shd w:val="clear" w:color="auto" w:fill="auto"/>
            <w:noWrap/>
            <w:vAlign w:val="center"/>
          </w:tcPr>
          <w:p w14:paraId="45221D6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0.844 </w:t>
            </w:r>
          </w:p>
        </w:tc>
        <w:tc>
          <w:tcPr>
            <w:tcW w:w="434" w:type="pct"/>
            <w:shd w:val="clear" w:color="auto" w:fill="auto"/>
            <w:noWrap/>
            <w:vAlign w:val="center"/>
          </w:tcPr>
          <w:p w14:paraId="48CE0CE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0.924 </w:t>
            </w:r>
          </w:p>
        </w:tc>
        <w:tc>
          <w:tcPr>
            <w:tcW w:w="434" w:type="pct"/>
            <w:shd w:val="clear" w:color="auto" w:fill="auto"/>
            <w:noWrap/>
            <w:vAlign w:val="center"/>
          </w:tcPr>
          <w:p w14:paraId="23D1944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0.861 </w:t>
            </w:r>
          </w:p>
        </w:tc>
        <w:tc>
          <w:tcPr>
            <w:tcW w:w="434" w:type="pct"/>
            <w:shd w:val="clear" w:color="auto" w:fill="auto"/>
            <w:noWrap/>
            <w:vAlign w:val="center"/>
          </w:tcPr>
          <w:p w14:paraId="3A32D8B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0.977 </w:t>
            </w:r>
          </w:p>
        </w:tc>
        <w:tc>
          <w:tcPr>
            <w:tcW w:w="434" w:type="pct"/>
            <w:shd w:val="clear" w:color="auto" w:fill="auto"/>
            <w:noWrap/>
            <w:vAlign w:val="center"/>
          </w:tcPr>
          <w:p w14:paraId="4BAFB0C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0.922 </w:t>
            </w:r>
          </w:p>
        </w:tc>
        <w:tc>
          <w:tcPr>
            <w:tcW w:w="441" w:type="pct"/>
            <w:shd w:val="clear" w:color="auto" w:fill="auto"/>
            <w:noWrap/>
            <w:vAlign w:val="center"/>
          </w:tcPr>
          <w:p w14:paraId="2E1E92A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0.921 </w:t>
            </w:r>
          </w:p>
        </w:tc>
        <w:tc>
          <w:tcPr>
            <w:tcW w:w="513" w:type="pct"/>
            <w:shd w:val="clear" w:color="auto" w:fill="auto"/>
            <w:noWrap/>
            <w:vAlign w:val="center"/>
          </w:tcPr>
          <w:p w14:paraId="65ECAC8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0.908 </w:t>
            </w:r>
          </w:p>
        </w:tc>
        <w:tc>
          <w:tcPr>
            <w:tcW w:w="557" w:type="pct"/>
            <w:shd w:val="clear" w:color="auto" w:fill="auto"/>
            <w:noWrap/>
            <w:vAlign w:val="center"/>
          </w:tcPr>
          <w:p w14:paraId="43A419D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0.844 </w:t>
            </w:r>
          </w:p>
        </w:tc>
        <w:tc>
          <w:tcPr>
            <w:tcW w:w="567" w:type="pct"/>
            <w:vMerge/>
            <w:shd w:val="clear" w:color="auto" w:fill="auto"/>
            <w:noWrap/>
            <w:vAlign w:val="center"/>
          </w:tcPr>
          <w:p w14:paraId="0980935F" w14:textId="77777777" w:rsidR="009B5054" w:rsidRDefault="009B5054">
            <w:pPr>
              <w:jc w:val="center"/>
              <w:rPr>
                <w:rFonts w:ascii="宋体" w:eastAsia="宋体" w:hAnsi="宋体" w:cs="宋体"/>
                <w:color w:val="000000"/>
                <w:sz w:val="20"/>
                <w:szCs w:val="20"/>
              </w:rPr>
            </w:pPr>
          </w:p>
        </w:tc>
      </w:tr>
      <w:tr w:rsidR="009B5054" w14:paraId="7E18D33C" w14:textId="77777777" w:rsidTr="009B1AC4">
        <w:trPr>
          <w:trHeight w:val="57"/>
        </w:trPr>
        <w:tc>
          <w:tcPr>
            <w:tcW w:w="425" w:type="pct"/>
            <w:vMerge/>
            <w:shd w:val="clear" w:color="auto" w:fill="auto"/>
            <w:noWrap/>
            <w:vAlign w:val="center"/>
          </w:tcPr>
          <w:p w14:paraId="00C252AD"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39EA63BB"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w:t>
            </w:r>
          </w:p>
        </w:tc>
        <w:tc>
          <w:tcPr>
            <w:tcW w:w="435" w:type="pct"/>
            <w:shd w:val="clear" w:color="auto" w:fill="auto"/>
            <w:noWrap/>
            <w:vAlign w:val="center"/>
          </w:tcPr>
          <w:p w14:paraId="7000CF3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434" w:type="pct"/>
            <w:shd w:val="clear" w:color="auto" w:fill="auto"/>
            <w:noWrap/>
            <w:vAlign w:val="center"/>
          </w:tcPr>
          <w:p w14:paraId="6A19F42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0.920 </w:t>
            </w:r>
          </w:p>
        </w:tc>
        <w:tc>
          <w:tcPr>
            <w:tcW w:w="434" w:type="pct"/>
            <w:shd w:val="clear" w:color="auto" w:fill="auto"/>
            <w:noWrap/>
            <w:vAlign w:val="center"/>
          </w:tcPr>
          <w:p w14:paraId="00B761B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0.866 </w:t>
            </w:r>
          </w:p>
        </w:tc>
        <w:tc>
          <w:tcPr>
            <w:tcW w:w="434" w:type="pct"/>
            <w:shd w:val="clear" w:color="auto" w:fill="auto"/>
            <w:noWrap/>
            <w:vAlign w:val="center"/>
          </w:tcPr>
          <w:p w14:paraId="162D820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0.970 </w:t>
            </w:r>
          </w:p>
        </w:tc>
        <w:tc>
          <w:tcPr>
            <w:tcW w:w="434" w:type="pct"/>
            <w:shd w:val="clear" w:color="auto" w:fill="auto"/>
            <w:noWrap/>
            <w:vAlign w:val="center"/>
          </w:tcPr>
          <w:p w14:paraId="6AE11AE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0.928 </w:t>
            </w:r>
          </w:p>
        </w:tc>
        <w:tc>
          <w:tcPr>
            <w:tcW w:w="441" w:type="pct"/>
            <w:shd w:val="clear" w:color="auto" w:fill="auto"/>
            <w:noWrap/>
            <w:vAlign w:val="center"/>
          </w:tcPr>
          <w:p w14:paraId="58D1301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0.927 </w:t>
            </w:r>
          </w:p>
        </w:tc>
        <w:tc>
          <w:tcPr>
            <w:tcW w:w="513" w:type="pct"/>
            <w:shd w:val="clear" w:color="auto" w:fill="auto"/>
            <w:noWrap/>
            <w:vAlign w:val="center"/>
          </w:tcPr>
          <w:p w14:paraId="6C2FF99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0.909 </w:t>
            </w:r>
          </w:p>
        </w:tc>
        <w:tc>
          <w:tcPr>
            <w:tcW w:w="557" w:type="pct"/>
            <w:shd w:val="clear" w:color="auto" w:fill="auto"/>
            <w:noWrap/>
            <w:vAlign w:val="center"/>
          </w:tcPr>
          <w:p w14:paraId="0786F80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567" w:type="pct"/>
            <w:vMerge/>
            <w:shd w:val="clear" w:color="auto" w:fill="auto"/>
            <w:noWrap/>
            <w:vAlign w:val="center"/>
          </w:tcPr>
          <w:p w14:paraId="5FE56321" w14:textId="77777777" w:rsidR="009B5054" w:rsidRDefault="009B5054">
            <w:pPr>
              <w:jc w:val="center"/>
              <w:rPr>
                <w:rFonts w:ascii="宋体" w:eastAsia="宋体" w:hAnsi="宋体" w:cs="宋体"/>
                <w:color w:val="000000"/>
                <w:sz w:val="20"/>
                <w:szCs w:val="20"/>
              </w:rPr>
            </w:pPr>
          </w:p>
        </w:tc>
      </w:tr>
      <w:tr w:rsidR="009B5054" w14:paraId="27093F20" w14:textId="77777777" w:rsidTr="009B1AC4">
        <w:trPr>
          <w:trHeight w:val="57"/>
        </w:trPr>
        <w:tc>
          <w:tcPr>
            <w:tcW w:w="425" w:type="pct"/>
            <w:vMerge/>
            <w:shd w:val="clear" w:color="auto" w:fill="auto"/>
            <w:noWrap/>
            <w:vAlign w:val="center"/>
          </w:tcPr>
          <w:p w14:paraId="196C945E"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75849F74"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p>
        </w:tc>
        <w:tc>
          <w:tcPr>
            <w:tcW w:w="435" w:type="pct"/>
            <w:shd w:val="clear" w:color="auto" w:fill="auto"/>
            <w:noWrap/>
            <w:vAlign w:val="center"/>
          </w:tcPr>
          <w:p w14:paraId="7BE6260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0.845 </w:t>
            </w:r>
          </w:p>
        </w:tc>
        <w:tc>
          <w:tcPr>
            <w:tcW w:w="434" w:type="pct"/>
            <w:shd w:val="clear" w:color="auto" w:fill="auto"/>
            <w:noWrap/>
            <w:vAlign w:val="center"/>
          </w:tcPr>
          <w:p w14:paraId="474D517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0.921 </w:t>
            </w:r>
          </w:p>
        </w:tc>
        <w:tc>
          <w:tcPr>
            <w:tcW w:w="434" w:type="pct"/>
            <w:shd w:val="clear" w:color="auto" w:fill="auto"/>
            <w:noWrap/>
            <w:vAlign w:val="center"/>
          </w:tcPr>
          <w:p w14:paraId="7C3B900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0.864 </w:t>
            </w:r>
          </w:p>
        </w:tc>
        <w:tc>
          <w:tcPr>
            <w:tcW w:w="434" w:type="pct"/>
            <w:shd w:val="clear" w:color="auto" w:fill="auto"/>
            <w:noWrap/>
            <w:vAlign w:val="center"/>
          </w:tcPr>
          <w:p w14:paraId="1412680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0.977 </w:t>
            </w:r>
          </w:p>
        </w:tc>
        <w:tc>
          <w:tcPr>
            <w:tcW w:w="434" w:type="pct"/>
            <w:shd w:val="clear" w:color="auto" w:fill="auto"/>
            <w:noWrap/>
            <w:vAlign w:val="center"/>
          </w:tcPr>
          <w:p w14:paraId="212D2FE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0.924 </w:t>
            </w:r>
          </w:p>
        </w:tc>
        <w:tc>
          <w:tcPr>
            <w:tcW w:w="441" w:type="pct"/>
            <w:shd w:val="clear" w:color="auto" w:fill="auto"/>
            <w:noWrap/>
            <w:vAlign w:val="center"/>
          </w:tcPr>
          <w:p w14:paraId="5D93919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0.927 </w:t>
            </w:r>
          </w:p>
        </w:tc>
        <w:tc>
          <w:tcPr>
            <w:tcW w:w="513" w:type="pct"/>
            <w:shd w:val="clear" w:color="auto" w:fill="auto"/>
            <w:noWrap/>
            <w:vAlign w:val="center"/>
          </w:tcPr>
          <w:p w14:paraId="01449A6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0.910 </w:t>
            </w:r>
          </w:p>
        </w:tc>
        <w:tc>
          <w:tcPr>
            <w:tcW w:w="557" w:type="pct"/>
            <w:shd w:val="clear" w:color="auto" w:fill="auto"/>
            <w:noWrap/>
            <w:vAlign w:val="center"/>
          </w:tcPr>
          <w:p w14:paraId="3FE35D3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0.845 </w:t>
            </w:r>
          </w:p>
        </w:tc>
        <w:tc>
          <w:tcPr>
            <w:tcW w:w="567" w:type="pct"/>
            <w:vMerge/>
            <w:shd w:val="clear" w:color="auto" w:fill="auto"/>
            <w:noWrap/>
            <w:vAlign w:val="center"/>
          </w:tcPr>
          <w:p w14:paraId="107D03D8" w14:textId="77777777" w:rsidR="009B5054" w:rsidRDefault="009B5054">
            <w:pPr>
              <w:jc w:val="center"/>
              <w:rPr>
                <w:rFonts w:ascii="宋体" w:eastAsia="宋体" w:hAnsi="宋体" w:cs="宋体"/>
                <w:color w:val="000000"/>
                <w:sz w:val="20"/>
                <w:szCs w:val="20"/>
              </w:rPr>
            </w:pPr>
          </w:p>
        </w:tc>
      </w:tr>
      <w:tr w:rsidR="009B5054" w14:paraId="5205A78C" w14:textId="77777777" w:rsidTr="009B1AC4">
        <w:trPr>
          <w:trHeight w:val="57"/>
        </w:trPr>
        <w:tc>
          <w:tcPr>
            <w:tcW w:w="425" w:type="pct"/>
            <w:vMerge/>
            <w:shd w:val="clear" w:color="auto" w:fill="auto"/>
            <w:noWrap/>
            <w:vAlign w:val="center"/>
          </w:tcPr>
          <w:p w14:paraId="28C7774F"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0738CC86"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w:t>
            </w:r>
          </w:p>
        </w:tc>
        <w:tc>
          <w:tcPr>
            <w:tcW w:w="435" w:type="pct"/>
            <w:shd w:val="clear" w:color="auto" w:fill="auto"/>
            <w:noWrap/>
            <w:vAlign w:val="center"/>
          </w:tcPr>
          <w:p w14:paraId="290AD45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0.846 </w:t>
            </w:r>
          </w:p>
        </w:tc>
        <w:tc>
          <w:tcPr>
            <w:tcW w:w="434" w:type="pct"/>
            <w:shd w:val="clear" w:color="auto" w:fill="auto"/>
            <w:noWrap/>
            <w:vAlign w:val="center"/>
          </w:tcPr>
          <w:p w14:paraId="1F811F7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0.928 </w:t>
            </w:r>
          </w:p>
        </w:tc>
        <w:tc>
          <w:tcPr>
            <w:tcW w:w="434" w:type="pct"/>
            <w:shd w:val="clear" w:color="auto" w:fill="auto"/>
            <w:noWrap/>
            <w:vAlign w:val="center"/>
          </w:tcPr>
          <w:p w14:paraId="37A1F15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0.864 </w:t>
            </w:r>
          </w:p>
        </w:tc>
        <w:tc>
          <w:tcPr>
            <w:tcW w:w="434" w:type="pct"/>
            <w:shd w:val="clear" w:color="auto" w:fill="auto"/>
            <w:noWrap/>
            <w:vAlign w:val="center"/>
          </w:tcPr>
          <w:p w14:paraId="5AB4D59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0.972 </w:t>
            </w:r>
          </w:p>
        </w:tc>
        <w:tc>
          <w:tcPr>
            <w:tcW w:w="434" w:type="pct"/>
            <w:shd w:val="clear" w:color="auto" w:fill="auto"/>
            <w:noWrap/>
            <w:vAlign w:val="center"/>
          </w:tcPr>
          <w:p w14:paraId="6673287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0.920 </w:t>
            </w:r>
          </w:p>
        </w:tc>
        <w:tc>
          <w:tcPr>
            <w:tcW w:w="441" w:type="pct"/>
            <w:shd w:val="clear" w:color="auto" w:fill="auto"/>
            <w:noWrap/>
            <w:vAlign w:val="center"/>
          </w:tcPr>
          <w:p w14:paraId="6AE568C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0.918 </w:t>
            </w:r>
          </w:p>
        </w:tc>
        <w:tc>
          <w:tcPr>
            <w:tcW w:w="513" w:type="pct"/>
            <w:shd w:val="clear" w:color="auto" w:fill="auto"/>
            <w:noWrap/>
            <w:vAlign w:val="center"/>
          </w:tcPr>
          <w:p w14:paraId="7DF16F8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0.908 </w:t>
            </w:r>
          </w:p>
        </w:tc>
        <w:tc>
          <w:tcPr>
            <w:tcW w:w="557" w:type="pct"/>
            <w:shd w:val="clear" w:color="auto" w:fill="auto"/>
            <w:noWrap/>
            <w:vAlign w:val="center"/>
          </w:tcPr>
          <w:p w14:paraId="3251B61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0.846 </w:t>
            </w:r>
          </w:p>
        </w:tc>
        <w:tc>
          <w:tcPr>
            <w:tcW w:w="567" w:type="pct"/>
            <w:vMerge/>
            <w:shd w:val="clear" w:color="auto" w:fill="auto"/>
            <w:noWrap/>
            <w:vAlign w:val="center"/>
          </w:tcPr>
          <w:p w14:paraId="03C25A0F" w14:textId="77777777" w:rsidR="009B5054" w:rsidRDefault="009B5054">
            <w:pPr>
              <w:jc w:val="center"/>
              <w:rPr>
                <w:rFonts w:ascii="宋体" w:eastAsia="宋体" w:hAnsi="宋体" w:cs="宋体"/>
                <w:color w:val="000000"/>
                <w:sz w:val="20"/>
                <w:szCs w:val="20"/>
              </w:rPr>
            </w:pPr>
          </w:p>
        </w:tc>
      </w:tr>
      <w:tr w:rsidR="009B5054" w14:paraId="74C3E0EA" w14:textId="77777777" w:rsidTr="009B1AC4">
        <w:trPr>
          <w:trHeight w:val="57"/>
        </w:trPr>
        <w:tc>
          <w:tcPr>
            <w:tcW w:w="425" w:type="pct"/>
            <w:vMerge/>
            <w:shd w:val="clear" w:color="auto" w:fill="auto"/>
            <w:noWrap/>
            <w:vAlign w:val="center"/>
          </w:tcPr>
          <w:p w14:paraId="3DF9853E"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28797E21"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w:t>
            </w:r>
          </w:p>
        </w:tc>
        <w:tc>
          <w:tcPr>
            <w:tcW w:w="435" w:type="pct"/>
            <w:shd w:val="clear" w:color="auto" w:fill="auto"/>
            <w:noWrap/>
            <w:vAlign w:val="center"/>
          </w:tcPr>
          <w:p w14:paraId="57E8935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0.844 </w:t>
            </w:r>
          </w:p>
        </w:tc>
        <w:tc>
          <w:tcPr>
            <w:tcW w:w="434" w:type="pct"/>
            <w:shd w:val="clear" w:color="auto" w:fill="auto"/>
            <w:noWrap/>
            <w:vAlign w:val="center"/>
          </w:tcPr>
          <w:p w14:paraId="1068C11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0.921 </w:t>
            </w:r>
          </w:p>
        </w:tc>
        <w:tc>
          <w:tcPr>
            <w:tcW w:w="434" w:type="pct"/>
            <w:shd w:val="clear" w:color="auto" w:fill="auto"/>
            <w:noWrap/>
            <w:vAlign w:val="center"/>
          </w:tcPr>
          <w:p w14:paraId="1DC4D62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0.867 </w:t>
            </w:r>
          </w:p>
        </w:tc>
        <w:tc>
          <w:tcPr>
            <w:tcW w:w="434" w:type="pct"/>
            <w:shd w:val="clear" w:color="auto" w:fill="auto"/>
            <w:noWrap/>
            <w:vAlign w:val="center"/>
          </w:tcPr>
          <w:p w14:paraId="2357F8C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0.978 </w:t>
            </w:r>
          </w:p>
        </w:tc>
        <w:tc>
          <w:tcPr>
            <w:tcW w:w="434" w:type="pct"/>
            <w:shd w:val="clear" w:color="auto" w:fill="auto"/>
            <w:noWrap/>
            <w:vAlign w:val="center"/>
          </w:tcPr>
          <w:p w14:paraId="00F07C2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0.919 </w:t>
            </w:r>
          </w:p>
        </w:tc>
        <w:tc>
          <w:tcPr>
            <w:tcW w:w="441" w:type="pct"/>
            <w:shd w:val="clear" w:color="auto" w:fill="auto"/>
            <w:noWrap/>
            <w:vAlign w:val="center"/>
          </w:tcPr>
          <w:p w14:paraId="24D7E06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0.921 </w:t>
            </w:r>
          </w:p>
        </w:tc>
        <w:tc>
          <w:tcPr>
            <w:tcW w:w="513" w:type="pct"/>
            <w:shd w:val="clear" w:color="auto" w:fill="auto"/>
            <w:noWrap/>
            <w:vAlign w:val="center"/>
          </w:tcPr>
          <w:p w14:paraId="08C8890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0.908 </w:t>
            </w:r>
          </w:p>
        </w:tc>
        <w:tc>
          <w:tcPr>
            <w:tcW w:w="557" w:type="pct"/>
            <w:shd w:val="clear" w:color="auto" w:fill="auto"/>
            <w:noWrap/>
            <w:vAlign w:val="center"/>
          </w:tcPr>
          <w:p w14:paraId="103E1DC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0.844 </w:t>
            </w:r>
          </w:p>
        </w:tc>
        <w:tc>
          <w:tcPr>
            <w:tcW w:w="567" w:type="pct"/>
            <w:vMerge/>
            <w:shd w:val="clear" w:color="auto" w:fill="auto"/>
            <w:noWrap/>
            <w:vAlign w:val="center"/>
          </w:tcPr>
          <w:p w14:paraId="3A088ADC" w14:textId="77777777" w:rsidR="009B5054" w:rsidRDefault="009B5054">
            <w:pPr>
              <w:jc w:val="center"/>
              <w:rPr>
                <w:rFonts w:ascii="宋体" w:eastAsia="宋体" w:hAnsi="宋体" w:cs="宋体"/>
                <w:color w:val="000000"/>
                <w:sz w:val="20"/>
                <w:szCs w:val="20"/>
              </w:rPr>
            </w:pPr>
          </w:p>
        </w:tc>
      </w:tr>
      <w:tr w:rsidR="009B5054" w14:paraId="5C16D9A8" w14:textId="77777777" w:rsidTr="009B1AC4">
        <w:trPr>
          <w:trHeight w:val="57"/>
        </w:trPr>
        <w:tc>
          <w:tcPr>
            <w:tcW w:w="425" w:type="pct"/>
            <w:vMerge/>
            <w:shd w:val="clear" w:color="auto" w:fill="auto"/>
            <w:noWrap/>
            <w:vAlign w:val="center"/>
          </w:tcPr>
          <w:p w14:paraId="19986201"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05F4708C"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w:t>
            </w:r>
          </w:p>
        </w:tc>
        <w:tc>
          <w:tcPr>
            <w:tcW w:w="435" w:type="pct"/>
            <w:shd w:val="clear" w:color="auto" w:fill="auto"/>
            <w:noWrap/>
            <w:vAlign w:val="center"/>
          </w:tcPr>
          <w:p w14:paraId="0D8E567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0.846 </w:t>
            </w:r>
          </w:p>
        </w:tc>
        <w:tc>
          <w:tcPr>
            <w:tcW w:w="434" w:type="pct"/>
            <w:shd w:val="clear" w:color="auto" w:fill="auto"/>
            <w:noWrap/>
            <w:vAlign w:val="center"/>
          </w:tcPr>
          <w:p w14:paraId="2898087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0.924 </w:t>
            </w:r>
          </w:p>
        </w:tc>
        <w:tc>
          <w:tcPr>
            <w:tcW w:w="434" w:type="pct"/>
            <w:shd w:val="clear" w:color="auto" w:fill="auto"/>
            <w:noWrap/>
            <w:vAlign w:val="center"/>
          </w:tcPr>
          <w:p w14:paraId="6B8AADE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0.858 </w:t>
            </w:r>
          </w:p>
        </w:tc>
        <w:tc>
          <w:tcPr>
            <w:tcW w:w="434" w:type="pct"/>
            <w:shd w:val="clear" w:color="auto" w:fill="auto"/>
            <w:noWrap/>
            <w:vAlign w:val="center"/>
          </w:tcPr>
          <w:p w14:paraId="423D5DF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0.975 </w:t>
            </w:r>
          </w:p>
        </w:tc>
        <w:tc>
          <w:tcPr>
            <w:tcW w:w="434" w:type="pct"/>
            <w:shd w:val="clear" w:color="auto" w:fill="auto"/>
            <w:noWrap/>
            <w:vAlign w:val="center"/>
          </w:tcPr>
          <w:p w14:paraId="474B973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0.923 </w:t>
            </w:r>
          </w:p>
        </w:tc>
        <w:tc>
          <w:tcPr>
            <w:tcW w:w="441" w:type="pct"/>
            <w:shd w:val="clear" w:color="auto" w:fill="auto"/>
            <w:noWrap/>
            <w:vAlign w:val="center"/>
          </w:tcPr>
          <w:p w14:paraId="39F5E15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0.921 </w:t>
            </w:r>
          </w:p>
        </w:tc>
        <w:tc>
          <w:tcPr>
            <w:tcW w:w="513" w:type="pct"/>
            <w:shd w:val="clear" w:color="auto" w:fill="auto"/>
            <w:noWrap/>
            <w:vAlign w:val="center"/>
          </w:tcPr>
          <w:p w14:paraId="28D1B85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0.908 </w:t>
            </w:r>
          </w:p>
        </w:tc>
        <w:tc>
          <w:tcPr>
            <w:tcW w:w="557" w:type="pct"/>
            <w:shd w:val="clear" w:color="auto" w:fill="auto"/>
            <w:noWrap/>
            <w:vAlign w:val="center"/>
          </w:tcPr>
          <w:p w14:paraId="1098D7B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0.846 </w:t>
            </w:r>
          </w:p>
        </w:tc>
        <w:tc>
          <w:tcPr>
            <w:tcW w:w="567" w:type="pct"/>
            <w:vMerge/>
            <w:shd w:val="clear" w:color="auto" w:fill="auto"/>
            <w:noWrap/>
            <w:vAlign w:val="center"/>
          </w:tcPr>
          <w:p w14:paraId="52993F1B" w14:textId="77777777" w:rsidR="009B5054" w:rsidRDefault="009B5054">
            <w:pPr>
              <w:jc w:val="center"/>
              <w:rPr>
                <w:rFonts w:ascii="宋体" w:eastAsia="宋体" w:hAnsi="宋体" w:cs="宋体"/>
                <w:color w:val="000000"/>
                <w:sz w:val="20"/>
                <w:szCs w:val="20"/>
              </w:rPr>
            </w:pPr>
          </w:p>
        </w:tc>
      </w:tr>
      <w:tr w:rsidR="009B5054" w14:paraId="0D2BE4C2" w14:textId="77777777" w:rsidTr="009B1AC4">
        <w:trPr>
          <w:trHeight w:val="57"/>
        </w:trPr>
        <w:tc>
          <w:tcPr>
            <w:tcW w:w="425" w:type="pct"/>
            <w:vMerge/>
            <w:shd w:val="clear" w:color="auto" w:fill="auto"/>
            <w:noWrap/>
            <w:vAlign w:val="center"/>
          </w:tcPr>
          <w:p w14:paraId="73A8DC9E"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30248A64"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w:t>
            </w:r>
          </w:p>
        </w:tc>
        <w:tc>
          <w:tcPr>
            <w:tcW w:w="435" w:type="pct"/>
            <w:shd w:val="clear" w:color="auto" w:fill="auto"/>
            <w:noWrap/>
            <w:vAlign w:val="center"/>
          </w:tcPr>
          <w:p w14:paraId="04DDF4E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0.844 </w:t>
            </w:r>
          </w:p>
        </w:tc>
        <w:tc>
          <w:tcPr>
            <w:tcW w:w="434" w:type="pct"/>
            <w:shd w:val="clear" w:color="auto" w:fill="auto"/>
            <w:noWrap/>
            <w:vAlign w:val="center"/>
          </w:tcPr>
          <w:p w14:paraId="5207E0F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0.921 </w:t>
            </w:r>
          </w:p>
        </w:tc>
        <w:tc>
          <w:tcPr>
            <w:tcW w:w="434" w:type="pct"/>
            <w:shd w:val="clear" w:color="auto" w:fill="auto"/>
            <w:noWrap/>
            <w:vAlign w:val="center"/>
          </w:tcPr>
          <w:p w14:paraId="134EF27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0.867 </w:t>
            </w:r>
          </w:p>
        </w:tc>
        <w:tc>
          <w:tcPr>
            <w:tcW w:w="434" w:type="pct"/>
            <w:shd w:val="clear" w:color="auto" w:fill="auto"/>
            <w:noWrap/>
            <w:vAlign w:val="center"/>
          </w:tcPr>
          <w:p w14:paraId="56B7E38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0.978 </w:t>
            </w:r>
          </w:p>
        </w:tc>
        <w:tc>
          <w:tcPr>
            <w:tcW w:w="434" w:type="pct"/>
            <w:shd w:val="clear" w:color="auto" w:fill="auto"/>
            <w:noWrap/>
            <w:vAlign w:val="center"/>
          </w:tcPr>
          <w:p w14:paraId="67A0329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0.923 </w:t>
            </w:r>
          </w:p>
        </w:tc>
        <w:tc>
          <w:tcPr>
            <w:tcW w:w="441" w:type="pct"/>
            <w:shd w:val="clear" w:color="auto" w:fill="auto"/>
            <w:noWrap/>
            <w:vAlign w:val="center"/>
          </w:tcPr>
          <w:p w14:paraId="07C0C8E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0.921 </w:t>
            </w:r>
          </w:p>
        </w:tc>
        <w:tc>
          <w:tcPr>
            <w:tcW w:w="513" w:type="pct"/>
            <w:shd w:val="clear" w:color="auto" w:fill="auto"/>
            <w:noWrap/>
            <w:vAlign w:val="center"/>
          </w:tcPr>
          <w:p w14:paraId="09E92DA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0.909 </w:t>
            </w:r>
          </w:p>
        </w:tc>
        <w:tc>
          <w:tcPr>
            <w:tcW w:w="557" w:type="pct"/>
            <w:shd w:val="clear" w:color="auto" w:fill="auto"/>
            <w:noWrap/>
            <w:vAlign w:val="center"/>
          </w:tcPr>
          <w:p w14:paraId="5189155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0.844 </w:t>
            </w:r>
          </w:p>
        </w:tc>
        <w:tc>
          <w:tcPr>
            <w:tcW w:w="567" w:type="pct"/>
            <w:vMerge/>
            <w:shd w:val="clear" w:color="auto" w:fill="auto"/>
            <w:noWrap/>
            <w:vAlign w:val="center"/>
          </w:tcPr>
          <w:p w14:paraId="1303A05E" w14:textId="77777777" w:rsidR="009B5054" w:rsidRDefault="009B5054">
            <w:pPr>
              <w:jc w:val="center"/>
              <w:rPr>
                <w:rFonts w:ascii="宋体" w:eastAsia="宋体" w:hAnsi="宋体" w:cs="宋体"/>
                <w:color w:val="000000"/>
                <w:sz w:val="20"/>
                <w:szCs w:val="20"/>
              </w:rPr>
            </w:pPr>
          </w:p>
        </w:tc>
      </w:tr>
      <w:tr w:rsidR="009B5054" w14:paraId="42CA0ED5" w14:textId="77777777" w:rsidTr="009B1AC4">
        <w:trPr>
          <w:trHeight w:val="57"/>
        </w:trPr>
        <w:tc>
          <w:tcPr>
            <w:tcW w:w="425" w:type="pct"/>
            <w:vMerge/>
            <w:shd w:val="clear" w:color="auto" w:fill="auto"/>
            <w:noWrap/>
            <w:vAlign w:val="center"/>
          </w:tcPr>
          <w:p w14:paraId="67F39933" w14:textId="77777777" w:rsidR="009B5054" w:rsidRDefault="009B5054">
            <w:pPr>
              <w:jc w:val="center"/>
              <w:rPr>
                <w:rFonts w:ascii="宋体" w:eastAsia="宋体" w:hAnsi="宋体" w:cs="宋体"/>
                <w:color w:val="000000"/>
                <w:sz w:val="20"/>
                <w:szCs w:val="20"/>
              </w:rPr>
            </w:pPr>
          </w:p>
        </w:tc>
        <w:tc>
          <w:tcPr>
            <w:tcW w:w="2938" w:type="pct"/>
            <w:gridSpan w:val="7"/>
            <w:shd w:val="clear" w:color="auto" w:fill="auto"/>
            <w:noWrap/>
            <w:vAlign w:val="center"/>
          </w:tcPr>
          <w:p w14:paraId="0749389C"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平均值/mm</w:t>
            </w:r>
          </w:p>
        </w:tc>
        <w:tc>
          <w:tcPr>
            <w:tcW w:w="513" w:type="pct"/>
            <w:shd w:val="clear" w:color="auto" w:fill="auto"/>
            <w:noWrap/>
            <w:vAlign w:val="center"/>
          </w:tcPr>
          <w:p w14:paraId="1F0D6E8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0.908 </w:t>
            </w:r>
          </w:p>
        </w:tc>
        <w:tc>
          <w:tcPr>
            <w:tcW w:w="557" w:type="pct"/>
            <w:shd w:val="clear" w:color="auto" w:fill="auto"/>
            <w:noWrap/>
            <w:vAlign w:val="center"/>
          </w:tcPr>
          <w:p w14:paraId="6156BB5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0.844 </w:t>
            </w:r>
          </w:p>
        </w:tc>
        <w:tc>
          <w:tcPr>
            <w:tcW w:w="567" w:type="pct"/>
            <w:vMerge/>
            <w:shd w:val="clear" w:color="auto" w:fill="auto"/>
            <w:noWrap/>
            <w:vAlign w:val="center"/>
          </w:tcPr>
          <w:p w14:paraId="575DC136" w14:textId="77777777" w:rsidR="009B5054" w:rsidRDefault="009B5054">
            <w:pPr>
              <w:jc w:val="center"/>
              <w:rPr>
                <w:rFonts w:ascii="宋体" w:eastAsia="宋体" w:hAnsi="宋体" w:cs="宋体"/>
                <w:color w:val="000000"/>
                <w:sz w:val="20"/>
                <w:szCs w:val="20"/>
              </w:rPr>
            </w:pPr>
          </w:p>
        </w:tc>
      </w:tr>
      <w:tr w:rsidR="009B5054" w14:paraId="01405CB2" w14:textId="77777777" w:rsidTr="009B1AC4">
        <w:trPr>
          <w:trHeight w:val="57"/>
        </w:trPr>
        <w:tc>
          <w:tcPr>
            <w:tcW w:w="425" w:type="pct"/>
            <w:vMerge w:val="restart"/>
            <w:shd w:val="clear" w:color="auto" w:fill="auto"/>
            <w:noWrap/>
            <w:vAlign w:val="center"/>
          </w:tcPr>
          <w:p w14:paraId="5CA7CF87"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8 </w:t>
            </w:r>
          </w:p>
        </w:tc>
        <w:tc>
          <w:tcPr>
            <w:tcW w:w="326" w:type="pct"/>
            <w:shd w:val="clear" w:color="auto" w:fill="auto"/>
            <w:noWrap/>
            <w:vAlign w:val="center"/>
          </w:tcPr>
          <w:p w14:paraId="2CD15931"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p>
        </w:tc>
        <w:tc>
          <w:tcPr>
            <w:tcW w:w="435" w:type="pct"/>
            <w:shd w:val="clear" w:color="auto" w:fill="auto"/>
            <w:noWrap/>
            <w:vAlign w:val="center"/>
          </w:tcPr>
          <w:p w14:paraId="76577CE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434" w:type="pct"/>
            <w:shd w:val="clear" w:color="auto" w:fill="auto"/>
            <w:noWrap/>
            <w:vAlign w:val="center"/>
          </w:tcPr>
          <w:p w14:paraId="155F641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0.923 </w:t>
            </w:r>
          </w:p>
        </w:tc>
        <w:tc>
          <w:tcPr>
            <w:tcW w:w="434" w:type="pct"/>
            <w:shd w:val="clear" w:color="auto" w:fill="auto"/>
            <w:noWrap/>
            <w:vAlign w:val="center"/>
          </w:tcPr>
          <w:p w14:paraId="078E91D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0.861 </w:t>
            </w:r>
          </w:p>
        </w:tc>
        <w:tc>
          <w:tcPr>
            <w:tcW w:w="434" w:type="pct"/>
            <w:shd w:val="clear" w:color="auto" w:fill="auto"/>
            <w:noWrap/>
            <w:vAlign w:val="center"/>
          </w:tcPr>
          <w:p w14:paraId="037E427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0.963 </w:t>
            </w:r>
          </w:p>
        </w:tc>
        <w:tc>
          <w:tcPr>
            <w:tcW w:w="434" w:type="pct"/>
            <w:shd w:val="clear" w:color="auto" w:fill="auto"/>
            <w:noWrap/>
            <w:vAlign w:val="center"/>
          </w:tcPr>
          <w:p w14:paraId="1DC7D89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0.924 </w:t>
            </w:r>
          </w:p>
        </w:tc>
        <w:tc>
          <w:tcPr>
            <w:tcW w:w="441" w:type="pct"/>
            <w:shd w:val="clear" w:color="auto" w:fill="auto"/>
            <w:noWrap/>
            <w:vAlign w:val="center"/>
          </w:tcPr>
          <w:p w14:paraId="16CE110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0.915 </w:t>
            </w:r>
          </w:p>
        </w:tc>
        <w:tc>
          <w:tcPr>
            <w:tcW w:w="513" w:type="pct"/>
            <w:shd w:val="clear" w:color="auto" w:fill="auto"/>
            <w:noWrap/>
            <w:vAlign w:val="center"/>
          </w:tcPr>
          <w:p w14:paraId="7A6EDA2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0.905 </w:t>
            </w:r>
          </w:p>
        </w:tc>
        <w:tc>
          <w:tcPr>
            <w:tcW w:w="557" w:type="pct"/>
            <w:shd w:val="clear" w:color="auto" w:fill="auto"/>
            <w:noWrap/>
            <w:vAlign w:val="center"/>
          </w:tcPr>
          <w:p w14:paraId="09B504D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567" w:type="pct"/>
            <w:vMerge w:val="restart"/>
            <w:shd w:val="clear" w:color="auto" w:fill="auto"/>
            <w:noWrap/>
            <w:vAlign w:val="center"/>
          </w:tcPr>
          <w:p w14:paraId="00882000"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红色</w:t>
            </w:r>
          </w:p>
        </w:tc>
      </w:tr>
      <w:tr w:rsidR="009B5054" w14:paraId="10F652E3" w14:textId="77777777" w:rsidTr="009B1AC4">
        <w:trPr>
          <w:trHeight w:val="57"/>
        </w:trPr>
        <w:tc>
          <w:tcPr>
            <w:tcW w:w="425" w:type="pct"/>
            <w:vMerge/>
            <w:shd w:val="clear" w:color="auto" w:fill="auto"/>
            <w:noWrap/>
            <w:vAlign w:val="center"/>
          </w:tcPr>
          <w:p w14:paraId="1D30D117"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74D215B6"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p>
        </w:tc>
        <w:tc>
          <w:tcPr>
            <w:tcW w:w="435" w:type="pct"/>
            <w:shd w:val="clear" w:color="auto" w:fill="auto"/>
            <w:noWrap/>
            <w:vAlign w:val="center"/>
          </w:tcPr>
          <w:p w14:paraId="3A97DB1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434" w:type="pct"/>
            <w:shd w:val="clear" w:color="auto" w:fill="auto"/>
            <w:noWrap/>
            <w:vAlign w:val="center"/>
          </w:tcPr>
          <w:p w14:paraId="6EBC0BA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0.924 </w:t>
            </w:r>
          </w:p>
        </w:tc>
        <w:tc>
          <w:tcPr>
            <w:tcW w:w="434" w:type="pct"/>
            <w:shd w:val="clear" w:color="auto" w:fill="auto"/>
            <w:noWrap/>
            <w:vAlign w:val="center"/>
          </w:tcPr>
          <w:p w14:paraId="3F17851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0.859 </w:t>
            </w:r>
          </w:p>
        </w:tc>
        <w:tc>
          <w:tcPr>
            <w:tcW w:w="434" w:type="pct"/>
            <w:shd w:val="clear" w:color="auto" w:fill="auto"/>
            <w:noWrap/>
            <w:vAlign w:val="center"/>
          </w:tcPr>
          <w:p w14:paraId="0458CC0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0.961 </w:t>
            </w:r>
          </w:p>
        </w:tc>
        <w:tc>
          <w:tcPr>
            <w:tcW w:w="434" w:type="pct"/>
            <w:shd w:val="clear" w:color="auto" w:fill="auto"/>
            <w:noWrap/>
            <w:vAlign w:val="center"/>
          </w:tcPr>
          <w:p w14:paraId="5D96C1E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0.921 </w:t>
            </w:r>
          </w:p>
        </w:tc>
        <w:tc>
          <w:tcPr>
            <w:tcW w:w="441" w:type="pct"/>
            <w:shd w:val="clear" w:color="auto" w:fill="auto"/>
            <w:noWrap/>
            <w:vAlign w:val="center"/>
          </w:tcPr>
          <w:p w14:paraId="7B9A046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0.912 </w:t>
            </w:r>
          </w:p>
        </w:tc>
        <w:tc>
          <w:tcPr>
            <w:tcW w:w="513" w:type="pct"/>
            <w:shd w:val="clear" w:color="auto" w:fill="auto"/>
            <w:noWrap/>
            <w:vAlign w:val="center"/>
          </w:tcPr>
          <w:p w14:paraId="5EA7A77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0.903 </w:t>
            </w:r>
          </w:p>
        </w:tc>
        <w:tc>
          <w:tcPr>
            <w:tcW w:w="557" w:type="pct"/>
            <w:shd w:val="clear" w:color="auto" w:fill="auto"/>
            <w:noWrap/>
            <w:vAlign w:val="center"/>
          </w:tcPr>
          <w:p w14:paraId="60CFE44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567" w:type="pct"/>
            <w:vMerge/>
            <w:shd w:val="clear" w:color="auto" w:fill="auto"/>
            <w:noWrap/>
            <w:vAlign w:val="center"/>
          </w:tcPr>
          <w:p w14:paraId="22758183" w14:textId="77777777" w:rsidR="009B5054" w:rsidRDefault="009B5054">
            <w:pPr>
              <w:jc w:val="center"/>
              <w:rPr>
                <w:rFonts w:ascii="宋体" w:eastAsia="宋体" w:hAnsi="宋体" w:cs="宋体"/>
                <w:color w:val="000000"/>
                <w:sz w:val="20"/>
                <w:szCs w:val="20"/>
              </w:rPr>
            </w:pPr>
          </w:p>
        </w:tc>
      </w:tr>
      <w:tr w:rsidR="009B5054" w14:paraId="41AA2033" w14:textId="77777777" w:rsidTr="009B1AC4">
        <w:trPr>
          <w:trHeight w:val="57"/>
        </w:trPr>
        <w:tc>
          <w:tcPr>
            <w:tcW w:w="425" w:type="pct"/>
            <w:vMerge/>
            <w:shd w:val="clear" w:color="auto" w:fill="auto"/>
            <w:noWrap/>
            <w:vAlign w:val="center"/>
          </w:tcPr>
          <w:p w14:paraId="54D68F34"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46409555"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p>
        </w:tc>
        <w:tc>
          <w:tcPr>
            <w:tcW w:w="435" w:type="pct"/>
            <w:shd w:val="clear" w:color="auto" w:fill="auto"/>
            <w:noWrap/>
            <w:vAlign w:val="center"/>
          </w:tcPr>
          <w:p w14:paraId="36ADB6B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434" w:type="pct"/>
            <w:shd w:val="clear" w:color="auto" w:fill="auto"/>
            <w:noWrap/>
            <w:vAlign w:val="center"/>
          </w:tcPr>
          <w:p w14:paraId="4148813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0.924 </w:t>
            </w:r>
          </w:p>
        </w:tc>
        <w:tc>
          <w:tcPr>
            <w:tcW w:w="434" w:type="pct"/>
            <w:shd w:val="clear" w:color="auto" w:fill="auto"/>
            <w:noWrap/>
            <w:vAlign w:val="center"/>
          </w:tcPr>
          <w:p w14:paraId="159143C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0.859 </w:t>
            </w:r>
          </w:p>
        </w:tc>
        <w:tc>
          <w:tcPr>
            <w:tcW w:w="434" w:type="pct"/>
            <w:shd w:val="clear" w:color="auto" w:fill="auto"/>
            <w:noWrap/>
            <w:vAlign w:val="center"/>
          </w:tcPr>
          <w:p w14:paraId="00E17F9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0.961 </w:t>
            </w:r>
          </w:p>
        </w:tc>
        <w:tc>
          <w:tcPr>
            <w:tcW w:w="434" w:type="pct"/>
            <w:shd w:val="clear" w:color="auto" w:fill="auto"/>
            <w:noWrap/>
            <w:vAlign w:val="center"/>
          </w:tcPr>
          <w:p w14:paraId="65E7641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0.921 </w:t>
            </w:r>
          </w:p>
        </w:tc>
        <w:tc>
          <w:tcPr>
            <w:tcW w:w="441" w:type="pct"/>
            <w:shd w:val="clear" w:color="auto" w:fill="auto"/>
            <w:noWrap/>
            <w:vAlign w:val="center"/>
          </w:tcPr>
          <w:p w14:paraId="78F8C49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0.912 </w:t>
            </w:r>
          </w:p>
        </w:tc>
        <w:tc>
          <w:tcPr>
            <w:tcW w:w="513" w:type="pct"/>
            <w:shd w:val="clear" w:color="auto" w:fill="auto"/>
            <w:noWrap/>
            <w:vAlign w:val="center"/>
          </w:tcPr>
          <w:p w14:paraId="7A99C2A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0.903 </w:t>
            </w:r>
          </w:p>
        </w:tc>
        <w:tc>
          <w:tcPr>
            <w:tcW w:w="557" w:type="pct"/>
            <w:shd w:val="clear" w:color="auto" w:fill="auto"/>
            <w:noWrap/>
            <w:vAlign w:val="center"/>
          </w:tcPr>
          <w:p w14:paraId="77CE0BC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567" w:type="pct"/>
            <w:vMerge/>
            <w:shd w:val="clear" w:color="auto" w:fill="auto"/>
            <w:noWrap/>
            <w:vAlign w:val="center"/>
          </w:tcPr>
          <w:p w14:paraId="36A70CFD" w14:textId="77777777" w:rsidR="009B5054" w:rsidRDefault="009B5054">
            <w:pPr>
              <w:jc w:val="center"/>
              <w:rPr>
                <w:rFonts w:ascii="宋体" w:eastAsia="宋体" w:hAnsi="宋体" w:cs="宋体"/>
                <w:color w:val="000000"/>
                <w:sz w:val="20"/>
                <w:szCs w:val="20"/>
              </w:rPr>
            </w:pPr>
          </w:p>
        </w:tc>
      </w:tr>
      <w:tr w:rsidR="009B5054" w14:paraId="02198DF4" w14:textId="77777777" w:rsidTr="009B1AC4">
        <w:trPr>
          <w:trHeight w:val="57"/>
        </w:trPr>
        <w:tc>
          <w:tcPr>
            <w:tcW w:w="425" w:type="pct"/>
            <w:vMerge/>
            <w:shd w:val="clear" w:color="auto" w:fill="auto"/>
            <w:noWrap/>
            <w:vAlign w:val="center"/>
          </w:tcPr>
          <w:p w14:paraId="36A219A6"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03BEB5F9"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w:t>
            </w:r>
          </w:p>
        </w:tc>
        <w:tc>
          <w:tcPr>
            <w:tcW w:w="435" w:type="pct"/>
            <w:shd w:val="clear" w:color="auto" w:fill="auto"/>
            <w:noWrap/>
            <w:vAlign w:val="center"/>
          </w:tcPr>
          <w:p w14:paraId="4657BB9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434" w:type="pct"/>
            <w:shd w:val="clear" w:color="auto" w:fill="auto"/>
            <w:noWrap/>
            <w:vAlign w:val="center"/>
          </w:tcPr>
          <w:p w14:paraId="2EC386A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0.923 </w:t>
            </w:r>
          </w:p>
        </w:tc>
        <w:tc>
          <w:tcPr>
            <w:tcW w:w="434" w:type="pct"/>
            <w:shd w:val="clear" w:color="auto" w:fill="auto"/>
            <w:noWrap/>
            <w:vAlign w:val="center"/>
          </w:tcPr>
          <w:p w14:paraId="1E11EB3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0.861 </w:t>
            </w:r>
          </w:p>
        </w:tc>
        <w:tc>
          <w:tcPr>
            <w:tcW w:w="434" w:type="pct"/>
            <w:shd w:val="clear" w:color="auto" w:fill="auto"/>
            <w:noWrap/>
            <w:vAlign w:val="center"/>
          </w:tcPr>
          <w:p w14:paraId="3078A2E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0.963 </w:t>
            </w:r>
          </w:p>
        </w:tc>
        <w:tc>
          <w:tcPr>
            <w:tcW w:w="434" w:type="pct"/>
            <w:shd w:val="clear" w:color="auto" w:fill="auto"/>
            <w:noWrap/>
            <w:vAlign w:val="center"/>
          </w:tcPr>
          <w:p w14:paraId="1F0F15B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0.926 </w:t>
            </w:r>
          </w:p>
        </w:tc>
        <w:tc>
          <w:tcPr>
            <w:tcW w:w="441" w:type="pct"/>
            <w:shd w:val="clear" w:color="auto" w:fill="auto"/>
            <w:noWrap/>
            <w:vAlign w:val="center"/>
          </w:tcPr>
          <w:p w14:paraId="20C01EF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0.915 </w:t>
            </w:r>
          </w:p>
        </w:tc>
        <w:tc>
          <w:tcPr>
            <w:tcW w:w="513" w:type="pct"/>
            <w:shd w:val="clear" w:color="auto" w:fill="auto"/>
            <w:noWrap/>
            <w:vAlign w:val="center"/>
          </w:tcPr>
          <w:p w14:paraId="0570A048"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0.905 </w:t>
            </w:r>
          </w:p>
        </w:tc>
        <w:tc>
          <w:tcPr>
            <w:tcW w:w="557" w:type="pct"/>
            <w:shd w:val="clear" w:color="auto" w:fill="auto"/>
            <w:noWrap/>
            <w:vAlign w:val="center"/>
          </w:tcPr>
          <w:p w14:paraId="4CC1A69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567" w:type="pct"/>
            <w:vMerge/>
            <w:shd w:val="clear" w:color="auto" w:fill="auto"/>
            <w:noWrap/>
            <w:vAlign w:val="center"/>
          </w:tcPr>
          <w:p w14:paraId="3C221201" w14:textId="77777777" w:rsidR="009B5054" w:rsidRDefault="009B5054">
            <w:pPr>
              <w:jc w:val="center"/>
              <w:rPr>
                <w:rFonts w:ascii="宋体" w:eastAsia="宋体" w:hAnsi="宋体" w:cs="宋体"/>
                <w:color w:val="000000"/>
                <w:sz w:val="20"/>
                <w:szCs w:val="20"/>
              </w:rPr>
            </w:pPr>
          </w:p>
        </w:tc>
      </w:tr>
      <w:tr w:rsidR="009B5054" w14:paraId="33BAC99E" w14:textId="77777777" w:rsidTr="009B1AC4">
        <w:trPr>
          <w:trHeight w:val="57"/>
        </w:trPr>
        <w:tc>
          <w:tcPr>
            <w:tcW w:w="425" w:type="pct"/>
            <w:vMerge/>
            <w:shd w:val="clear" w:color="auto" w:fill="auto"/>
            <w:noWrap/>
            <w:vAlign w:val="center"/>
          </w:tcPr>
          <w:p w14:paraId="29677819"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0177223E"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w:t>
            </w:r>
          </w:p>
        </w:tc>
        <w:tc>
          <w:tcPr>
            <w:tcW w:w="435" w:type="pct"/>
            <w:shd w:val="clear" w:color="auto" w:fill="auto"/>
            <w:noWrap/>
            <w:vAlign w:val="center"/>
          </w:tcPr>
          <w:p w14:paraId="52694FC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0.846 </w:t>
            </w:r>
          </w:p>
        </w:tc>
        <w:tc>
          <w:tcPr>
            <w:tcW w:w="434" w:type="pct"/>
            <w:shd w:val="clear" w:color="auto" w:fill="auto"/>
            <w:noWrap/>
            <w:vAlign w:val="center"/>
          </w:tcPr>
          <w:p w14:paraId="2D2597E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0.923 </w:t>
            </w:r>
          </w:p>
        </w:tc>
        <w:tc>
          <w:tcPr>
            <w:tcW w:w="434" w:type="pct"/>
            <w:shd w:val="clear" w:color="auto" w:fill="auto"/>
            <w:noWrap/>
            <w:vAlign w:val="center"/>
          </w:tcPr>
          <w:p w14:paraId="1641305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0.861 </w:t>
            </w:r>
          </w:p>
        </w:tc>
        <w:tc>
          <w:tcPr>
            <w:tcW w:w="434" w:type="pct"/>
            <w:shd w:val="clear" w:color="auto" w:fill="auto"/>
            <w:noWrap/>
            <w:vAlign w:val="center"/>
          </w:tcPr>
          <w:p w14:paraId="5DE9498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0.963 </w:t>
            </w:r>
          </w:p>
        </w:tc>
        <w:tc>
          <w:tcPr>
            <w:tcW w:w="434" w:type="pct"/>
            <w:shd w:val="clear" w:color="auto" w:fill="auto"/>
            <w:noWrap/>
            <w:vAlign w:val="center"/>
          </w:tcPr>
          <w:p w14:paraId="59B5E56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0.924 </w:t>
            </w:r>
          </w:p>
        </w:tc>
        <w:tc>
          <w:tcPr>
            <w:tcW w:w="441" w:type="pct"/>
            <w:shd w:val="clear" w:color="auto" w:fill="auto"/>
            <w:noWrap/>
            <w:vAlign w:val="center"/>
          </w:tcPr>
          <w:p w14:paraId="322D9C5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0.915 </w:t>
            </w:r>
          </w:p>
        </w:tc>
        <w:tc>
          <w:tcPr>
            <w:tcW w:w="513" w:type="pct"/>
            <w:shd w:val="clear" w:color="auto" w:fill="auto"/>
            <w:noWrap/>
            <w:vAlign w:val="center"/>
          </w:tcPr>
          <w:p w14:paraId="1AD2C6B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0.905 </w:t>
            </w:r>
          </w:p>
        </w:tc>
        <w:tc>
          <w:tcPr>
            <w:tcW w:w="557" w:type="pct"/>
            <w:shd w:val="clear" w:color="auto" w:fill="auto"/>
            <w:noWrap/>
            <w:vAlign w:val="center"/>
          </w:tcPr>
          <w:p w14:paraId="231E148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0.846 </w:t>
            </w:r>
          </w:p>
        </w:tc>
        <w:tc>
          <w:tcPr>
            <w:tcW w:w="567" w:type="pct"/>
            <w:vMerge/>
            <w:shd w:val="clear" w:color="auto" w:fill="auto"/>
            <w:noWrap/>
            <w:vAlign w:val="center"/>
          </w:tcPr>
          <w:p w14:paraId="5407364B" w14:textId="77777777" w:rsidR="009B5054" w:rsidRDefault="009B5054">
            <w:pPr>
              <w:jc w:val="center"/>
              <w:rPr>
                <w:rFonts w:ascii="宋体" w:eastAsia="宋体" w:hAnsi="宋体" w:cs="宋体"/>
                <w:color w:val="000000"/>
                <w:sz w:val="20"/>
                <w:szCs w:val="20"/>
              </w:rPr>
            </w:pPr>
          </w:p>
        </w:tc>
      </w:tr>
      <w:tr w:rsidR="009B5054" w14:paraId="11EEF427" w14:textId="77777777" w:rsidTr="009B1AC4">
        <w:trPr>
          <w:trHeight w:val="57"/>
        </w:trPr>
        <w:tc>
          <w:tcPr>
            <w:tcW w:w="425" w:type="pct"/>
            <w:vMerge/>
            <w:shd w:val="clear" w:color="auto" w:fill="auto"/>
            <w:noWrap/>
            <w:vAlign w:val="center"/>
          </w:tcPr>
          <w:p w14:paraId="1FD57B3B"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5BE54F30"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p>
        </w:tc>
        <w:tc>
          <w:tcPr>
            <w:tcW w:w="435" w:type="pct"/>
            <w:shd w:val="clear" w:color="auto" w:fill="auto"/>
            <w:noWrap/>
            <w:vAlign w:val="center"/>
          </w:tcPr>
          <w:p w14:paraId="071BCC9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434" w:type="pct"/>
            <w:shd w:val="clear" w:color="auto" w:fill="auto"/>
            <w:noWrap/>
            <w:vAlign w:val="center"/>
          </w:tcPr>
          <w:p w14:paraId="508482C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0.923 </w:t>
            </w:r>
          </w:p>
        </w:tc>
        <w:tc>
          <w:tcPr>
            <w:tcW w:w="434" w:type="pct"/>
            <w:shd w:val="clear" w:color="auto" w:fill="auto"/>
            <w:noWrap/>
            <w:vAlign w:val="center"/>
          </w:tcPr>
          <w:p w14:paraId="06995EB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0.861 </w:t>
            </w:r>
          </w:p>
        </w:tc>
        <w:tc>
          <w:tcPr>
            <w:tcW w:w="434" w:type="pct"/>
            <w:shd w:val="clear" w:color="auto" w:fill="auto"/>
            <w:noWrap/>
            <w:vAlign w:val="center"/>
          </w:tcPr>
          <w:p w14:paraId="44D441B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0.963 </w:t>
            </w:r>
          </w:p>
        </w:tc>
        <w:tc>
          <w:tcPr>
            <w:tcW w:w="434" w:type="pct"/>
            <w:shd w:val="clear" w:color="auto" w:fill="auto"/>
            <w:noWrap/>
            <w:vAlign w:val="center"/>
          </w:tcPr>
          <w:p w14:paraId="1DE9E72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0.924 </w:t>
            </w:r>
          </w:p>
        </w:tc>
        <w:tc>
          <w:tcPr>
            <w:tcW w:w="441" w:type="pct"/>
            <w:shd w:val="clear" w:color="auto" w:fill="auto"/>
            <w:noWrap/>
            <w:vAlign w:val="center"/>
          </w:tcPr>
          <w:p w14:paraId="31552BD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0.915 </w:t>
            </w:r>
          </w:p>
        </w:tc>
        <w:tc>
          <w:tcPr>
            <w:tcW w:w="513" w:type="pct"/>
            <w:shd w:val="clear" w:color="auto" w:fill="auto"/>
            <w:noWrap/>
            <w:vAlign w:val="center"/>
          </w:tcPr>
          <w:p w14:paraId="2B80AAA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0.905 </w:t>
            </w:r>
          </w:p>
        </w:tc>
        <w:tc>
          <w:tcPr>
            <w:tcW w:w="557" w:type="pct"/>
            <w:shd w:val="clear" w:color="auto" w:fill="auto"/>
            <w:noWrap/>
            <w:vAlign w:val="center"/>
          </w:tcPr>
          <w:p w14:paraId="0220B68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567" w:type="pct"/>
            <w:vMerge/>
            <w:shd w:val="clear" w:color="auto" w:fill="auto"/>
            <w:noWrap/>
            <w:vAlign w:val="center"/>
          </w:tcPr>
          <w:p w14:paraId="3C07CA76" w14:textId="77777777" w:rsidR="009B5054" w:rsidRDefault="009B5054">
            <w:pPr>
              <w:jc w:val="center"/>
              <w:rPr>
                <w:rFonts w:ascii="宋体" w:eastAsia="宋体" w:hAnsi="宋体" w:cs="宋体"/>
                <w:color w:val="000000"/>
                <w:sz w:val="20"/>
                <w:szCs w:val="20"/>
              </w:rPr>
            </w:pPr>
          </w:p>
        </w:tc>
      </w:tr>
      <w:tr w:rsidR="009B5054" w14:paraId="60FE0393" w14:textId="77777777" w:rsidTr="009B1AC4">
        <w:trPr>
          <w:trHeight w:val="57"/>
        </w:trPr>
        <w:tc>
          <w:tcPr>
            <w:tcW w:w="425" w:type="pct"/>
            <w:vMerge/>
            <w:shd w:val="clear" w:color="auto" w:fill="auto"/>
            <w:noWrap/>
            <w:vAlign w:val="center"/>
          </w:tcPr>
          <w:p w14:paraId="17193A23"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3DD80C82"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w:t>
            </w:r>
          </w:p>
        </w:tc>
        <w:tc>
          <w:tcPr>
            <w:tcW w:w="435" w:type="pct"/>
            <w:shd w:val="clear" w:color="auto" w:fill="auto"/>
            <w:noWrap/>
            <w:vAlign w:val="center"/>
          </w:tcPr>
          <w:p w14:paraId="2464AF1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0.846 </w:t>
            </w:r>
          </w:p>
        </w:tc>
        <w:tc>
          <w:tcPr>
            <w:tcW w:w="434" w:type="pct"/>
            <w:shd w:val="clear" w:color="auto" w:fill="auto"/>
            <w:noWrap/>
            <w:vAlign w:val="center"/>
          </w:tcPr>
          <w:p w14:paraId="459EEE3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0.924 </w:t>
            </w:r>
          </w:p>
        </w:tc>
        <w:tc>
          <w:tcPr>
            <w:tcW w:w="434" w:type="pct"/>
            <w:shd w:val="clear" w:color="auto" w:fill="auto"/>
            <w:noWrap/>
            <w:vAlign w:val="center"/>
          </w:tcPr>
          <w:p w14:paraId="7D255F10"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0.861 </w:t>
            </w:r>
          </w:p>
        </w:tc>
        <w:tc>
          <w:tcPr>
            <w:tcW w:w="434" w:type="pct"/>
            <w:shd w:val="clear" w:color="auto" w:fill="auto"/>
            <w:noWrap/>
            <w:vAlign w:val="center"/>
          </w:tcPr>
          <w:p w14:paraId="1DBCD3A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0.963 </w:t>
            </w:r>
          </w:p>
        </w:tc>
        <w:tc>
          <w:tcPr>
            <w:tcW w:w="434" w:type="pct"/>
            <w:shd w:val="clear" w:color="auto" w:fill="auto"/>
            <w:noWrap/>
            <w:vAlign w:val="center"/>
          </w:tcPr>
          <w:p w14:paraId="7010D52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0.924 </w:t>
            </w:r>
          </w:p>
        </w:tc>
        <w:tc>
          <w:tcPr>
            <w:tcW w:w="441" w:type="pct"/>
            <w:shd w:val="clear" w:color="auto" w:fill="auto"/>
            <w:noWrap/>
            <w:vAlign w:val="center"/>
          </w:tcPr>
          <w:p w14:paraId="50CD51E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0.915 </w:t>
            </w:r>
          </w:p>
        </w:tc>
        <w:tc>
          <w:tcPr>
            <w:tcW w:w="513" w:type="pct"/>
            <w:shd w:val="clear" w:color="auto" w:fill="auto"/>
            <w:noWrap/>
            <w:vAlign w:val="center"/>
          </w:tcPr>
          <w:p w14:paraId="6FCC72D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0.906 </w:t>
            </w:r>
          </w:p>
        </w:tc>
        <w:tc>
          <w:tcPr>
            <w:tcW w:w="557" w:type="pct"/>
            <w:shd w:val="clear" w:color="auto" w:fill="auto"/>
            <w:noWrap/>
            <w:vAlign w:val="center"/>
          </w:tcPr>
          <w:p w14:paraId="115DC2F3"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0.846 </w:t>
            </w:r>
          </w:p>
        </w:tc>
        <w:tc>
          <w:tcPr>
            <w:tcW w:w="567" w:type="pct"/>
            <w:vMerge/>
            <w:shd w:val="clear" w:color="auto" w:fill="auto"/>
            <w:noWrap/>
            <w:vAlign w:val="center"/>
          </w:tcPr>
          <w:p w14:paraId="550CA40A" w14:textId="77777777" w:rsidR="009B5054" w:rsidRDefault="009B5054">
            <w:pPr>
              <w:jc w:val="center"/>
              <w:rPr>
                <w:rFonts w:ascii="宋体" w:eastAsia="宋体" w:hAnsi="宋体" w:cs="宋体"/>
                <w:color w:val="000000"/>
                <w:sz w:val="20"/>
                <w:szCs w:val="20"/>
              </w:rPr>
            </w:pPr>
          </w:p>
        </w:tc>
      </w:tr>
      <w:tr w:rsidR="009B5054" w14:paraId="7402B27B" w14:textId="77777777" w:rsidTr="009B1AC4">
        <w:trPr>
          <w:trHeight w:val="57"/>
        </w:trPr>
        <w:tc>
          <w:tcPr>
            <w:tcW w:w="425" w:type="pct"/>
            <w:vMerge/>
            <w:shd w:val="clear" w:color="auto" w:fill="auto"/>
            <w:noWrap/>
            <w:vAlign w:val="center"/>
          </w:tcPr>
          <w:p w14:paraId="0BDC067B"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12F15BA0"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w:t>
            </w:r>
          </w:p>
        </w:tc>
        <w:tc>
          <w:tcPr>
            <w:tcW w:w="435" w:type="pct"/>
            <w:shd w:val="clear" w:color="auto" w:fill="auto"/>
            <w:noWrap/>
            <w:vAlign w:val="center"/>
          </w:tcPr>
          <w:p w14:paraId="5054D2C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0.844 </w:t>
            </w:r>
          </w:p>
        </w:tc>
        <w:tc>
          <w:tcPr>
            <w:tcW w:w="434" w:type="pct"/>
            <w:shd w:val="clear" w:color="auto" w:fill="auto"/>
            <w:noWrap/>
            <w:vAlign w:val="center"/>
          </w:tcPr>
          <w:p w14:paraId="61270B5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0.924 </w:t>
            </w:r>
          </w:p>
        </w:tc>
        <w:tc>
          <w:tcPr>
            <w:tcW w:w="434" w:type="pct"/>
            <w:shd w:val="clear" w:color="auto" w:fill="auto"/>
            <w:noWrap/>
            <w:vAlign w:val="center"/>
          </w:tcPr>
          <w:p w14:paraId="31EAC36D"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0.857 </w:t>
            </w:r>
          </w:p>
        </w:tc>
        <w:tc>
          <w:tcPr>
            <w:tcW w:w="434" w:type="pct"/>
            <w:shd w:val="clear" w:color="auto" w:fill="auto"/>
            <w:noWrap/>
            <w:vAlign w:val="center"/>
          </w:tcPr>
          <w:p w14:paraId="1657F6A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0.974 </w:t>
            </w:r>
          </w:p>
        </w:tc>
        <w:tc>
          <w:tcPr>
            <w:tcW w:w="434" w:type="pct"/>
            <w:shd w:val="clear" w:color="auto" w:fill="auto"/>
            <w:noWrap/>
            <w:vAlign w:val="center"/>
          </w:tcPr>
          <w:p w14:paraId="479D43A6"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0.919 </w:t>
            </w:r>
          </w:p>
        </w:tc>
        <w:tc>
          <w:tcPr>
            <w:tcW w:w="441" w:type="pct"/>
            <w:shd w:val="clear" w:color="auto" w:fill="auto"/>
            <w:noWrap/>
            <w:vAlign w:val="center"/>
          </w:tcPr>
          <w:p w14:paraId="773903E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0.920 </w:t>
            </w:r>
          </w:p>
        </w:tc>
        <w:tc>
          <w:tcPr>
            <w:tcW w:w="513" w:type="pct"/>
            <w:shd w:val="clear" w:color="auto" w:fill="auto"/>
            <w:noWrap/>
            <w:vAlign w:val="center"/>
          </w:tcPr>
          <w:p w14:paraId="6156C10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0.906 </w:t>
            </w:r>
          </w:p>
        </w:tc>
        <w:tc>
          <w:tcPr>
            <w:tcW w:w="557" w:type="pct"/>
            <w:shd w:val="clear" w:color="auto" w:fill="auto"/>
            <w:noWrap/>
            <w:vAlign w:val="center"/>
          </w:tcPr>
          <w:p w14:paraId="58371D5A"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0.844 </w:t>
            </w:r>
          </w:p>
        </w:tc>
        <w:tc>
          <w:tcPr>
            <w:tcW w:w="567" w:type="pct"/>
            <w:vMerge/>
            <w:shd w:val="clear" w:color="auto" w:fill="auto"/>
            <w:noWrap/>
            <w:vAlign w:val="center"/>
          </w:tcPr>
          <w:p w14:paraId="556DE54E" w14:textId="77777777" w:rsidR="009B5054" w:rsidRDefault="009B5054">
            <w:pPr>
              <w:jc w:val="center"/>
              <w:rPr>
                <w:rFonts w:ascii="宋体" w:eastAsia="宋体" w:hAnsi="宋体" w:cs="宋体"/>
                <w:color w:val="000000"/>
                <w:sz w:val="20"/>
                <w:szCs w:val="20"/>
              </w:rPr>
            </w:pPr>
          </w:p>
        </w:tc>
      </w:tr>
      <w:tr w:rsidR="009B5054" w14:paraId="4C0972CF" w14:textId="77777777" w:rsidTr="009B1AC4">
        <w:trPr>
          <w:trHeight w:val="57"/>
        </w:trPr>
        <w:tc>
          <w:tcPr>
            <w:tcW w:w="425" w:type="pct"/>
            <w:vMerge/>
            <w:shd w:val="clear" w:color="auto" w:fill="auto"/>
            <w:noWrap/>
            <w:vAlign w:val="center"/>
          </w:tcPr>
          <w:p w14:paraId="26860E06"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7FD4C109"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w:t>
            </w:r>
          </w:p>
        </w:tc>
        <w:tc>
          <w:tcPr>
            <w:tcW w:w="435" w:type="pct"/>
            <w:shd w:val="clear" w:color="auto" w:fill="auto"/>
            <w:noWrap/>
            <w:vAlign w:val="center"/>
          </w:tcPr>
          <w:p w14:paraId="1FFE73B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434" w:type="pct"/>
            <w:shd w:val="clear" w:color="auto" w:fill="auto"/>
            <w:noWrap/>
            <w:vAlign w:val="center"/>
          </w:tcPr>
          <w:p w14:paraId="7FA9768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0.923 </w:t>
            </w:r>
          </w:p>
        </w:tc>
        <w:tc>
          <w:tcPr>
            <w:tcW w:w="434" w:type="pct"/>
            <w:shd w:val="clear" w:color="auto" w:fill="auto"/>
            <w:noWrap/>
            <w:vAlign w:val="center"/>
          </w:tcPr>
          <w:p w14:paraId="233658A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0.861 </w:t>
            </w:r>
          </w:p>
        </w:tc>
        <w:tc>
          <w:tcPr>
            <w:tcW w:w="434" w:type="pct"/>
            <w:shd w:val="clear" w:color="auto" w:fill="auto"/>
            <w:noWrap/>
            <w:vAlign w:val="center"/>
          </w:tcPr>
          <w:p w14:paraId="76F4506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0.963 </w:t>
            </w:r>
          </w:p>
        </w:tc>
        <w:tc>
          <w:tcPr>
            <w:tcW w:w="434" w:type="pct"/>
            <w:shd w:val="clear" w:color="auto" w:fill="auto"/>
            <w:noWrap/>
            <w:vAlign w:val="center"/>
          </w:tcPr>
          <w:p w14:paraId="15BCF5FB"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0.924 </w:t>
            </w:r>
          </w:p>
        </w:tc>
        <w:tc>
          <w:tcPr>
            <w:tcW w:w="441" w:type="pct"/>
            <w:shd w:val="clear" w:color="auto" w:fill="auto"/>
            <w:noWrap/>
            <w:vAlign w:val="center"/>
          </w:tcPr>
          <w:p w14:paraId="0D35562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0.915 </w:t>
            </w:r>
          </w:p>
        </w:tc>
        <w:tc>
          <w:tcPr>
            <w:tcW w:w="513" w:type="pct"/>
            <w:shd w:val="clear" w:color="auto" w:fill="auto"/>
            <w:noWrap/>
            <w:vAlign w:val="center"/>
          </w:tcPr>
          <w:p w14:paraId="52370A4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0.905 </w:t>
            </w:r>
          </w:p>
        </w:tc>
        <w:tc>
          <w:tcPr>
            <w:tcW w:w="557" w:type="pct"/>
            <w:shd w:val="clear" w:color="auto" w:fill="auto"/>
            <w:noWrap/>
            <w:vAlign w:val="center"/>
          </w:tcPr>
          <w:p w14:paraId="24934102"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0.843 </w:t>
            </w:r>
          </w:p>
        </w:tc>
        <w:tc>
          <w:tcPr>
            <w:tcW w:w="567" w:type="pct"/>
            <w:vMerge/>
            <w:shd w:val="clear" w:color="auto" w:fill="auto"/>
            <w:noWrap/>
            <w:vAlign w:val="center"/>
          </w:tcPr>
          <w:p w14:paraId="4031A811" w14:textId="77777777" w:rsidR="009B5054" w:rsidRDefault="009B5054">
            <w:pPr>
              <w:jc w:val="center"/>
              <w:rPr>
                <w:rFonts w:ascii="宋体" w:eastAsia="宋体" w:hAnsi="宋体" w:cs="宋体"/>
                <w:color w:val="000000"/>
                <w:sz w:val="20"/>
                <w:szCs w:val="20"/>
              </w:rPr>
            </w:pPr>
          </w:p>
        </w:tc>
      </w:tr>
      <w:tr w:rsidR="009B5054" w14:paraId="3A515420" w14:textId="77777777" w:rsidTr="009B1AC4">
        <w:trPr>
          <w:trHeight w:val="57"/>
        </w:trPr>
        <w:tc>
          <w:tcPr>
            <w:tcW w:w="425" w:type="pct"/>
            <w:vMerge/>
            <w:shd w:val="clear" w:color="auto" w:fill="auto"/>
            <w:noWrap/>
            <w:vAlign w:val="center"/>
          </w:tcPr>
          <w:p w14:paraId="218658DA" w14:textId="77777777" w:rsidR="009B5054" w:rsidRDefault="009B5054">
            <w:pPr>
              <w:jc w:val="center"/>
              <w:rPr>
                <w:rFonts w:ascii="宋体" w:eastAsia="宋体" w:hAnsi="宋体" w:cs="宋体"/>
                <w:color w:val="000000"/>
                <w:sz w:val="20"/>
                <w:szCs w:val="20"/>
              </w:rPr>
            </w:pPr>
          </w:p>
        </w:tc>
        <w:tc>
          <w:tcPr>
            <w:tcW w:w="326" w:type="pct"/>
            <w:shd w:val="clear" w:color="auto" w:fill="auto"/>
            <w:noWrap/>
            <w:vAlign w:val="center"/>
          </w:tcPr>
          <w:p w14:paraId="3A0B5B05" w14:textId="77777777" w:rsidR="009B5054" w:rsidRDefault="00FA4D5B">
            <w:pPr>
              <w:widowControl/>
              <w:jc w:val="righ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w:t>
            </w:r>
          </w:p>
        </w:tc>
        <w:tc>
          <w:tcPr>
            <w:tcW w:w="435" w:type="pct"/>
            <w:shd w:val="clear" w:color="auto" w:fill="auto"/>
            <w:noWrap/>
            <w:vAlign w:val="center"/>
          </w:tcPr>
          <w:p w14:paraId="60AF8EA7"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0.846 </w:t>
            </w:r>
          </w:p>
        </w:tc>
        <w:tc>
          <w:tcPr>
            <w:tcW w:w="434" w:type="pct"/>
            <w:shd w:val="clear" w:color="auto" w:fill="auto"/>
            <w:noWrap/>
            <w:vAlign w:val="center"/>
          </w:tcPr>
          <w:p w14:paraId="4A009394"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0.923 </w:t>
            </w:r>
          </w:p>
        </w:tc>
        <w:tc>
          <w:tcPr>
            <w:tcW w:w="434" w:type="pct"/>
            <w:shd w:val="clear" w:color="auto" w:fill="auto"/>
            <w:noWrap/>
            <w:vAlign w:val="center"/>
          </w:tcPr>
          <w:p w14:paraId="132A78B9"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0.861 </w:t>
            </w:r>
          </w:p>
        </w:tc>
        <w:tc>
          <w:tcPr>
            <w:tcW w:w="434" w:type="pct"/>
            <w:shd w:val="clear" w:color="auto" w:fill="auto"/>
            <w:noWrap/>
            <w:vAlign w:val="center"/>
          </w:tcPr>
          <w:p w14:paraId="5F661085"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0.963 </w:t>
            </w:r>
          </w:p>
        </w:tc>
        <w:tc>
          <w:tcPr>
            <w:tcW w:w="434" w:type="pct"/>
            <w:shd w:val="clear" w:color="auto" w:fill="auto"/>
            <w:noWrap/>
            <w:vAlign w:val="center"/>
          </w:tcPr>
          <w:p w14:paraId="6994AAC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0.924 </w:t>
            </w:r>
          </w:p>
        </w:tc>
        <w:tc>
          <w:tcPr>
            <w:tcW w:w="441" w:type="pct"/>
            <w:shd w:val="clear" w:color="auto" w:fill="auto"/>
            <w:noWrap/>
            <w:vAlign w:val="center"/>
          </w:tcPr>
          <w:p w14:paraId="0769C801"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0.915 </w:t>
            </w:r>
          </w:p>
        </w:tc>
        <w:tc>
          <w:tcPr>
            <w:tcW w:w="513" w:type="pct"/>
            <w:shd w:val="clear" w:color="auto" w:fill="auto"/>
            <w:noWrap/>
            <w:vAlign w:val="center"/>
          </w:tcPr>
          <w:p w14:paraId="002A8B0F"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0.905 </w:t>
            </w:r>
          </w:p>
        </w:tc>
        <w:tc>
          <w:tcPr>
            <w:tcW w:w="557" w:type="pct"/>
            <w:shd w:val="clear" w:color="auto" w:fill="auto"/>
            <w:noWrap/>
            <w:vAlign w:val="center"/>
          </w:tcPr>
          <w:p w14:paraId="7B2576D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0.846 </w:t>
            </w:r>
          </w:p>
        </w:tc>
        <w:tc>
          <w:tcPr>
            <w:tcW w:w="567" w:type="pct"/>
            <w:vMerge/>
            <w:shd w:val="clear" w:color="auto" w:fill="auto"/>
            <w:noWrap/>
            <w:vAlign w:val="center"/>
          </w:tcPr>
          <w:p w14:paraId="674E1A3C" w14:textId="77777777" w:rsidR="009B5054" w:rsidRDefault="009B5054">
            <w:pPr>
              <w:jc w:val="center"/>
              <w:rPr>
                <w:rFonts w:ascii="宋体" w:eastAsia="宋体" w:hAnsi="宋体" w:cs="宋体"/>
                <w:color w:val="000000"/>
                <w:sz w:val="20"/>
                <w:szCs w:val="20"/>
              </w:rPr>
            </w:pPr>
          </w:p>
        </w:tc>
      </w:tr>
      <w:tr w:rsidR="009B5054" w14:paraId="5E9FBEC9" w14:textId="77777777" w:rsidTr="009B1AC4">
        <w:trPr>
          <w:trHeight w:val="57"/>
        </w:trPr>
        <w:tc>
          <w:tcPr>
            <w:tcW w:w="425" w:type="pct"/>
            <w:vMerge/>
            <w:shd w:val="clear" w:color="auto" w:fill="auto"/>
            <w:noWrap/>
            <w:vAlign w:val="center"/>
          </w:tcPr>
          <w:p w14:paraId="5D1531C8" w14:textId="77777777" w:rsidR="009B5054" w:rsidRDefault="009B5054">
            <w:pPr>
              <w:jc w:val="center"/>
              <w:rPr>
                <w:rFonts w:ascii="宋体" w:eastAsia="宋体" w:hAnsi="宋体" w:cs="宋体"/>
                <w:color w:val="000000"/>
                <w:sz w:val="20"/>
                <w:szCs w:val="20"/>
              </w:rPr>
            </w:pPr>
          </w:p>
        </w:tc>
        <w:tc>
          <w:tcPr>
            <w:tcW w:w="2938" w:type="pct"/>
            <w:gridSpan w:val="7"/>
            <w:shd w:val="clear" w:color="auto" w:fill="auto"/>
            <w:noWrap/>
            <w:vAlign w:val="center"/>
          </w:tcPr>
          <w:p w14:paraId="11239D8D" w14:textId="77777777" w:rsidR="009B5054" w:rsidRDefault="00FA4D5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平均值/mm</w:t>
            </w:r>
          </w:p>
        </w:tc>
        <w:tc>
          <w:tcPr>
            <w:tcW w:w="513" w:type="pct"/>
            <w:shd w:val="clear" w:color="auto" w:fill="auto"/>
            <w:noWrap/>
            <w:vAlign w:val="center"/>
          </w:tcPr>
          <w:p w14:paraId="1E5FE02C"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0.905 </w:t>
            </w:r>
          </w:p>
        </w:tc>
        <w:tc>
          <w:tcPr>
            <w:tcW w:w="557" w:type="pct"/>
            <w:shd w:val="clear" w:color="auto" w:fill="auto"/>
            <w:noWrap/>
            <w:vAlign w:val="center"/>
          </w:tcPr>
          <w:p w14:paraId="5F27C96E" w14:textId="77777777" w:rsidR="009B5054" w:rsidRDefault="00FA4D5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0.844 </w:t>
            </w:r>
          </w:p>
        </w:tc>
        <w:tc>
          <w:tcPr>
            <w:tcW w:w="567" w:type="pct"/>
            <w:vMerge/>
            <w:shd w:val="clear" w:color="auto" w:fill="auto"/>
            <w:noWrap/>
            <w:vAlign w:val="center"/>
          </w:tcPr>
          <w:p w14:paraId="14676BD0" w14:textId="77777777" w:rsidR="009B5054" w:rsidRDefault="009B5054">
            <w:pPr>
              <w:jc w:val="center"/>
              <w:rPr>
                <w:rFonts w:ascii="宋体" w:eastAsia="宋体" w:hAnsi="宋体" w:cs="宋体"/>
                <w:color w:val="000000"/>
                <w:sz w:val="20"/>
                <w:szCs w:val="20"/>
              </w:rPr>
            </w:pPr>
          </w:p>
        </w:tc>
      </w:tr>
    </w:tbl>
    <w:p w14:paraId="3331BF14" w14:textId="77777777" w:rsidR="009B1AC4" w:rsidRDefault="009B1AC4" w:rsidP="009B1AC4">
      <w:pPr>
        <w:spacing w:line="360" w:lineRule="auto"/>
        <w:ind w:firstLineChars="200" w:firstLine="480"/>
        <w:rPr>
          <w:sz w:val="24"/>
        </w:rPr>
      </w:pPr>
    </w:p>
    <w:p w14:paraId="31671603" w14:textId="660CAF5E" w:rsidR="009B5054" w:rsidRDefault="009B1AC4" w:rsidP="009B1AC4">
      <w:pPr>
        <w:spacing w:line="360" w:lineRule="auto"/>
        <w:ind w:firstLineChars="200" w:firstLine="480"/>
        <w:rPr>
          <w:sz w:val="24"/>
        </w:rPr>
      </w:pPr>
      <w:r>
        <w:rPr>
          <w:rFonts w:hint="eastAsia"/>
          <w:sz w:val="24"/>
        </w:rPr>
        <w:t>由表</w:t>
      </w:r>
      <w:r>
        <w:rPr>
          <w:rFonts w:hint="eastAsia"/>
          <w:sz w:val="24"/>
        </w:rPr>
        <w:t>2</w:t>
      </w:r>
      <w:r>
        <w:rPr>
          <w:rFonts w:hint="eastAsia"/>
          <w:sz w:val="24"/>
        </w:rPr>
        <w:t>可知，曝光率为</w:t>
      </w:r>
      <w:r>
        <w:rPr>
          <w:rFonts w:hint="eastAsia"/>
          <w:sz w:val="24"/>
        </w:rPr>
        <w:t>2</w:t>
      </w:r>
      <w:r>
        <w:rPr>
          <w:rFonts w:hint="eastAsia"/>
          <w:sz w:val="24"/>
        </w:rPr>
        <w:t>、</w:t>
      </w:r>
      <w:r>
        <w:rPr>
          <w:rFonts w:hint="eastAsia"/>
          <w:sz w:val="24"/>
        </w:rPr>
        <w:t>4</w:t>
      </w:r>
      <w:r>
        <w:rPr>
          <w:rFonts w:hint="eastAsia"/>
          <w:sz w:val="24"/>
        </w:rPr>
        <w:t>、</w:t>
      </w:r>
      <w:r>
        <w:rPr>
          <w:rFonts w:hint="eastAsia"/>
          <w:sz w:val="24"/>
        </w:rPr>
        <w:t>6</w:t>
      </w:r>
      <w:r>
        <w:rPr>
          <w:rFonts w:hint="eastAsia"/>
          <w:sz w:val="24"/>
        </w:rPr>
        <w:t>、</w:t>
      </w:r>
      <w:r>
        <w:rPr>
          <w:rFonts w:hint="eastAsia"/>
          <w:sz w:val="24"/>
        </w:rPr>
        <w:t>8</w:t>
      </w:r>
      <w:r>
        <w:rPr>
          <w:rFonts w:hint="eastAsia"/>
          <w:sz w:val="24"/>
        </w:rPr>
        <w:t>时仪器对样品颜色的识别均为正确的“红色”。同时，曝光率为</w:t>
      </w:r>
      <w:r>
        <w:rPr>
          <w:rFonts w:hint="eastAsia"/>
          <w:sz w:val="24"/>
        </w:rPr>
        <w:t>2</w:t>
      </w:r>
      <w:r>
        <w:rPr>
          <w:rFonts w:hint="eastAsia"/>
          <w:sz w:val="24"/>
        </w:rPr>
        <w:t>时，样品的绝缘厚度平均值为</w:t>
      </w:r>
      <w:r>
        <w:rPr>
          <w:rFonts w:hint="eastAsia"/>
          <w:sz w:val="24"/>
        </w:rPr>
        <w:t>0.948mm</w:t>
      </w:r>
      <w:r>
        <w:rPr>
          <w:rFonts w:hint="eastAsia"/>
          <w:sz w:val="24"/>
        </w:rPr>
        <w:t>、最薄处厚度</w:t>
      </w:r>
      <w:r>
        <w:rPr>
          <w:rFonts w:hint="eastAsia"/>
          <w:sz w:val="24"/>
        </w:rPr>
        <w:lastRenderedPageBreak/>
        <w:t>平均值为</w:t>
      </w:r>
      <w:r>
        <w:rPr>
          <w:rFonts w:hint="eastAsia"/>
          <w:sz w:val="24"/>
        </w:rPr>
        <w:t>0.883mm</w:t>
      </w:r>
      <w:r>
        <w:rPr>
          <w:rFonts w:hint="eastAsia"/>
          <w:sz w:val="24"/>
        </w:rPr>
        <w:t>；曝光率为</w:t>
      </w:r>
      <w:r>
        <w:rPr>
          <w:rFonts w:hint="eastAsia"/>
          <w:sz w:val="24"/>
        </w:rPr>
        <w:t>4</w:t>
      </w:r>
      <w:r>
        <w:rPr>
          <w:rFonts w:hint="eastAsia"/>
          <w:sz w:val="24"/>
        </w:rPr>
        <w:t>时，样品的绝缘厚度平均值为</w:t>
      </w:r>
      <w:r>
        <w:rPr>
          <w:rFonts w:hint="eastAsia"/>
          <w:sz w:val="24"/>
        </w:rPr>
        <w:t>0.905 mm</w:t>
      </w:r>
      <w:r>
        <w:rPr>
          <w:rFonts w:hint="eastAsia"/>
          <w:sz w:val="24"/>
        </w:rPr>
        <w:t>、最薄处厚度平均值为</w:t>
      </w:r>
      <w:r>
        <w:rPr>
          <w:rFonts w:hint="eastAsia"/>
          <w:sz w:val="24"/>
        </w:rPr>
        <w:t>0.844mm</w:t>
      </w:r>
      <w:r>
        <w:rPr>
          <w:rFonts w:hint="eastAsia"/>
          <w:sz w:val="24"/>
        </w:rPr>
        <w:t>；曝光率为</w:t>
      </w:r>
      <w:r>
        <w:rPr>
          <w:rFonts w:hint="eastAsia"/>
          <w:sz w:val="24"/>
        </w:rPr>
        <w:t>6</w:t>
      </w:r>
      <w:r>
        <w:rPr>
          <w:rFonts w:hint="eastAsia"/>
          <w:sz w:val="24"/>
        </w:rPr>
        <w:t>时，样品的绝缘厚度平均值为</w:t>
      </w:r>
      <w:r>
        <w:rPr>
          <w:rFonts w:hint="eastAsia"/>
          <w:sz w:val="24"/>
        </w:rPr>
        <w:t>0.908 mm</w:t>
      </w:r>
      <w:r>
        <w:rPr>
          <w:rFonts w:hint="eastAsia"/>
          <w:sz w:val="24"/>
        </w:rPr>
        <w:t>、最薄处厚度平均值为</w:t>
      </w:r>
      <w:r>
        <w:rPr>
          <w:rFonts w:hint="eastAsia"/>
          <w:sz w:val="24"/>
        </w:rPr>
        <w:t>0.844mm</w:t>
      </w:r>
      <w:r>
        <w:rPr>
          <w:rFonts w:hint="eastAsia"/>
          <w:sz w:val="24"/>
        </w:rPr>
        <w:t>；曝光率为</w:t>
      </w:r>
      <w:r>
        <w:rPr>
          <w:rFonts w:hint="eastAsia"/>
          <w:sz w:val="24"/>
        </w:rPr>
        <w:t>8</w:t>
      </w:r>
      <w:r>
        <w:rPr>
          <w:rFonts w:hint="eastAsia"/>
          <w:sz w:val="24"/>
        </w:rPr>
        <w:t>时，样品的绝缘厚度平均值为</w:t>
      </w:r>
      <w:r>
        <w:rPr>
          <w:rFonts w:hint="eastAsia"/>
          <w:sz w:val="24"/>
        </w:rPr>
        <w:t>0.905 mm</w:t>
      </w:r>
      <w:r>
        <w:rPr>
          <w:rFonts w:hint="eastAsia"/>
          <w:sz w:val="24"/>
        </w:rPr>
        <w:t>、最薄处厚度平均值为</w:t>
      </w:r>
      <w:r>
        <w:rPr>
          <w:rFonts w:hint="eastAsia"/>
          <w:sz w:val="24"/>
        </w:rPr>
        <w:t>0.844mm</w:t>
      </w:r>
      <w:r>
        <w:rPr>
          <w:rFonts w:hint="eastAsia"/>
          <w:sz w:val="24"/>
        </w:rPr>
        <w:t>。检测结果趋于稳定。</w:t>
      </w:r>
    </w:p>
    <w:p w14:paraId="5AC447A1" w14:textId="77300473" w:rsidR="009B5054" w:rsidRDefault="00FA4D5B">
      <w:pPr>
        <w:spacing w:line="360" w:lineRule="auto"/>
        <w:ind w:firstLineChars="200" w:firstLine="480"/>
        <w:rPr>
          <w:sz w:val="24"/>
        </w:rPr>
      </w:pPr>
      <w:r>
        <w:rPr>
          <w:rFonts w:hint="eastAsia"/>
          <w:sz w:val="24"/>
        </w:rPr>
        <w:t>结合表</w:t>
      </w:r>
      <w:r>
        <w:rPr>
          <w:rFonts w:hint="eastAsia"/>
          <w:sz w:val="24"/>
        </w:rPr>
        <w:t>1</w:t>
      </w:r>
      <w:r>
        <w:rPr>
          <w:rFonts w:hint="eastAsia"/>
          <w:sz w:val="24"/>
        </w:rPr>
        <w:t>与表</w:t>
      </w:r>
      <w:r>
        <w:rPr>
          <w:rFonts w:hint="eastAsia"/>
          <w:sz w:val="24"/>
        </w:rPr>
        <w:t>2</w:t>
      </w:r>
      <w:r w:rsidR="0095396E">
        <w:rPr>
          <w:rFonts w:hint="eastAsia"/>
          <w:sz w:val="24"/>
        </w:rPr>
        <w:t>检测结果</w:t>
      </w:r>
      <w:r>
        <w:rPr>
          <w:rFonts w:hint="eastAsia"/>
          <w:sz w:val="24"/>
        </w:rPr>
        <w:t>可知，</w:t>
      </w:r>
      <w:r w:rsidR="0095396E">
        <w:rPr>
          <w:rFonts w:hint="eastAsia"/>
          <w:sz w:val="24"/>
        </w:rPr>
        <w:t>当</w:t>
      </w:r>
      <w:r>
        <w:rPr>
          <w:rFonts w:hint="eastAsia"/>
          <w:sz w:val="24"/>
        </w:rPr>
        <w:t>曝光率为</w:t>
      </w:r>
      <w:r>
        <w:rPr>
          <w:rFonts w:hint="eastAsia"/>
          <w:sz w:val="24"/>
        </w:rPr>
        <w:t>4</w:t>
      </w:r>
      <w:r>
        <w:rPr>
          <w:rFonts w:hint="eastAsia"/>
          <w:sz w:val="24"/>
        </w:rPr>
        <w:t>、</w:t>
      </w:r>
      <w:r>
        <w:rPr>
          <w:rFonts w:hint="eastAsia"/>
          <w:sz w:val="24"/>
        </w:rPr>
        <w:t>6</w:t>
      </w:r>
      <w:r>
        <w:rPr>
          <w:rFonts w:hint="eastAsia"/>
          <w:sz w:val="24"/>
        </w:rPr>
        <w:t>、</w:t>
      </w:r>
      <w:r>
        <w:rPr>
          <w:rFonts w:hint="eastAsia"/>
          <w:sz w:val="24"/>
        </w:rPr>
        <w:t>8</w:t>
      </w:r>
      <w:r>
        <w:rPr>
          <w:rFonts w:hint="eastAsia"/>
          <w:sz w:val="24"/>
        </w:rPr>
        <w:t>、</w:t>
      </w:r>
      <w:r>
        <w:rPr>
          <w:rFonts w:hint="eastAsia"/>
          <w:sz w:val="24"/>
        </w:rPr>
        <w:t>10</w:t>
      </w:r>
      <w:r>
        <w:rPr>
          <w:rFonts w:hint="eastAsia"/>
          <w:sz w:val="24"/>
        </w:rPr>
        <w:t>时，仪器</w:t>
      </w:r>
      <w:r w:rsidR="0095396E">
        <w:rPr>
          <w:rFonts w:hint="eastAsia"/>
          <w:sz w:val="24"/>
        </w:rPr>
        <w:t>设备</w:t>
      </w:r>
      <w:r>
        <w:rPr>
          <w:rFonts w:hint="eastAsia"/>
          <w:sz w:val="24"/>
        </w:rPr>
        <w:t>对样品绝缘厚度平均值与最薄</w:t>
      </w:r>
      <w:r w:rsidR="0095396E">
        <w:rPr>
          <w:rFonts w:hint="eastAsia"/>
          <w:sz w:val="24"/>
        </w:rPr>
        <w:t>处</w:t>
      </w:r>
      <w:r>
        <w:rPr>
          <w:rFonts w:hint="eastAsia"/>
          <w:sz w:val="24"/>
        </w:rPr>
        <w:t>厚度平均值的检测结果基本稳定。为找到最合适的曝光率，将每个曝光率下的</w:t>
      </w:r>
      <w:r>
        <w:rPr>
          <w:rFonts w:hint="eastAsia"/>
          <w:sz w:val="24"/>
        </w:rPr>
        <w:t>10</w:t>
      </w:r>
      <w:r>
        <w:rPr>
          <w:rFonts w:hint="eastAsia"/>
          <w:sz w:val="24"/>
        </w:rPr>
        <w:t>个检测结果与其平均值对比，观测它们的差异程度，如图</w:t>
      </w:r>
      <w:r w:rsidR="009B1AC4">
        <w:rPr>
          <w:sz w:val="24"/>
        </w:rPr>
        <w:t>4</w:t>
      </w:r>
      <w:r>
        <w:rPr>
          <w:rFonts w:hint="eastAsia"/>
          <w:sz w:val="24"/>
        </w:rPr>
        <w:t>所示。图</w:t>
      </w:r>
      <w:r w:rsidR="00E62300">
        <w:rPr>
          <w:rFonts w:hint="eastAsia"/>
          <w:sz w:val="24"/>
        </w:rPr>
        <w:t>4</w:t>
      </w:r>
      <w:r w:rsidR="00E62300">
        <w:rPr>
          <w:rFonts w:hint="eastAsia"/>
          <w:sz w:val="24"/>
        </w:rPr>
        <w:t>表明当</w:t>
      </w:r>
      <w:r>
        <w:rPr>
          <w:rFonts w:hint="eastAsia"/>
          <w:sz w:val="24"/>
        </w:rPr>
        <w:t>曝光率为</w:t>
      </w:r>
      <w:r>
        <w:rPr>
          <w:rFonts w:hint="eastAsia"/>
          <w:sz w:val="24"/>
        </w:rPr>
        <w:t>10</w:t>
      </w:r>
      <w:r>
        <w:rPr>
          <w:rFonts w:hint="eastAsia"/>
          <w:sz w:val="24"/>
        </w:rPr>
        <w:t>时样品的绝缘厚度和最薄厚度</w:t>
      </w:r>
      <w:r w:rsidR="00E62300">
        <w:rPr>
          <w:rFonts w:hint="eastAsia"/>
          <w:sz w:val="24"/>
        </w:rPr>
        <w:t>两项</w:t>
      </w:r>
      <w:r w:rsidR="0095396E">
        <w:rPr>
          <w:rFonts w:hint="eastAsia"/>
          <w:sz w:val="24"/>
        </w:rPr>
        <w:t>检测参数</w:t>
      </w:r>
      <w:r>
        <w:rPr>
          <w:rFonts w:hint="eastAsia"/>
          <w:sz w:val="24"/>
        </w:rPr>
        <w:t>与其平均值的差异程度最小</w:t>
      </w:r>
      <w:r w:rsidR="003C4ED6">
        <w:rPr>
          <w:rFonts w:hint="eastAsia"/>
          <w:sz w:val="24"/>
        </w:rPr>
        <w:t>，同时检测结果也最</w:t>
      </w:r>
      <w:r>
        <w:rPr>
          <w:rFonts w:hint="eastAsia"/>
          <w:sz w:val="24"/>
        </w:rPr>
        <w:t>稳定。</w:t>
      </w:r>
    </w:p>
    <w:p w14:paraId="36FCE3D3" w14:textId="77777777" w:rsidR="009B5054" w:rsidRDefault="00FA4D5B">
      <w:pPr>
        <w:spacing w:line="360" w:lineRule="auto"/>
        <w:jc w:val="center"/>
      </w:pPr>
      <w:r>
        <w:rPr>
          <w:noProof/>
        </w:rPr>
        <w:drawing>
          <wp:inline distT="0" distB="0" distL="114300" distR="114300" wp14:anchorId="4ED2FF60" wp14:editId="0F9BF6F2">
            <wp:extent cx="5651500" cy="2825750"/>
            <wp:effectExtent l="0" t="0" r="6350" b="1270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17"/>
                    <a:stretch>
                      <a:fillRect/>
                    </a:stretch>
                  </pic:blipFill>
                  <pic:spPr>
                    <a:xfrm>
                      <a:off x="0" y="0"/>
                      <a:ext cx="5651500" cy="2825750"/>
                    </a:xfrm>
                    <a:prstGeom prst="rect">
                      <a:avLst/>
                    </a:prstGeom>
                    <a:noFill/>
                    <a:ln>
                      <a:noFill/>
                    </a:ln>
                  </pic:spPr>
                </pic:pic>
              </a:graphicData>
            </a:graphic>
          </wp:inline>
        </w:drawing>
      </w:r>
    </w:p>
    <w:p w14:paraId="4F98D954" w14:textId="42618EE0" w:rsidR="009B5054" w:rsidRPr="009B1AC4" w:rsidRDefault="00FA4D5B" w:rsidP="009B1AC4">
      <w:pPr>
        <w:spacing w:line="360" w:lineRule="auto"/>
        <w:jc w:val="center"/>
        <w:rPr>
          <w:szCs w:val="21"/>
        </w:rPr>
      </w:pPr>
      <w:r w:rsidRPr="009B1AC4">
        <w:rPr>
          <w:rFonts w:hint="eastAsia"/>
          <w:b/>
          <w:bCs/>
          <w:szCs w:val="21"/>
        </w:rPr>
        <w:t>图</w:t>
      </w:r>
      <w:r w:rsidR="009B1AC4" w:rsidRPr="009B1AC4">
        <w:rPr>
          <w:b/>
          <w:bCs/>
          <w:szCs w:val="21"/>
        </w:rPr>
        <w:t>4</w:t>
      </w:r>
      <w:r>
        <w:rPr>
          <w:rFonts w:hint="eastAsia"/>
          <w:szCs w:val="21"/>
        </w:rPr>
        <w:t xml:space="preserve"> </w:t>
      </w:r>
      <w:r>
        <w:rPr>
          <w:rFonts w:hint="eastAsia"/>
          <w:szCs w:val="21"/>
        </w:rPr>
        <w:t>曝光率为</w:t>
      </w:r>
      <w:r>
        <w:rPr>
          <w:rFonts w:hint="eastAsia"/>
          <w:szCs w:val="21"/>
        </w:rPr>
        <w:t>4</w:t>
      </w:r>
      <w:r>
        <w:rPr>
          <w:rFonts w:hint="eastAsia"/>
          <w:szCs w:val="21"/>
        </w:rPr>
        <w:t>、</w:t>
      </w:r>
      <w:r>
        <w:rPr>
          <w:rFonts w:hint="eastAsia"/>
          <w:szCs w:val="21"/>
        </w:rPr>
        <w:t>6</w:t>
      </w:r>
      <w:r>
        <w:rPr>
          <w:rFonts w:hint="eastAsia"/>
          <w:szCs w:val="21"/>
        </w:rPr>
        <w:t>、</w:t>
      </w:r>
      <w:r>
        <w:rPr>
          <w:rFonts w:hint="eastAsia"/>
          <w:szCs w:val="21"/>
        </w:rPr>
        <w:t>8</w:t>
      </w:r>
      <w:r>
        <w:rPr>
          <w:rFonts w:hint="eastAsia"/>
          <w:szCs w:val="21"/>
        </w:rPr>
        <w:t>、</w:t>
      </w:r>
      <w:r>
        <w:rPr>
          <w:rFonts w:hint="eastAsia"/>
          <w:szCs w:val="21"/>
        </w:rPr>
        <w:t>10</w:t>
      </w:r>
      <w:r>
        <w:rPr>
          <w:rFonts w:hint="eastAsia"/>
          <w:szCs w:val="21"/>
        </w:rPr>
        <w:t>时</w:t>
      </w:r>
      <w:r w:rsidR="009B1AC4">
        <w:rPr>
          <w:rFonts w:hint="eastAsia"/>
          <w:szCs w:val="21"/>
        </w:rPr>
        <w:t>检测结果</w:t>
      </w:r>
      <w:r>
        <w:rPr>
          <w:rFonts w:hint="eastAsia"/>
          <w:szCs w:val="21"/>
        </w:rPr>
        <w:t>差异程度</w:t>
      </w:r>
    </w:p>
    <w:p w14:paraId="73F4B2B0" w14:textId="583C8440" w:rsidR="009B5054" w:rsidRDefault="00FA4D5B" w:rsidP="009B1AC4">
      <w:pPr>
        <w:pStyle w:val="4"/>
        <w:numPr>
          <w:ilvl w:val="0"/>
          <w:numId w:val="4"/>
        </w:numPr>
        <w:spacing w:before="120" w:after="120"/>
      </w:pPr>
      <w:r>
        <w:rPr>
          <w:rFonts w:hint="eastAsia"/>
        </w:rPr>
        <w:t>结语</w:t>
      </w:r>
    </w:p>
    <w:p w14:paraId="0D780C64" w14:textId="0FF8F6A7" w:rsidR="009B5054" w:rsidRDefault="002223A2">
      <w:pPr>
        <w:spacing w:line="360" w:lineRule="auto"/>
        <w:ind w:firstLineChars="200" w:firstLine="480"/>
        <w:rPr>
          <w:sz w:val="24"/>
        </w:rPr>
      </w:pPr>
      <w:r>
        <w:rPr>
          <w:rFonts w:hint="eastAsia"/>
          <w:sz w:val="24"/>
        </w:rPr>
        <w:t>我国</w:t>
      </w:r>
      <w:r w:rsidR="00FA4D5B">
        <w:rPr>
          <w:rFonts w:hint="eastAsia"/>
          <w:sz w:val="24"/>
        </w:rPr>
        <w:t>作为人口大国，用电量巨大</w:t>
      </w:r>
      <w:r>
        <w:rPr>
          <w:rFonts w:hint="eastAsia"/>
          <w:sz w:val="24"/>
        </w:rPr>
        <w:t>。</w:t>
      </w:r>
      <w:r w:rsidR="00FA4D5B">
        <w:rPr>
          <w:rFonts w:hint="eastAsia"/>
          <w:sz w:val="24"/>
        </w:rPr>
        <w:t>电缆</w:t>
      </w:r>
      <w:r>
        <w:rPr>
          <w:rFonts w:hint="eastAsia"/>
          <w:sz w:val="24"/>
        </w:rPr>
        <w:t>作为</w:t>
      </w:r>
      <w:r w:rsidR="00FA4D5B">
        <w:rPr>
          <w:rFonts w:hint="eastAsia"/>
          <w:sz w:val="24"/>
        </w:rPr>
        <w:t>重要的电力传输媒介</w:t>
      </w:r>
      <w:r>
        <w:rPr>
          <w:rFonts w:hint="eastAsia"/>
          <w:sz w:val="24"/>
        </w:rPr>
        <w:t>，</w:t>
      </w:r>
      <w:r w:rsidR="00FA4D5B">
        <w:rPr>
          <w:rFonts w:hint="eastAsia"/>
          <w:sz w:val="24"/>
        </w:rPr>
        <w:t>为确保正常的电力运转，并避免由于电缆质量不合格而造成的人力</w:t>
      </w:r>
      <w:r>
        <w:rPr>
          <w:rFonts w:hint="eastAsia"/>
          <w:sz w:val="24"/>
        </w:rPr>
        <w:t>及</w:t>
      </w:r>
      <w:r w:rsidR="00FA4D5B">
        <w:rPr>
          <w:rFonts w:hint="eastAsia"/>
          <w:sz w:val="24"/>
        </w:rPr>
        <w:t>财力损失，对电缆的性能进行检测是极其重要的工作。本</w:t>
      </w:r>
      <w:r w:rsidR="005959F9">
        <w:rPr>
          <w:rFonts w:hint="eastAsia"/>
          <w:sz w:val="24"/>
        </w:rPr>
        <w:t>文</w:t>
      </w:r>
      <w:r w:rsidR="00FA4D5B">
        <w:rPr>
          <w:rFonts w:hint="eastAsia"/>
          <w:sz w:val="24"/>
        </w:rPr>
        <w:t>以影响电缆绝缘厚度检测准确性的因素为例，分析研究制样不规范、仪器设备选择和</w:t>
      </w:r>
      <w:r>
        <w:rPr>
          <w:rFonts w:hint="eastAsia"/>
          <w:sz w:val="24"/>
        </w:rPr>
        <w:t>检测人员</w:t>
      </w:r>
      <w:r w:rsidR="00FA4D5B">
        <w:rPr>
          <w:rFonts w:hint="eastAsia"/>
          <w:sz w:val="24"/>
        </w:rPr>
        <w:t>主观因素等对检测结果</w:t>
      </w:r>
      <w:r>
        <w:rPr>
          <w:rFonts w:hint="eastAsia"/>
          <w:sz w:val="24"/>
        </w:rPr>
        <w:t>准确性</w:t>
      </w:r>
      <w:r w:rsidR="00FA4D5B">
        <w:rPr>
          <w:rFonts w:hint="eastAsia"/>
          <w:sz w:val="24"/>
        </w:rPr>
        <w:t>的影响，得到以下结论：</w:t>
      </w:r>
    </w:p>
    <w:p w14:paraId="518014F2" w14:textId="3147CA53" w:rsidR="009B5054" w:rsidRDefault="00FA4D5B">
      <w:pPr>
        <w:numPr>
          <w:ilvl w:val="0"/>
          <w:numId w:val="2"/>
        </w:numPr>
        <w:spacing w:line="360" w:lineRule="auto"/>
        <w:ind w:firstLineChars="200" w:firstLine="480"/>
        <w:rPr>
          <w:sz w:val="24"/>
        </w:rPr>
      </w:pPr>
      <w:r>
        <w:rPr>
          <w:rFonts w:hint="eastAsia"/>
          <w:sz w:val="24"/>
        </w:rPr>
        <w:t>对于电缆绝缘厚度样品的制备，抽出导体时应小心妥善，避免导体发生变形，并且切割工具必须锋利。</w:t>
      </w:r>
      <w:r w:rsidR="00587E96" w:rsidRPr="00587E96">
        <w:rPr>
          <w:rFonts w:hint="eastAsia"/>
          <w:sz w:val="24"/>
        </w:rPr>
        <w:t>抽出导体后，绝缘厚度样品须在试验温度下存放使其尽可能地恢复到原状，保证后续检测准确性。</w:t>
      </w:r>
    </w:p>
    <w:p w14:paraId="1D58070E" w14:textId="77777777" w:rsidR="001758CA" w:rsidRDefault="00FA4D5B" w:rsidP="001758CA">
      <w:pPr>
        <w:numPr>
          <w:ilvl w:val="0"/>
          <w:numId w:val="2"/>
        </w:numPr>
        <w:spacing w:line="360" w:lineRule="auto"/>
        <w:ind w:firstLineChars="200" w:firstLine="480"/>
        <w:rPr>
          <w:sz w:val="24"/>
        </w:rPr>
      </w:pPr>
      <w:r>
        <w:rPr>
          <w:rFonts w:hint="eastAsia"/>
          <w:sz w:val="24"/>
        </w:rPr>
        <w:lastRenderedPageBreak/>
        <w:t>针对电缆各参数的检测，多种影响因素叠加起来则会对其检测结果的准确性造成较大影响。检测机构和检测人员不可有侥幸心理，应该严格执行标准、规范操作，有效提高检测结果的准确性</w:t>
      </w:r>
      <w:r w:rsidR="001758CA">
        <w:rPr>
          <w:rFonts w:hint="eastAsia"/>
          <w:sz w:val="24"/>
        </w:rPr>
        <w:t>。</w:t>
      </w:r>
    </w:p>
    <w:p w14:paraId="275A292E" w14:textId="3D99BF2F" w:rsidR="009B1AC4" w:rsidRPr="009B1AC4" w:rsidRDefault="009B1AC4" w:rsidP="009B1AC4">
      <w:pPr>
        <w:numPr>
          <w:ilvl w:val="0"/>
          <w:numId w:val="2"/>
        </w:numPr>
        <w:spacing w:line="360" w:lineRule="auto"/>
        <w:ind w:firstLine="480"/>
        <w:rPr>
          <w:sz w:val="24"/>
        </w:rPr>
      </w:pPr>
      <w:r>
        <w:rPr>
          <w:rFonts w:hint="eastAsia"/>
          <w:sz w:val="24"/>
        </w:rPr>
        <w:t>对于电缆绝缘厚度检测仪器的选择，首选自动化智能检测设备并找到最佳参数设置，规避人工误差。本研究使用的</w:t>
      </w:r>
      <w:r w:rsidRPr="009B1AC4">
        <w:rPr>
          <w:rFonts w:hint="eastAsia"/>
          <w:sz w:val="24"/>
        </w:rPr>
        <w:t>智能平面影像测量仪</w:t>
      </w:r>
      <w:r>
        <w:rPr>
          <w:rFonts w:hint="eastAsia"/>
          <w:sz w:val="24"/>
        </w:rPr>
        <w:t>，其曝光率参数设置对检测结果影响较大，仅在曝光率为</w:t>
      </w:r>
      <w:r>
        <w:rPr>
          <w:rFonts w:hint="eastAsia"/>
          <w:sz w:val="24"/>
        </w:rPr>
        <w:t>2</w:t>
      </w:r>
      <w:r>
        <w:rPr>
          <w:rFonts w:hint="eastAsia"/>
          <w:sz w:val="24"/>
        </w:rPr>
        <w:t>～</w:t>
      </w:r>
      <w:r>
        <w:rPr>
          <w:rFonts w:hint="eastAsia"/>
          <w:sz w:val="24"/>
        </w:rPr>
        <w:t>10</w:t>
      </w:r>
      <w:r>
        <w:rPr>
          <w:rFonts w:hint="eastAsia"/>
          <w:sz w:val="24"/>
        </w:rPr>
        <w:t>时该设备对样品颜色的识别正确度最高。其中，当曝光率为</w:t>
      </w:r>
      <w:r>
        <w:rPr>
          <w:rFonts w:hint="eastAsia"/>
          <w:sz w:val="24"/>
        </w:rPr>
        <w:t>10</w:t>
      </w:r>
      <w:r>
        <w:rPr>
          <w:rFonts w:hint="eastAsia"/>
          <w:sz w:val="24"/>
        </w:rPr>
        <w:t>时，对样品进行多次检测的绝缘厚度和最薄厚度</w:t>
      </w:r>
      <w:r w:rsidR="005959F9">
        <w:rPr>
          <w:rFonts w:hint="eastAsia"/>
          <w:sz w:val="24"/>
        </w:rPr>
        <w:t>两项检测参数</w:t>
      </w:r>
      <w:r>
        <w:rPr>
          <w:rFonts w:hint="eastAsia"/>
          <w:sz w:val="24"/>
        </w:rPr>
        <w:t>与其平均值的差异程度最小，</w:t>
      </w:r>
      <w:r w:rsidR="00702698">
        <w:rPr>
          <w:rFonts w:hint="eastAsia"/>
          <w:sz w:val="24"/>
        </w:rPr>
        <w:t>稳定度也最高</w:t>
      </w:r>
      <w:r>
        <w:rPr>
          <w:rFonts w:hint="eastAsia"/>
          <w:sz w:val="24"/>
        </w:rPr>
        <w:t>。</w:t>
      </w:r>
    </w:p>
    <w:p w14:paraId="47E2E890" w14:textId="77777777" w:rsidR="001758CA" w:rsidRDefault="001758CA" w:rsidP="001758CA">
      <w:pPr>
        <w:spacing w:line="360" w:lineRule="auto"/>
        <w:rPr>
          <w:sz w:val="24"/>
        </w:rPr>
      </w:pPr>
    </w:p>
    <w:p w14:paraId="1E7D48C0" w14:textId="77777777" w:rsidR="001758CA" w:rsidRDefault="001758CA" w:rsidP="001758CA">
      <w:pPr>
        <w:rPr>
          <w:rFonts w:ascii="黑体" w:eastAsia="黑体" w:hAnsi="黑体" w:cs="黑体"/>
          <w:b/>
          <w:bCs/>
          <w:sz w:val="24"/>
          <w:szCs w:val="22"/>
        </w:rPr>
      </w:pPr>
      <w:r>
        <w:rPr>
          <w:rFonts w:ascii="黑体" w:eastAsia="黑体" w:hAnsi="黑体" w:cs="黑体" w:hint="eastAsia"/>
          <w:b/>
          <w:bCs/>
          <w:sz w:val="24"/>
          <w:szCs w:val="22"/>
        </w:rPr>
        <w:t>参考文献</w:t>
      </w:r>
    </w:p>
    <w:p w14:paraId="475CB3CF" w14:textId="77777777" w:rsidR="001758CA" w:rsidRDefault="001758CA" w:rsidP="001758CA">
      <w:pPr>
        <w:numPr>
          <w:ilvl w:val="0"/>
          <w:numId w:val="3"/>
        </w:numPr>
        <w:spacing w:line="360" w:lineRule="auto"/>
        <w:ind w:left="420" w:hangingChars="200" w:hanging="420"/>
        <w:rPr>
          <w:rFonts w:ascii="Times New Roman" w:hAnsi="Times New Roman" w:cs="Times New Roman"/>
          <w:color w:val="000000"/>
          <w:szCs w:val="21"/>
          <w:shd w:val="clear" w:color="auto" w:fill="FFFFFF"/>
        </w:rPr>
      </w:pPr>
      <w:bookmarkStart w:id="1" w:name="_Ref4124"/>
      <w:r>
        <w:rPr>
          <w:rFonts w:ascii="Times New Roman" w:hAnsi="Times New Roman" w:cs="Times New Roman"/>
          <w:color w:val="000000"/>
          <w:szCs w:val="21"/>
          <w:shd w:val="clear" w:color="auto" w:fill="FFFFFF"/>
        </w:rPr>
        <w:t>王冬梅</w:t>
      </w:r>
      <w:r>
        <w:rPr>
          <w:rFonts w:ascii="Times New Roman" w:hAnsi="Times New Roman" w:cs="Times New Roman"/>
          <w:color w:val="000000"/>
          <w:szCs w:val="21"/>
          <w:shd w:val="clear" w:color="auto" w:fill="FFFFFF"/>
        </w:rPr>
        <w:t>.</w:t>
      </w:r>
      <w:r>
        <w:rPr>
          <w:rFonts w:ascii="Times New Roman" w:hAnsi="Times New Roman" w:cs="Times New Roman"/>
          <w:color w:val="000000"/>
          <w:szCs w:val="21"/>
          <w:shd w:val="clear" w:color="auto" w:fill="FFFFFF"/>
        </w:rPr>
        <w:t>电缆绝缘厚度不确定度的测评</w:t>
      </w:r>
      <w:r>
        <w:rPr>
          <w:rFonts w:ascii="Times New Roman" w:hAnsi="Times New Roman" w:cs="Times New Roman"/>
          <w:color w:val="000000"/>
          <w:szCs w:val="21"/>
          <w:shd w:val="clear" w:color="auto" w:fill="FFFFFF"/>
        </w:rPr>
        <w:t>[J].</w:t>
      </w:r>
      <w:r>
        <w:rPr>
          <w:rFonts w:ascii="Times New Roman" w:hAnsi="Times New Roman" w:cs="Times New Roman"/>
          <w:color w:val="000000"/>
          <w:szCs w:val="21"/>
          <w:shd w:val="clear" w:color="auto" w:fill="FFFFFF"/>
        </w:rPr>
        <w:t>电子测试</w:t>
      </w:r>
      <w:r>
        <w:rPr>
          <w:rFonts w:ascii="Times New Roman" w:hAnsi="Times New Roman" w:cs="Times New Roman"/>
          <w:color w:val="000000"/>
          <w:szCs w:val="21"/>
          <w:shd w:val="clear" w:color="auto" w:fill="FFFFFF"/>
        </w:rPr>
        <w:t>,2013(08):46-47.</w:t>
      </w:r>
      <w:bookmarkEnd w:id="1"/>
    </w:p>
    <w:p w14:paraId="4A6ADFAB" w14:textId="77777777" w:rsidR="001758CA" w:rsidRDefault="001758CA" w:rsidP="001758CA">
      <w:pPr>
        <w:numPr>
          <w:ilvl w:val="0"/>
          <w:numId w:val="3"/>
        </w:numPr>
        <w:spacing w:line="360" w:lineRule="auto"/>
        <w:ind w:left="420" w:hangingChars="200" w:hanging="420"/>
        <w:rPr>
          <w:rFonts w:ascii="Times New Roman" w:hAnsi="Times New Roman" w:cs="Times New Roman"/>
          <w:color w:val="000000"/>
          <w:szCs w:val="21"/>
          <w:shd w:val="clear" w:color="auto" w:fill="FFFFFF"/>
        </w:rPr>
      </w:pPr>
      <w:bookmarkStart w:id="2" w:name="_Ref9002"/>
      <w:r>
        <w:rPr>
          <w:rFonts w:ascii="Times New Roman" w:hAnsi="Times New Roman" w:cs="Times New Roman"/>
          <w:color w:val="000000"/>
          <w:szCs w:val="21"/>
          <w:shd w:val="clear" w:color="auto" w:fill="FFFFFF"/>
        </w:rPr>
        <w:t>GB</w:t>
      </w:r>
      <w:r>
        <w:rPr>
          <w:rFonts w:ascii="Times New Roman" w:hAnsi="Times New Roman" w:cs="Times New Roman"/>
          <w:color w:val="333333"/>
          <w:szCs w:val="21"/>
          <w:shd w:val="clear" w:color="auto" w:fill="FFFFFF"/>
        </w:rPr>
        <w:t>/</w:t>
      </w:r>
      <w:r>
        <w:rPr>
          <w:rFonts w:ascii="Times New Roman" w:hAnsi="Times New Roman" w:cs="Times New Roman"/>
          <w:color w:val="000000"/>
          <w:szCs w:val="21"/>
          <w:shd w:val="clear" w:color="auto" w:fill="FFFFFF"/>
        </w:rPr>
        <w:t>T</w:t>
      </w:r>
      <w:r>
        <w:rPr>
          <w:rFonts w:ascii="Times New Roman" w:hAnsi="Times New Roman" w:cs="Times New Roman" w:hint="eastAsia"/>
          <w:color w:val="000000"/>
          <w:szCs w:val="21"/>
          <w:shd w:val="clear" w:color="auto" w:fill="FFFFFF"/>
        </w:rPr>
        <w:t xml:space="preserve"> </w:t>
      </w:r>
      <w:r>
        <w:rPr>
          <w:rFonts w:ascii="Times New Roman" w:hAnsi="Times New Roman" w:cs="Times New Roman"/>
          <w:color w:val="000000"/>
          <w:szCs w:val="21"/>
          <w:shd w:val="clear" w:color="auto" w:fill="FFFFFF"/>
        </w:rPr>
        <w:t>2951.11-2008</w:t>
      </w:r>
      <w:r>
        <w:rPr>
          <w:rFonts w:ascii="Times New Roman" w:hAnsi="Times New Roman" w:cs="Times New Roman"/>
          <w:color w:val="000000"/>
          <w:szCs w:val="21"/>
          <w:shd w:val="clear" w:color="auto" w:fill="FFFFFF"/>
        </w:rPr>
        <w:t>，电缆和光缆绝缘和护套材料通用试验方法</w:t>
      </w:r>
      <w:r>
        <w:rPr>
          <w:rFonts w:ascii="Times New Roman" w:hAnsi="Times New Roman" w:cs="Times New Roman"/>
          <w:color w:val="000000"/>
          <w:szCs w:val="21"/>
          <w:shd w:val="clear" w:color="auto" w:fill="FFFFFF"/>
        </w:rPr>
        <w:t xml:space="preserve"> </w:t>
      </w:r>
      <w:r>
        <w:rPr>
          <w:rFonts w:ascii="Times New Roman" w:hAnsi="Times New Roman" w:cs="Times New Roman"/>
          <w:color w:val="000000"/>
          <w:szCs w:val="21"/>
          <w:shd w:val="clear" w:color="auto" w:fill="FFFFFF"/>
        </w:rPr>
        <w:t>第</w:t>
      </w:r>
      <w:r>
        <w:rPr>
          <w:rFonts w:ascii="Times New Roman" w:hAnsi="Times New Roman" w:cs="Times New Roman"/>
          <w:color w:val="000000"/>
          <w:szCs w:val="21"/>
          <w:shd w:val="clear" w:color="auto" w:fill="FFFFFF"/>
        </w:rPr>
        <w:t>11</w:t>
      </w:r>
      <w:r>
        <w:rPr>
          <w:rFonts w:ascii="Times New Roman" w:hAnsi="Times New Roman" w:cs="Times New Roman"/>
          <w:color w:val="000000"/>
          <w:szCs w:val="21"/>
          <w:shd w:val="clear" w:color="auto" w:fill="FFFFFF"/>
        </w:rPr>
        <w:t>部分：通用试验方法</w:t>
      </w:r>
      <w:r>
        <w:rPr>
          <w:rFonts w:ascii="Times New Roman" w:hAnsi="Times New Roman" w:cs="Times New Roman"/>
          <w:color w:val="000000"/>
          <w:szCs w:val="21"/>
          <w:shd w:val="clear" w:color="auto" w:fill="FFFFFF"/>
        </w:rPr>
        <w:t>--</w:t>
      </w:r>
      <w:r>
        <w:rPr>
          <w:rFonts w:ascii="Times New Roman" w:hAnsi="Times New Roman" w:cs="Times New Roman"/>
          <w:color w:val="000000"/>
          <w:szCs w:val="21"/>
          <w:shd w:val="clear" w:color="auto" w:fill="FFFFFF"/>
        </w:rPr>
        <w:t>厚度和外形尺寸测量</w:t>
      </w:r>
      <w:r>
        <w:rPr>
          <w:rFonts w:ascii="Times New Roman" w:hAnsi="Times New Roman" w:cs="Times New Roman"/>
          <w:color w:val="000000"/>
          <w:szCs w:val="21"/>
          <w:shd w:val="clear" w:color="auto" w:fill="FFFFFF"/>
        </w:rPr>
        <w:t>--</w:t>
      </w:r>
      <w:r>
        <w:rPr>
          <w:rFonts w:ascii="Times New Roman" w:hAnsi="Times New Roman" w:cs="Times New Roman"/>
          <w:color w:val="000000"/>
          <w:szCs w:val="21"/>
          <w:shd w:val="clear" w:color="auto" w:fill="FFFFFF"/>
        </w:rPr>
        <w:t>机械性能试验</w:t>
      </w:r>
      <w:r>
        <w:rPr>
          <w:rFonts w:ascii="Times New Roman" w:hAnsi="Times New Roman" w:cs="Times New Roman"/>
          <w:color w:val="000000"/>
          <w:szCs w:val="21"/>
          <w:shd w:val="clear" w:color="auto" w:fill="FFFFFF"/>
        </w:rPr>
        <w:t>[S].</w:t>
      </w:r>
      <w:bookmarkEnd w:id="2"/>
    </w:p>
    <w:p w14:paraId="01138A4D" w14:textId="77777777" w:rsidR="001758CA" w:rsidRDefault="001758CA" w:rsidP="001758CA">
      <w:pPr>
        <w:numPr>
          <w:ilvl w:val="0"/>
          <w:numId w:val="3"/>
        </w:numPr>
        <w:spacing w:line="360" w:lineRule="auto"/>
        <w:ind w:left="420" w:hangingChars="200" w:hanging="420"/>
        <w:rPr>
          <w:rFonts w:ascii="Times New Roman" w:hAnsi="Times New Roman" w:cs="Times New Roman"/>
          <w:color w:val="000000"/>
          <w:szCs w:val="21"/>
          <w:shd w:val="clear" w:color="auto" w:fill="FFFFFF"/>
        </w:rPr>
      </w:pPr>
      <w:bookmarkStart w:id="3" w:name="_Ref13627"/>
      <w:r w:rsidRPr="001758CA">
        <w:rPr>
          <w:rFonts w:ascii="Times New Roman" w:hAnsi="Times New Roman" w:cs="Times New Roman"/>
          <w:color w:val="000000"/>
          <w:szCs w:val="21"/>
          <w:shd w:val="clear" w:color="auto" w:fill="FFFFFF"/>
        </w:rPr>
        <w:t>托娅</w:t>
      </w:r>
      <w:r w:rsidRPr="001758CA">
        <w:rPr>
          <w:rFonts w:ascii="Times New Roman" w:hAnsi="Times New Roman" w:cs="Times New Roman"/>
          <w:color w:val="000000"/>
          <w:szCs w:val="21"/>
          <w:shd w:val="clear" w:color="auto" w:fill="FFFFFF"/>
        </w:rPr>
        <w:t>,</w:t>
      </w:r>
      <w:r w:rsidRPr="001758CA">
        <w:rPr>
          <w:rFonts w:ascii="Times New Roman" w:hAnsi="Times New Roman" w:cs="Times New Roman"/>
          <w:color w:val="000000"/>
          <w:szCs w:val="21"/>
          <w:shd w:val="clear" w:color="auto" w:fill="FFFFFF"/>
        </w:rPr>
        <w:t>刘晓明</w:t>
      </w:r>
      <w:r w:rsidRPr="001758CA">
        <w:rPr>
          <w:rFonts w:ascii="Times New Roman" w:hAnsi="Times New Roman" w:cs="Times New Roman"/>
          <w:color w:val="000000"/>
          <w:szCs w:val="21"/>
          <w:shd w:val="clear" w:color="auto" w:fill="FFFFFF"/>
        </w:rPr>
        <w:t>,</w:t>
      </w:r>
      <w:r w:rsidRPr="001758CA">
        <w:rPr>
          <w:rFonts w:ascii="Times New Roman" w:hAnsi="Times New Roman" w:cs="Times New Roman"/>
          <w:color w:val="000000"/>
          <w:szCs w:val="21"/>
          <w:shd w:val="clear" w:color="auto" w:fill="FFFFFF"/>
        </w:rPr>
        <w:t>李岩玮</w:t>
      </w:r>
      <w:r w:rsidRPr="001758CA">
        <w:rPr>
          <w:rFonts w:ascii="Times New Roman" w:hAnsi="Times New Roman" w:cs="Times New Roman"/>
          <w:color w:val="000000"/>
          <w:szCs w:val="21"/>
          <w:shd w:val="clear" w:color="auto" w:fill="FFFFFF"/>
        </w:rPr>
        <w:t>.</w:t>
      </w:r>
      <w:r w:rsidRPr="001758CA">
        <w:rPr>
          <w:rFonts w:ascii="Times New Roman" w:hAnsi="Times New Roman" w:cs="Times New Roman"/>
          <w:color w:val="000000"/>
          <w:szCs w:val="21"/>
          <w:shd w:val="clear" w:color="auto" w:fill="FFFFFF"/>
        </w:rPr>
        <w:t>电缆护套和绝缘机械性能试验过程控制与影响因素分析</w:t>
      </w:r>
      <w:r w:rsidRPr="001758CA">
        <w:rPr>
          <w:rFonts w:ascii="Times New Roman" w:hAnsi="Times New Roman" w:cs="Times New Roman"/>
          <w:color w:val="000000"/>
          <w:szCs w:val="21"/>
          <w:shd w:val="clear" w:color="auto" w:fill="FFFFFF"/>
        </w:rPr>
        <w:t>[J].</w:t>
      </w:r>
      <w:r w:rsidRPr="001758CA">
        <w:rPr>
          <w:rFonts w:ascii="Times New Roman" w:hAnsi="Times New Roman" w:cs="Times New Roman"/>
          <w:color w:val="000000"/>
          <w:szCs w:val="21"/>
          <w:shd w:val="clear" w:color="auto" w:fill="FFFFFF"/>
        </w:rPr>
        <w:t>内蒙古科技与经济</w:t>
      </w:r>
      <w:r w:rsidRPr="001758CA">
        <w:rPr>
          <w:rFonts w:ascii="Times New Roman" w:hAnsi="Times New Roman" w:cs="Times New Roman"/>
          <w:color w:val="000000"/>
          <w:szCs w:val="21"/>
          <w:shd w:val="clear" w:color="auto" w:fill="FFFFFF"/>
        </w:rPr>
        <w:t>,2019(21):90-93.</w:t>
      </w:r>
      <w:bookmarkEnd w:id="3"/>
    </w:p>
    <w:p w14:paraId="63F7CDE5" w14:textId="77777777" w:rsidR="001758CA" w:rsidRDefault="001758CA" w:rsidP="001758CA">
      <w:pPr>
        <w:tabs>
          <w:tab w:val="left" w:pos="312"/>
        </w:tabs>
        <w:spacing w:line="360" w:lineRule="auto"/>
        <w:rPr>
          <w:rFonts w:ascii="Times New Roman" w:hAnsi="Times New Roman" w:cs="Times New Roman"/>
          <w:color w:val="000000"/>
          <w:szCs w:val="21"/>
          <w:shd w:val="clear" w:color="auto" w:fill="FFFFFF"/>
        </w:rPr>
      </w:pPr>
    </w:p>
    <w:sectPr w:rsidR="001758CA" w:rsidSect="001758CA">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7A094" w14:textId="77777777" w:rsidR="001F21E1" w:rsidRDefault="001F21E1" w:rsidP="00827B7B">
      <w:r>
        <w:separator/>
      </w:r>
    </w:p>
  </w:endnote>
  <w:endnote w:type="continuationSeparator" w:id="0">
    <w:p w14:paraId="059367E9" w14:textId="77777777" w:rsidR="001F21E1" w:rsidRDefault="001F21E1" w:rsidP="0082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186F3" w14:textId="77777777" w:rsidR="001F21E1" w:rsidRDefault="001F21E1" w:rsidP="00827B7B">
      <w:r>
        <w:separator/>
      </w:r>
    </w:p>
  </w:footnote>
  <w:footnote w:type="continuationSeparator" w:id="0">
    <w:p w14:paraId="158B1554" w14:textId="77777777" w:rsidR="001F21E1" w:rsidRDefault="001F21E1" w:rsidP="00827B7B">
      <w:r>
        <w:continuationSeparator/>
      </w:r>
    </w:p>
  </w:footnote>
  <w:footnote w:id="1">
    <w:p w14:paraId="0DF6E50A" w14:textId="04FBE392" w:rsidR="00043143" w:rsidRPr="00043143" w:rsidRDefault="00043143">
      <w:pPr>
        <w:pStyle w:val="a6"/>
      </w:pPr>
      <w:r>
        <w:rPr>
          <w:rStyle w:val="a8"/>
        </w:rPr>
        <w:footnoteRef/>
      </w:r>
      <w:r>
        <w:t xml:space="preserve"> </w:t>
      </w:r>
      <w:r w:rsidRPr="00043143">
        <w:rPr>
          <w:rFonts w:hint="eastAsia"/>
        </w:rPr>
        <w:t>第一作者：吴骏，</w:t>
      </w:r>
      <w:r w:rsidRPr="00043143">
        <w:rPr>
          <w:rFonts w:hint="eastAsia"/>
        </w:rPr>
        <w:t>1990</w:t>
      </w:r>
      <w:r w:rsidRPr="00043143">
        <w:rPr>
          <w:rFonts w:hint="eastAsia"/>
        </w:rPr>
        <w:t>年</w:t>
      </w:r>
      <w:r w:rsidRPr="00043143">
        <w:rPr>
          <w:rFonts w:hint="eastAsia"/>
        </w:rPr>
        <w:t>11</w:t>
      </w:r>
      <w:r w:rsidRPr="00043143">
        <w:rPr>
          <w:rFonts w:hint="eastAsia"/>
        </w:rPr>
        <w:t>月，男，汉族，江苏苏州，</w:t>
      </w:r>
      <w:r w:rsidR="0024242E">
        <w:rPr>
          <w:rFonts w:hint="eastAsia"/>
        </w:rPr>
        <w:t>本科，</w:t>
      </w:r>
      <w:r w:rsidR="0024242E" w:rsidRPr="0024242E">
        <w:rPr>
          <w:rFonts w:hint="eastAsia"/>
        </w:rPr>
        <w:t>旺山材料室检测员</w:t>
      </w:r>
      <w:r w:rsidR="0024242E">
        <w:rPr>
          <w:rFonts w:hint="eastAsia"/>
        </w:rPr>
        <w:t>，工程师，</w:t>
      </w:r>
      <w:r w:rsidR="0024242E" w:rsidRPr="0024242E">
        <w:rPr>
          <w:rFonts w:hint="eastAsia"/>
        </w:rPr>
        <w:t>研究方向：工程质量检测数据分析处理、工程材料损伤检测算法开发等，联系方式：江苏省苏州市吴中区横泾街道北官渡路</w:t>
      </w:r>
      <w:r w:rsidR="0024242E" w:rsidRPr="0024242E">
        <w:rPr>
          <w:rFonts w:hint="eastAsia"/>
        </w:rPr>
        <w:t>82</w:t>
      </w:r>
      <w:r w:rsidR="0024242E" w:rsidRPr="0024242E">
        <w:rPr>
          <w:rFonts w:hint="eastAsia"/>
        </w:rPr>
        <w:t>号建研院</w:t>
      </w:r>
      <w:r w:rsidR="0024242E" w:rsidRPr="0024242E">
        <w:rPr>
          <w:rFonts w:hint="eastAsia"/>
        </w:rPr>
        <w:t>A</w:t>
      </w:r>
      <w:r w:rsidR="0024242E" w:rsidRPr="0024242E">
        <w:rPr>
          <w:rFonts w:hint="eastAsia"/>
        </w:rPr>
        <w:t>座</w:t>
      </w:r>
      <w:r w:rsidR="0024242E" w:rsidRPr="0024242E">
        <w:rPr>
          <w:rFonts w:hint="eastAsia"/>
        </w:rPr>
        <w:t>7</w:t>
      </w:r>
      <w:r w:rsidR="0024242E" w:rsidRPr="0024242E">
        <w:rPr>
          <w:rFonts w:hint="eastAsia"/>
        </w:rPr>
        <w:t>楼，电话：</w:t>
      </w:r>
      <w:r w:rsidR="0024242E" w:rsidRPr="0024242E">
        <w:rPr>
          <w:rFonts w:hint="eastAsia"/>
        </w:rPr>
        <w:t>18626101993</w:t>
      </w:r>
      <w:r w:rsidR="0024242E" w:rsidRPr="0024242E">
        <w:rPr>
          <w:rFonts w:hint="eastAsia"/>
        </w:rPr>
        <w:t>，邮箱：</w:t>
      </w:r>
      <w:r w:rsidR="0024242E" w:rsidRPr="0024242E">
        <w:rPr>
          <w:rFonts w:hint="eastAsia"/>
        </w:rPr>
        <w:t>106584694@qq.com</w:t>
      </w:r>
      <w:r w:rsidR="0024242E" w:rsidRPr="0024242E">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2C4F4C"/>
    <w:multiLevelType w:val="singleLevel"/>
    <w:tmpl w:val="A22C4F4C"/>
    <w:lvl w:ilvl="0">
      <w:start w:val="1"/>
      <w:numFmt w:val="decimal"/>
      <w:suff w:val="space"/>
      <w:lvlText w:val="%1."/>
      <w:lvlJc w:val="left"/>
    </w:lvl>
  </w:abstractNum>
  <w:abstractNum w:abstractNumId="1" w15:restartNumberingAfterBreak="0">
    <w:nsid w:val="DC4F114C"/>
    <w:multiLevelType w:val="singleLevel"/>
    <w:tmpl w:val="DC4F114C"/>
    <w:lvl w:ilvl="0">
      <w:start w:val="1"/>
      <w:numFmt w:val="decimal"/>
      <w:lvlText w:val="[%1]"/>
      <w:lvlJc w:val="left"/>
      <w:pPr>
        <w:tabs>
          <w:tab w:val="left" w:pos="312"/>
        </w:tabs>
      </w:pPr>
    </w:lvl>
  </w:abstractNum>
  <w:abstractNum w:abstractNumId="2" w15:restartNumberingAfterBreak="0">
    <w:nsid w:val="51416945"/>
    <w:multiLevelType w:val="hybridMultilevel"/>
    <w:tmpl w:val="80F26554"/>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B94AB7"/>
    <w:multiLevelType w:val="singleLevel"/>
    <w:tmpl w:val="5AB94AB7"/>
    <w:lvl w:ilvl="0">
      <w:start w:val="1"/>
      <w:numFmt w:val="decimal"/>
      <w:suff w:val="nothing"/>
      <w:lvlText w:val="（%1）"/>
      <w:lvlJc w:val="left"/>
    </w:lvl>
  </w:abstractNum>
  <w:abstractNum w:abstractNumId="4" w15:restartNumberingAfterBreak="0">
    <w:nsid w:val="740A02C4"/>
    <w:multiLevelType w:val="hybridMultilevel"/>
    <w:tmpl w:val="2098B984"/>
    <w:lvl w:ilvl="0" w:tplc="1009000F">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850175016">
    <w:abstractNumId w:val="0"/>
  </w:num>
  <w:num w:numId="2" w16cid:durableId="699205891">
    <w:abstractNumId w:val="3"/>
  </w:num>
  <w:num w:numId="3" w16cid:durableId="769742120">
    <w:abstractNumId w:val="1"/>
  </w:num>
  <w:num w:numId="4" w16cid:durableId="16198026">
    <w:abstractNumId w:val="4"/>
  </w:num>
  <w:num w:numId="5" w16cid:durableId="1393431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BhZGZjZjZjZjQ4OTkzNzM0MzFhNzY4Yzc5ZjljOTgifQ=="/>
  </w:docVars>
  <w:rsids>
    <w:rsidRoot w:val="00A9135E"/>
    <w:rsid w:val="00020F36"/>
    <w:rsid w:val="00022D94"/>
    <w:rsid w:val="00031678"/>
    <w:rsid w:val="00043143"/>
    <w:rsid w:val="000D47E9"/>
    <w:rsid w:val="000F2F22"/>
    <w:rsid w:val="00135B40"/>
    <w:rsid w:val="001758CA"/>
    <w:rsid w:val="001C2605"/>
    <w:rsid w:val="001F21E1"/>
    <w:rsid w:val="002223A2"/>
    <w:rsid w:val="0024242E"/>
    <w:rsid w:val="00251435"/>
    <w:rsid w:val="00312706"/>
    <w:rsid w:val="003C4ED6"/>
    <w:rsid w:val="005506A0"/>
    <w:rsid w:val="00587E96"/>
    <w:rsid w:val="005959F9"/>
    <w:rsid w:val="005C347D"/>
    <w:rsid w:val="005C787A"/>
    <w:rsid w:val="006111DE"/>
    <w:rsid w:val="00637BD0"/>
    <w:rsid w:val="00637F77"/>
    <w:rsid w:val="00647423"/>
    <w:rsid w:val="006C46FB"/>
    <w:rsid w:val="006E0000"/>
    <w:rsid w:val="00702698"/>
    <w:rsid w:val="00703E70"/>
    <w:rsid w:val="00716A7B"/>
    <w:rsid w:val="00754D0C"/>
    <w:rsid w:val="00811725"/>
    <w:rsid w:val="00814137"/>
    <w:rsid w:val="00827B7B"/>
    <w:rsid w:val="0084558B"/>
    <w:rsid w:val="008C0207"/>
    <w:rsid w:val="00930680"/>
    <w:rsid w:val="0095396E"/>
    <w:rsid w:val="009B1AC4"/>
    <w:rsid w:val="009B5054"/>
    <w:rsid w:val="00A57C39"/>
    <w:rsid w:val="00A9135E"/>
    <w:rsid w:val="00A94C88"/>
    <w:rsid w:val="00B31A03"/>
    <w:rsid w:val="00B439EA"/>
    <w:rsid w:val="00B54C7B"/>
    <w:rsid w:val="00B66B84"/>
    <w:rsid w:val="00B6700C"/>
    <w:rsid w:val="00B76AA9"/>
    <w:rsid w:val="00B95470"/>
    <w:rsid w:val="00C64D2A"/>
    <w:rsid w:val="00D119EB"/>
    <w:rsid w:val="00D27C37"/>
    <w:rsid w:val="00DD1810"/>
    <w:rsid w:val="00E25B57"/>
    <w:rsid w:val="00E62300"/>
    <w:rsid w:val="00F3543F"/>
    <w:rsid w:val="00F5675A"/>
    <w:rsid w:val="00F9104D"/>
    <w:rsid w:val="00FA4D5B"/>
    <w:rsid w:val="00FC0552"/>
    <w:rsid w:val="00FE60AC"/>
    <w:rsid w:val="00FF755D"/>
    <w:rsid w:val="010E6FF4"/>
    <w:rsid w:val="013703C7"/>
    <w:rsid w:val="018165DE"/>
    <w:rsid w:val="018A5A28"/>
    <w:rsid w:val="02BB37F0"/>
    <w:rsid w:val="031C2553"/>
    <w:rsid w:val="04547FC5"/>
    <w:rsid w:val="055A1897"/>
    <w:rsid w:val="062F3250"/>
    <w:rsid w:val="06EE76F2"/>
    <w:rsid w:val="0739210D"/>
    <w:rsid w:val="07872E76"/>
    <w:rsid w:val="08016175"/>
    <w:rsid w:val="099C35D9"/>
    <w:rsid w:val="09AF2F54"/>
    <w:rsid w:val="0B2B4D91"/>
    <w:rsid w:val="0C0E5DBE"/>
    <w:rsid w:val="0C8173D3"/>
    <w:rsid w:val="0CD05C83"/>
    <w:rsid w:val="0D787914"/>
    <w:rsid w:val="0F525316"/>
    <w:rsid w:val="0FA73EAB"/>
    <w:rsid w:val="0FAA73A1"/>
    <w:rsid w:val="106B1819"/>
    <w:rsid w:val="10961A3A"/>
    <w:rsid w:val="10C15E49"/>
    <w:rsid w:val="11A7392F"/>
    <w:rsid w:val="123D6243"/>
    <w:rsid w:val="12DF2656"/>
    <w:rsid w:val="12E136F5"/>
    <w:rsid w:val="147B5DFE"/>
    <w:rsid w:val="14EA104F"/>
    <w:rsid w:val="17DF189D"/>
    <w:rsid w:val="19065E9F"/>
    <w:rsid w:val="19980553"/>
    <w:rsid w:val="199D5F29"/>
    <w:rsid w:val="19DE1BCB"/>
    <w:rsid w:val="1B9253AE"/>
    <w:rsid w:val="1C29216B"/>
    <w:rsid w:val="1C536479"/>
    <w:rsid w:val="1C536B8E"/>
    <w:rsid w:val="1C7A083B"/>
    <w:rsid w:val="1C872CDB"/>
    <w:rsid w:val="1EB0136A"/>
    <w:rsid w:val="1ED57EC8"/>
    <w:rsid w:val="1FCD24BE"/>
    <w:rsid w:val="1FD73412"/>
    <w:rsid w:val="2050545C"/>
    <w:rsid w:val="209E23A2"/>
    <w:rsid w:val="20F47AAF"/>
    <w:rsid w:val="216862A6"/>
    <w:rsid w:val="2204493C"/>
    <w:rsid w:val="2218467D"/>
    <w:rsid w:val="229B128E"/>
    <w:rsid w:val="239C690A"/>
    <w:rsid w:val="23E55304"/>
    <w:rsid w:val="246A4084"/>
    <w:rsid w:val="246C6C0F"/>
    <w:rsid w:val="24A2749F"/>
    <w:rsid w:val="24B5794C"/>
    <w:rsid w:val="279D1886"/>
    <w:rsid w:val="29A13C00"/>
    <w:rsid w:val="2A335B2C"/>
    <w:rsid w:val="2A7530F1"/>
    <w:rsid w:val="2A7F1496"/>
    <w:rsid w:val="2B4F2C16"/>
    <w:rsid w:val="2B7E23AF"/>
    <w:rsid w:val="2B7F68C6"/>
    <w:rsid w:val="2B8904FB"/>
    <w:rsid w:val="2BC2253F"/>
    <w:rsid w:val="2C6907FE"/>
    <w:rsid w:val="2E65471E"/>
    <w:rsid w:val="2EB33BE8"/>
    <w:rsid w:val="306646DA"/>
    <w:rsid w:val="31141CD2"/>
    <w:rsid w:val="314A1942"/>
    <w:rsid w:val="31D277CD"/>
    <w:rsid w:val="31D668AF"/>
    <w:rsid w:val="32AA62E1"/>
    <w:rsid w:val="33752B0A"/>
    <w:rsid w:val="341C7109"/>
    <w:rsid w:val="343E29DA"/>
    <w:rsid w:val="34734046"/>
    <w:rsid w:val="349A0896"/>
    <w:rsid w:val="34E940DB"/>
    <w:rsid w:val="34EE1428"/>
    <w:rsid w:val="35F85F41"/>
    <w:rsid w:val="36115850"/>
    <w:rsid w:val="37DF58CA"/>
    <w:rsid w:val="37F021F9"/>
    <w:rsid w:val="385813B0"/>
    <w:rsid w:val="38FE16D1"/>
    <w:rsid w:val="397B107A"/>
    <w:rsid w:val="39D57A2D"/>
    <w:rsid w:val="3A946534"/>
    <w:rsid w:val="3CC241C4"/>
    <w:rsid w:val="3DA5221A"/>
    <w:rsid w:val="3EF92D60"/>
    <w:rsid w:val="3F9D7933"/>
    <w:rsid w:val="3FC07A85"/>
    <w:rsid w:val="42BA43F7"/>
    <w:rsid w:val="45405ABB"/>
    <w:rsid w:val="45C50DEF"/>
    <w:rsid w:val="48F46FCF"/>
    <w:rsid w:val="490E264D"/>
    <w:rsid w:val="49226976"/>
    <w:rsid w:val="49A77820"/>
    <w:rsid w:val="49C50358"/>
    <w:rsid w:val="49E34AB0"/>
    <w:rsid w:val="4A31254F"/>
    <w:rsid w:val="4B5C0362"/>
    <w:rsid w:val="4C445263"/>
    <w:rsid w:val="4DA24294"/>
    <w:rsid w:val="4E4873AF"/>
    <w:rsid w:val="4E860CD4"/>
    <w:rsid w:val="4E9E0474"/>
    <w:rsid w:val="4EA053B3"/>
    <w:rsid w:val="4F493C3B"/>
    <w:rsid w:val="4F5522E3"/>
    <w:rsid w:val="4FC70CE3"/>
    <w:rsid w:val="51B7313F"/>
    <w:rsid w:val="51C70B0E"/>
    <w:rsid w:val="529E42FF"/>
    <w:rsid w:val="53A97536"/>
    <w:rsid w:val="5403095E"/>
    <w:rsid w:val="560209F8"/>
    <w:rsid w:val="568D515A"/>
    <w:rsid w:val="571526B6"/>
    <w:rsid w:val="57203824"/>
    <w:rsid w:val="57773DB3"/>
    <w:rsid w:val="580530E5"/>
    <w:rsid w:val="584C26A3"/>
    <w:rsid w:val="58666EB1"/>
    <w:rsid w:val="588B1C11"/>
    <w:rsid w:val="59823E1E"/>
    <w:rsid w:val="5A255588"/>
    <w:rsid w:val="5AEB4E62"/>
    <w:rsid w:val="5B843375"/>
    <w:rsid w:val="5C476DCD"/>
    <w:rsid w:val="5C56546F"/>
    <w:rsid w:val="5D760115"/>
    <w:rsid w:val="5E4812C5"/>
    <w:rsid w:val="5E4A478F"/>
    <w:rsid w:val="5F6C1FAC"/>
    <w:rsid w:val="5F79078F"/>
    <w:rsid w:val="607C65B4"/>
    <w:rsid w:val="60DF0DF4"/>
    <w:rsid w:val="60FA0151"/>
    <w:rsid w:val="61C400C2"/>
    <w:rsid w:val="61F656FB"/>
    <w:rsid w:val="63297E16"/>
    <w:rsid w:val="634622C1"/>
    <w:rsid w:val="645472F7"/>
    <w:rsid w:val="647F10F0"/>
    <w:rsid w:val="65C863B9"/>
    <w:rsid w:val="667D40FF"/>
    <w:rsid w:val="67302F6D"/>
    <w:rsid w:val="67857251"/>
    <w:rsid w:val="68AE228A"/>
    <w:rsid w:val="6A3A6264"/>
    <w:rsid w:val="6AC16149"/>
    <w:rsid w:val="6AC20485"/>
    <w:rsid w:val="6B304E9E"/>
    <w:rsid w:val="6C4F2B73"/>
    <w:rsid w:val="6C6F3455"/>
    <w:rsid w:val="6CB45097"/>
    <w:rsid w:val="6E303C7A"/>
    <w:rsid w:val="6E3B35BC"/>
    <w:rsid w:val="6EB56380"/>
    <w:rsid w:val="6EBA03C1"/>
    <w:rsid w:val="6F2637DA"/>
    <w:rsid w:val="6F4A0232"/>
    <w:rsid w:val="6F884E44"/>
    <w:rsid w:val="6FA81EC2"/>
    <w:rsid w:val="6FBE21DB"/>
    <w:rsid w:val="70153D32"/>
    <w:rsid w:val="70182BA3"/>
    <w:rsid w:val="706501B9"/>
    <w:rsid w:val="714C173A"/>
    <w:rsid w:val="71890D14"/>
    <w:rsid w:val="721A5CF4"/>
    <w:rsid w:val="72263C29"/>
    <w:rsid w:val="73EE5481"/>
    <w:rsid w:val="74DE6B63"/>
    <w:rsid w:val="75CF323E"/>
    <w:rsid w:val="76003544"/>
    <w:rsid w:val="765C6FAE"/>
    <w:rsid w:val="76F61765"/>
    <w:rsid w:val="774B1ACD"/>
    <w:rsid w:val="775606BB"/>
    <w:rsid w:val="79576CCA"/>
    <w:rsid w:val="7A7E20E7"/>
    <w:rsid w:val="7B2C11E3"/>
    <w:rsid w:val="7CDA71A8"/>
    <w:rsid w:val="7EDE5568"/>
    <w:rsid w:val="7EF5607F"/>
    <w:rsid w:val="7EF95CEB"/>
    <w:rsid w:val="7F6732C2"/>
    <w:rsid w:val="7FF5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3852B37"/>
  <w15:docId w15:val="{0EFBF8C3-06C0-42D5-887E-DA39AED3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basedOn w:val="a0"/>
    <w:qFormat/>
    <w:rPr>
      <w:rFonts w:ascii="Tahoma" w:eastAsia="Tahoma" w:hAnsi="Tahoma" w:cs="Tahoma"/>
      <w:color w:val="000000"/>
      <w:sz w:val="20"/>
      <w:szCs w:val="20"/>
      <w:u w:val="none"/>
    </w:rPr>
  </w:style>
  <w:style w:type="paragraph" w:styleId="a3">
    <w:name w:val="endnote text"/>
    <w:basedOn w:val="a"/>
    <w:link w:val="a4"/>
    <w:rsid w:val="00827B7B"/>
    <w:rPr>
      <w:sz w:val="20"/>
      <w:szCs w:val="20"/>
    </w:rPr>
  </w:style>
  <w:style w:type="character" w:customStyle="1" w:styleId="a4">
    <w:name w:val="尾注文本 字符"/>
    <w:basedOn w:val="a0"/>
    <w:link w:val="a3"/>
    <w:rsid w:val="00827B7B"/>
    <w:rPr>
      <w:rFonts w:asciiTheme="minorHAnsi" w:eastAsiaTheme="minorEastAsia" w:hAnsiTheme="minorHAnsi" w:cstheme="minorBidi"/>
      <w:kern w:val="2"/>
    </w:rPr>
  </w:style>
  <w:style w:type="character" w:styleId="a5">
    <w:name w:val="endnote reference"/>
    <w:basedOn w:val="a0"/>
    <w:rsid w:val="00827B7B"/>
    <w:rPr>
      <w:vertAlign w:val="superscript"/>
    </w:rPr>
  </w:style>
  <w:style w:type="paragraph" w:styleId="a6">
    <w:name w:val="footnote text"/>
    <w:basedOn w:val="a"/>
    <w:link w:val="a7"/>
    <w:rsid w:val="00827B7B"/>
    <w:rPr>
      <w:sz w:val="20"/>
      <w:szCs w:val="20"/>
    </w:rPr>
  </w:style>
  <w:style w:type="character" w:customStyle="1" w:styleId="a7">
    <w:name w:val="脚注文本 字符"/>
    <w:basedOn w:val="a0"/>
    <w:link w:val="a6"/>
    <w:rsid w:val="00827B7B"/>
    <w:rPr>
      <w:rFonts w:asciiTheme="minorHAnsi" w:eastAsiaTheme="minorEastAsia" w:hAnsiTheme="minorHAnsi" w:cstheme="minorBidi"/>
      <w:kern w:val="2"/>
    </w:rPr>
  </w:style>
  <w:style w:type="character" w:styleId="a8">
    <w:name w:val="footnote reference"/>
    <w:basedOn w:val="a0"/>
    <w:rsid w:val="00827B7B"/>
    <w:rPr>
      <w:vertAlign w:val="superscript"/>
    </w:rPr>
  </w:style>
  <w:style w:type="character" w:styleId="a9">
    <w:name w:val="Hyperlink"/>
    <w:basedOn w:val="a0"/>
    <w:rsid w:val="00C64D2A"/>
    <w:rPr>
      <w:color w:val="0563C1" w:themeColor="hyperlink"/>
      <w:u w:val="single"/>
    </w:rPr>
  </w:style>
  <w:style w:type="character" w:styleId="aa">
    <w:name w:val="Unresolved Mention"/>
    <w:basedOn w:val="a0"/>
    <w:uiPriority w:val="99"/>
    <w:semiHidden/>
    <w:unhideWhenUsed/>
    <w:rsid w:val="00C64D2A"/>
    <w:rPr>
      <w:color w:val="605E5C"/>
      <w:shd w:val="clear" w:color="auto" w:fill="E1DFDD"/>
    </w:rPr>
  </w:style>
  <w:style w:type="paragraph" w:styleId="ab">
    <w:name w:val="header"/>
    <w:basedOn w:val="a"/>
    <w:link w:val="ac"/>
    <w:rsid w:val="00043143"/>
    <w:pPr>
      <w:tabs>
        <w:tab w:val="center" w:pos="4320"/>
        <w:tab w:val="right" w:pos="8640"/>
      </w:tabs>
    </w:pPr>
  </w:style>
  <w:style w:type="character" w:customStyle="1" w:styleId="ac">
    <w:name w:val="页眉 字符"/>
    <w:basedOn w:val="a0"/>
    <w:link w:val="ab"/>
    <w:rsid w:val="00043143"/>
    <w:rPr>
      <w:rFonts w:asciiTheme="minorHAnsi" w:eastAsiaTheme="minorEastAsia" w:hAnsiTheme="minorHAnsi" w:cstheme="minorBidi"/>
      <w:kern w:val="2"/>
      <w:sz w:val="21"/>
      <w:szCs w:val="24"/>
    </w:rPr>
  </w:style>
  <w:style w:type="paragraph" w:styleId="ad">
    <w:name w:val="footer"/>
    <w:basedOn w:val="a"/>
    <w:link w:val="ae"/>
    <w:rsid w:val="00043143"/>
    <w:pPr>
      <w:tabs>
        <w:tab w:val="center" w:pos="4320"/>
        <w:tab w:val="right" w:pos="8640"/>
      </w:tabs>
    </w:pPr>
  </w:style>
  <w:style w:type="character" w:customStyle="1" w:styleId="ae">
    <w:name w:val="页脚 字符"/>
    <w:basedOn w:val="a0"/>
    <w:link w:val="ad"/>
    <w:rsid w:val="00043143"/>
    <w:rPr>
      <w:rFonts w:asciiTheme="minorHAnsi" w:eastAsiaTheme="minorEastAsia" w:hAnsiTheme="minorHAnsi" w:cstheme="minorBidi"/>
      <w:kern w:val="2"/>
      <w:sz w:val="21"/>
      <w:szCs w:val="24"/>
    </w:rPr>
  </w:style>
  <w:style w:type="paragraph" w:styleId="af">
    <w:name w:val="List Paragraph"/>
    <w:basedOn w:val="a"/>
    <w:uiPriority w:val="99"/>
    <w:rsid w:val="009B1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0CAF47-65B4-48C1-90C6-69CC529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Pages>
  <Words>1378</Words>
  <Characters>7861</Characters>
  <Application>Microsoft Office Word</Application>
  <DocSecurity>0</DocSecurity>
  <Lines>65</Lines>
  <Paragraphs>18</Paragraphs>
  <ScaleCrop>false</ScaleCrop>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李静</dc:creator>
  <cp:lastModifiedBy>Zilong Wang</cp:lastModifiedBy>
  <cp:revision>50</cp:revision>
  <dcterms:created xsi:type="dcterms:W3CDTF">2021-12-08T01:34:00Z</dcterms:created>
  <dcterms:modified xsi:type="dcterms:W3CDTF">2023-10-18T05:11:00Z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F48300AE7E044170BAF56D5D3E9CE092</vt:lpwstr>
  </property>
</Properties>
</file>