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88DC" w14:textId="77777777" w:rsidR="00442F87" w:rsidRDefault="00F8737B" w:rsidP="00F8737B">
      <w:pPr>
        <w:spacing w:beforeLines="100" w:before="312" w:line="360" w:lineRule="auto"/>
        <w:jc w:val="center"/>
        <w:rPr>
          <w:sz w:val="44"/>
          <w:szCs w:val="44"/>
        </w:rPr>
      </w:pPr>
      <w:r w:rsidRPr="00F8737B">
        <w:rPr>
          <w:sz w:val="44"/>
          <w:szCs w:val="44"/>
        </w:rPr>
        <w:t>二硫化碳解吸液保存时间的不同对测定空气中苯系物准确性的探究</w:t>
      </w:r>
    </w:p>
    <w:p w14:paraId="12C032A5" w14:textId="3508D2D5" w:rsidR="00F8737B" w:rsidRDefault="00F8737B" w:rsidP="00F8737B">
      <w:pPr>
        <w:spacing w:before="100" w:line="360" w:lineRule="auto"/>
        <w:jc w:val="center"/>
        <w:rPr>
          <w:szCs w:val="21"/>
        </w:rPr>
      </w:pPr>
      <w:r w:rsidRPr="00F8737B">
        <w:rPr>
          <w:rFonts w:hint="eastAsia"/>
          <w:szCs w:val="21"/>
        </w:rPr>
        <w:t>王文琰</w:t>
      </w:r>
    </w:p>
    <w:p w14:paraId="7263ABCB" w14:textId="4684B35D" w:rsidR="00F8737B" w:rsidRDefault="00F8737B" w:rsidP="00F8737B">
      <w:pPr>
        <w:spacing w:line="360" w:lineRule="auto"/>
        <w:jc w:val="center"/>
        <w:rPr>
          <w:szCs w:val="21"/>
        </w:rPr>
      </w:pPr>
      <w:r>
        <w:rPr>
          <w:szCs w:val="21"/>
        </w:rPr>
        <w:t>（苏州方正工程技术开发检测有限公司，江苏，苏州，</w:t>
      </w:r>
      <w:r w:rsidRPr="00F8737B">
        <w:rPr>
          <w:rFonts w:ascii="Times New Roman" w:hAnsi="Times New Roman" w:cs="Times New Roman"/>
          <w:szCs w:val="21"/>
        </w:rPr>
        <w:t>215100</w:t>
      </w:r>
      <w:r>
        <w:rPr>
          <w:szCs w:val="21"/>
        </w:rPr>
        <w:t>）</w:t>
      </w:r>
    </w:p>
    <w:p w14:paraId="74C2925D" w14:textId="6A620F0D" w:rsidR="00F8737B" w:rsidRDefault="00F8737B" w:rsidP="00D856C0">
      <w:pPr>
        <w:spacing w:line="360" w:lineRule="auto"/>
        <w:jc w:val="left"/>
        <w:rPr>
          <w:bCs/>
          <w:sz w:val="18"/>
          <w:szCs w:val="18"/>
        </w:rPr>
      </w:pPr>
      <w:r w:rsidRPr="00F8737B">
        <w:rPr>
          <w:rFonts w:hint="eastAsia"/>
          <w:b/>
          <w:sz w:val="18"/>
          <w:szCs w:val="18"/>
        </w:rPr>
        <w:t>摘要</w:t>
      </w:r>
      <w:r>
        <w:rPr>
          <w:rFonts w:hint="eastAsia"/>
          <w:b/>
          <w:sz w:val="18"/>
          <w:szCs w:val="18"/>
        </w:rPr>
        <w:t>：</w:t>
      </w:r>
      <w:r w:rsidR="00410431">
        <w:rPr>
          <w:rFonts w:hint="eastAsia"/>
          <w:bCs/>
          <w:sz w:val="18"/>
          <w:szCs w:val="18"/>
        </w:rPr>
        <w:t>根据</w:t>
      </w:r>
      <w:r w:rsidR="00A12FEC">
        <w:rPr>
          <w:rFonts w:hint="eastAsia"/>
          <w:bCs/>
          <w:sz w:val="18"/>
          <w:szCs w:val="18"/>
        </w:rPr>
        <w:t>方法</w:t>
      </w:r>
      <w:r w:rsidR="00410431">
        <w:rPr>
          <w:rFonts w:hint="eastAsia"/>
          <w:bCs/>
          <w:sz w:val="18"/>
          <w:szCs w:val="18"/>
        </w:rPr>
        <w:t>标准中对活性炭管采集环境空气中苯系物后样品保存要求，用聚四氟乙烯帽将活性炭采样管两端密封，密封保存</w:t>
      </w:r>
      <w:r w:rsidR="00410431">
        <w:rPr>
          <w:rFonts w:hint="eastAsia"/>
          <w:bCs/>
          <w:sz w:val="18"/>
          <w:szCs w:val="18"/>
        </w:rPr>
        <w:t>8</w:t>
      </w:r>
      <w:r w:rsidR="00410431">
        <w:rPr>
          <w:bCs/>
          <w:sz w:val="18"/>
          <w:szCs w:val="18"/>
        </w:rPr>
        <w:t>h</w:t>
      </w:r>
      <w:r w:rsidR="00410431">
        <w:rPr>
          <w:rFonts w:hint="eastAsia"/>
          <w:bCs/>
          <w:sz w:val="18"/>
          <w:szCs w:val="18"/>
        </w:rPr>
        <w:t>，或</w:t>
      </w:r>
      <w:r w:rsidR="00410431">
        <w:rPr>
          <w:bCs/>
          <w:sz w:val="18"/>
          <w:szCs w:val="18"/>
        </w:rPr>
        <w:t>-20</w:t>
      </w:r>
      <w:r w:rsidR="00410431">
        <w:rPr>
          <w:rFonts w:hint="eastAsia"/>
          <w:bCs/>
          <w:sz w:val="18"/>
          <w:szCs w:val="18"/>
        </w:rPr>
        <w:t>℃</w:t>
      </w:r>
      <w:r w:rsidR="00B33963">
        <w:rPr>
          <w:rFonts w:hint="eastAsia"/>
          <w:bCs/>
          <w:sz w:val="18"/>
          <w:szCs w:val="18"/>
        </w:rPr>
        <w:t>冰箱保存期限</w:t>
      </w:r>
      <w:r w:rsidR="00B33963">
        <w:rPr>
          <w:rFonts w:hint="eastAsia"/>
          <w:bCs/>
          <w:sz w:val="18"/>
          <w:szCs w:val="18"/>
        </w:rPr>
        <w:t>1</w:t>
      </w:r>
      <w:r w:rsidR="00B33963">
        <w:rPr>
          <w:bCs/>
          <w:sz w:val="18"/>
          <w:szCs w:val="18"/>
        </w:rPr>
        <w:t>d</w:t>
      </w:r>
      <w:r w:rsidR="00B33963">
        <w:rPr>
          <w:rFonts w:hint="eastAsia"/>
          <w:bCs/>
          <w:sz w:val="18"/>
          <w:szCs w:val="18"/>
        </w:rPr>
        <w:t>。</w:t>
      </w:r>
      <w:r w:rsidR="00B401A9">
        <w:rPr>
          <w:rFonts w:hint="eastAsia"/>
          <w:bCs/>
          <w:sz w:val="18"/>
          <w:szCs w:val="18"/>
        </w:rPr>
        <w:t>该要求时效性短，</w:t>
      </w:r>
      <w:r w:rsidR="00845C84">
        <w:rPr>
          <w:rFonts w:hint="eastAsia"/>
          <w:bCs/>
          <w:sz w:val="18"/>
          <w:szCs w:val="18"/>
        </w:rPr>
        <w:t>在</w:t>
      </w:r>
      <w:r w:rsidR="00B401A9">
        <w:rPr>
          <w:rFonts w:hint="eastAsia"/>
          <w:bCs/>
          <w:sz w:val="18"/>
          <w:szCs w:val="18"/>
        </w:rPr>
        <w:t>实际检测过程中很难达到保存要求，且标准中未提及二硫化碳解吸后解吸液的保存时间。本</w:t>
      </w:r>
      <w:r w:rsidR="00845C84">
        <w:rPr>
          <w:rFonts w:hint="eastAsia"/>
          <w:bCs/>
          <w:sz w:val="18"/>
          <w:szCs w:val="18"/>
        </w:rPr>
        <w:t>实验</w:t>
      </w:r>
      <w:r w:rsidR="00B401A9">
        <w:rPr>
          <w:rFonts w:hint="eastAsia"/>
          <w:bCs/>
          <w:sz w:val="18"/>
          <w:szCs w:val="18"/>
        </w:rPr>
        <w:t>研究</w:t>
      </w:r>
      <w:r w:rsidR="00845C84">
        <w:rPr>
          <w:rFonts w:hint="eastAsia"/>
          <w:bCs/>
          <w:sz w:val="18"/>
          <w:szCs w:val="18"/>
        </w:rPr>
        <w:t>用二硫化碳解吸样品，解吸液</w:t>
      </w:r>
      <w:r w:rsidR="0085273C">
        <w:rPr>
          <w:rFonts w:hint="eastAsia"/>
          <w:bCs/>
          <w:sz w:val="18"/>
          <w:szCs w:val="18"/>
        </w:rPr>
        <w:t>在</w:t>
      </w:r>
      <w:r w:rsidR="0085273C">
        <w:rPr>
          <w:rFonts w:hint="eastAsia"/>
          <w:bCs/>
          <w:sz w:val="18"/>
          <w:szCs w:val="18"/>
        </w:rPr>
        <w:t>-</w:t>
      </w:r>
      <w:r w:rsidR="0085273C">
        <w:rPr>
          <w:bCs/>
          <w:sz w:val="18"/>
          <w:szCs w:val="18"/>
        </w:rPr>
        <w:t>20</w:t>
      </w:r>
      <w:r w:rsidR="0085273C">
        <w:rPr>
          <w:rFonts w:hint="eastAsia"/>
          <w:bCs/>
          <w:sz w:val="18"/>
          <w:szCs w:val="18"/>
        </w:rPr>
        <w:t>℃下分别</w:t>
      </w:r>
      <w:r w:rsidR="00845C84">
        <w:rPr>
          <w:rFonts w:hint="eastAsia"/>
          <w:bCs/>
          <w:sz w:val="18"/>
          <w:szCs w:val="18"/>
        </w:rPr>
        <w:t>保存</w:t>
      </w:r>
      <w:r w:rsidR="00845C84" w:rsidRPr="00845C84">
        <w:rPr>
          <w:bCs/>
          <w:sz w:val="18"/>
          <w:szCs w:val="18"/>
        </w:rPr>
        <w:t>8h</w:t>
      </w:r>
      <w:r w:rsidR="00845C84" w:rsidRPr="00845C84">
        <w:rPr>
          <w:bCs/>
          <w:sz w:val="18"/>
          <w:szCs w:val="18"/>
        </w:rPr>
        <w:t>、</w:t>
      </w:r>
      <w:r w:rsidR="00845C84" w:rsidRPr="00845C84">
        <w:rPr>
          <w:bCs/>
          <w:sz w:val="18"/>
          <w:szCs w:val="18"/>
        </w:rPr>
        <w:t>24h</w:t>
      </w:r>
      <w:r w:rsidR="00845C84" w:rsidRPr="00845C84">
        <w:rPr>
          <w:bCs/>
          <w:sz w:val="18"/>
          <w:szCs w:val="18"/>
        </w:rPr>
        <w:t>、</w:t>
      </w:r>
      <w:r w:rsidR="00845C84" w:rsidRPr="00845C84">
        <w:rPr>
          <w:bCs/>
          <w:sz w:val="18"/>
          <w:szCs w:val="18"/>
        </w:rPr>
        <w:t>3d</w:t>
      </w:r>
      <w:r w:rsidR="00845C84" w:rsidRPr="00845C84">
        <w:rPr>
          <w:bCs/>
          <w:sz w:val="18"/>
          <w:szCs w:val="18"/>
        </w:rPr>
        <w:t>、</w:t>
      </w:r>
      <w:r w:rsidR="00845C84" w:rsidRPr="00845C84">
        <w:rPr>
          <w:bCs/>
          <w:sz w:val="18"/>
          <w:szCs w:val="18"/>
        </w:rPr>
        <w:t>7d</w:t>
      </w:r>
      <w:r w:rsidR="00845C84">
        <w:rPr>
          <w:rFonts w:hint="eastAsia"/>
          <w:bCs/>
          <w:sz w:val="18"/>
          <w:szCs w:val="18"/>
        </w:rPr>
        <w:t>四个时间节点，探究</w:t>
      </w:r>
      <w:r w:rsidR="0085273C">
        <w:rPr>
          <w:rFonts w:hint="eastAsia"/>
          <w:bCs/>
          <w:sz w:val="18"/>
          <w:szCs w:val="18"/>
        </w:rPr>
        <w:t>不同的保存时间对苯系物准确性的影响。实验结果表明解吸液在</w:t>
      </w:r>
      <w:r w:rsidR="0085273C">
        <w:rPr>
          <w:rFonts w:hint="eastAsia"/>
          <w:bCs/>
          <w:sz w:val="18"/>
          <w:szCs w:val="18"/>
        </w:rPr>
        <w:t>-</w:t>
      </w:r>
      <w:r w:rsidR="0085273C">
        <w:rPr>
          <w:bCs/>
          <w:sz w:val="18"/>
          <w:szCs w:val="18"/>
        </w:rPr>
        <w:t>20</w:t>
      </w:r>
      <w:r w:rsidR="0085273C">
        <w:rPr>
          <w:rFonts w:hint="eastAsia"/>
          <w:bCs/>
          <w:sz w:val="18"/>
          <w:szCs w:val="18"/>
        </w:rPr>
        <w:t>℃下保存，</w:t>
      </w:r>
      <w:r w:rsidR="0085273C">
        <w:rPr>
          <w:rFonts w:hint="eastAsia"/>
          <w:bCs/>
          <w:sz w:val="18"/>
          <w:szCs w:val="18"/>
        </w:rPr>
        <w:t>7</w:t>
      </w:r>
      <w:r w:rsidR="0085273C">
        <w:rPr>
          <w:bCs/>
          <w:sz w:val="18"/>
          <w:szCs w:val="18"/>
        </w:rPr>
        <w:t>d</w:t>
      </w:r>
      <w:r w:rsidR="0085273C">
        <w:rPr>
          <w:rFonts w:hint="eastAsia"/>
          <w:bCs/>
          <w:sz w:val="18"/>
          <w:szCs w:val="18"/>
        </w:rPr>
        <w:t>内不同时间</w:t>
      </w:r>
      <w:r w:rsidR="00F747FF">
        <w:rPr>
          <w:rFonts w:hint="eastAsia"/>
          <w:bCs/>
          <w:sz w:val="18"/>
          <w:szCs w:val="18"/>
        </w:rPr>
        <w:t>节点</w:t>
      </w:r>
      <w:r w:rsidR="0085273C">
        <w:rPr>
          <w:rFonts w:hint="eastAsia"/>
          <w:bCs/>
          <w:sz w:val="18"/>
          <w:szCs w:val="18"/>
        </w:rPr>
        <w:t>分析</w:t>
      </w:r>
      <w:r w:rsidR="00F747FF">
        <w:rPr>
          <w:rFonts w:hint="eastAsia"/>
          <w:bCs/>
          <w:sz w:val="18"/>
          <w:szCs w:val="18"/>
        </w:rPr>
        <w:t>的</w:t>
      </w:r>
      <w:r w:rsidR="0085273C">
        <w:rPr>
          <w:rFonts w:hint="eastAsia"/>
          <w:bCs/>
          <w:sz w:val="18"/>
          <w:szCs w:val="18"/>
        </w:rPr>
        <w:t>结果</w:t>
      </w:r>
      <w:r w:rsidR="00F747FF">
        <w:rPr>
          <w:rFonts w:hint="eastAsia"/>
          <w:bCs/>
          <w:sz w:val="18"/>
          <w:szCs w:val="18"/>
        </w:rPr>
        <w:t>偏差不大。在实际开展检测工作中，可将活性炭管采集的样品在</w:t>
      </w:r>
      <w:r w:rsidR="00F747FF">
        <w:rPr>
          <w:rFonts w:hint="eastAsia"/>
          <w:bCs/>
          <w:sz w:val="18"/>
          <w:szCs w:val="18"/>
        </w:rPr>
        <w:t>-</w:t>
      </w:r>
      <w:r w:rsidR="00F747FF">
        <w:rPr>
          <w:bCs/>
          <w:sz w:val="18"/>
          <w:szCs w:val="18"/>
        </w:rPr>
        <w:t>20</w:t>
      </w:r>
      <w:r w:rsidR="00F747FF">
        <w:rPr>
          <w:rFonts w:hint="eastAsia"/>
          <w:bCs/>
          <w:sz w:val="18"/>
          <w:szCs w:val="18"/>
        </w:rPr>
        <w:t>℃下保存</w:t>
      </w:r>
      <w:r w:rsidR="00F747FF">
        <w:rPr>
          <w:rFonts w:hint="eastAsia"/>
          <w:bCs/>
          <w:sz w:val="18"/>
          <w:szCs w:val="18"/>
        </w:rPr>
        <w:t>1</w:t>
      </w:r>
      <w:r w:rsidR="00F747FF">
        <w:rPr>
          <w:bCs/>
          <w:sz w:val="18"/>
          <w:szCs w:val="18"/>
        </w:rPr>
        <w:t>d</w:t>
      </w:r>
      <w:r w:rsidR="00F747FF" w:rsidRPr="00F747FF">
        <w:rPr>
          <w:rFonts w:hint="eastAsia"/>
          <w:bCs/>
          <w:sz w:val="18"/>
          <w:szCs w:val="18"/>
        </w:rPr>
        <w:t>内完成解吸，解吸后样品</w:t>
      </w:r>
      <w:r w:rsidR="00F747FF" w:rsidRPr="00F747FF">
        <w:rPr>
          <w:rFonts w:hint="eastAsia"/>
          <w:bCs/>
          <w:sz w:val="18"/>
          <w:szCs w:val="18"/>
        </w:rPr>
        <w:t>-20</w:t>
      </w:r>
      <w:r w:rsidR="00F747FF" w:rsidRPr="00F747FF">
        <w:rPr>
          <w:rFonts w:hint="eastAsia"/>
          <w:bCs/>
          <w:sz w:val="18"/>
          <w:szCs w:val="18"/>
        </w:rPr>
        <w:t>℃保存，</w:t>
      </w:r>
      <w:r w:rsidR="00F747FF" w:rsidRPr="00F747FF">
        <w:rPr>
          <w:rFonts w:hint="eastAsia"/>
          <w:bCs/>
          <w:sz w:val="18"/>
          <w:szCs w:val="18"/>
        </w:rPr>
        <w:t>7d</w:t>
      </w:r>
      <w:r w:rsidR="00F747FF" w:rsidRPr="00F747FF">
        <w:rPr>
          <w:rFonts w:hint="eastAsia"/>
          <w:bCs/>
          <w:sz w:val="18"/>
          <w:szCs w:val="18"/>
        </w:rPr>
        <w:t>内完成分析</w:t>
      </w:r>
      <w:r w:rsidR="00FF4942">
        <w:rPr>
          <w:rFonts w:hint="eastAsia"/>
          <w:bCs/>
          <w:sz w:val="18"/>
          <w:szCs w:val="18"/>
        </w:rPr>
        <w:t>。</w:t>
      </w:r>
    </w:p>
    <w:p w14:paraId="1AC2E1ED" w14:textId="737E27C9" w:rsidR="00FF4942" w:rsidRPr="00D856C0" w:rsidRDefault="00D856C0" w:rsidP="00D856C0">
      <w:pPr>
        <w:spacing w:line="360" w:lineRule="auto"/>
        <w:jc w:val="left"/>
        <w:rPr>
          <w:b/>
          <w:sz w:val="18"/>
          <w:szCs w:val="18"/>
        </w:rPr>
      </w:pPr>
      <w:r w:rsidRPr="00D856C0">
        <w:rPr>
          <w:rFonts w:hint="eastAsia"/>
          <w:b/>
          <w:sz w:val="18"/>
          <w:szCs w:val="18"/>
        </w:rPr>
        <w:t>关键词：</w:t>
      </w:r>
      <w:r w:rsidRPr="00D856C0">
        <w:rPr>
          <w:rFonts w:hint="eastAsia"/>
          <w:bCs/>
          <w:sz w:val="18"/>
          <w:szCs w:val="18"/>
        </w:rPr>
        <w:t>苯系物</w:t>
      </w:r>
      <w:r>
        <w:rPr>
          <w:rFonts w:hint="eastAsia"/>
          <w:bCs/>
          <w:sz w:val="18"/>
          <w:szCs w:val="18"/>
        </w:rPr>
        <w:t>；</w:t>
      </w:r>
      <w:r w:rsidRPr="00D856C0">
        <w:rPr>
          <w:rFonts w:hint="eastAsia"/>
          <w:bCs/>
          <w:sz w:val="18"/>
          <w:szCs w:val="18"/>
        </w:rPr>
        <w:t>活性炭管</w:t>
      </w:r>
      <w:r>
        <w:rPr>
          <w:rFonts w:hint="eastAsia"/>
          <w:bCs/>
          <w:sz w:val="18"/>
          <w:szCs w:val="18"/>
        </w:rPr>
        <w:t>；</w:t>
      </w:r>
      <w:r w:rsidRPr="00D856C0">
        <w:rPr>
          <w:rFonts w:hint="eastAsia"/>
          <w:bCs/>
          <w:sz w:val="18"/>
          <w:szCs w:val="18"/>
        </w:rPr>
        <w:t>解吸液</w:t>
      </w:r>
      <w:r>
        <w:rPr>
          <w:rFonts w:hint="eastAsia"/>
          <w:bCs/>
          <w:sz w:val="18"/>
          <w:szCs w:val="18"/>
        </w:rPr>
        <w:t>；保存时间</w:t>
      </w:r>
    </w:p>
    <w:p w14:paraId="6333B640" w14:textId="26AB373A" w:rsidR="00D856C0" w:rsidRDefault="00D856C0" w:rsidP="00126F03">
      <w:pPr>
        <w:spacing w:beforeLines="100" w:before="312" w:line="360" w:lineRule="auto"/>
        <w:jc w:val="center"/>
        <w:rPr>
          <w:rFonts w:ascii="Times New Roman" w:hAnsi="Times New Roman" w:cs="Times New Roman"/>
          <w:bCs/>
          <w:sz w:val="32"/>
          <w:szCs w:val="32"/>
        </w:rPr>
      </w:pPr>
      <w:r w:rsidRPr="00D856C0">
        <w:rPr>
          <w:rFonts w:ascii="Times New Roman" w:hAnsi="Times New Roman" w:cs="Times New Roman"/>
          <w:bCs/>
          <w:sz w:val="32"/>
          <w:szCs w:val="32"/>
        </w:rPr>
        <w:t>Study on the accuracy of determination of benzene series in air by different storage time of carbon disulfide desorption solution</w:t>
      </w:r>
    </w:p>
    <w:p w14:paraId="6EAAB5A9" w14:textId="2CE4BF17" w:rsidR="00D856C0" w:rsidRPr="00126F03" w:rsidRDefault="00D856C0" w:rsidP="00126F03">
      <w:pPr>
        <w:spacing w:before="100"/>
        <w:ind w:firstLineChars="200" w:firstLine="420"/>
        <w:jc w:val="center"/>
        <w:outlineLvl w:val="0"/>
        <w:rPr>
          <w:rFonts w:ascii="Times New Roman" w:eastAsia="宋体" w:hAnsi="Times New Roman" w:cs="Times New Roman"/>
          <w:bCs/>
          <w:kern w:val="0"/>
          <w:szCs w:val="21"/>
        </w:rPr>
      </w:pPr>
      <w:r w:rsidRPr="00126F03">
        <w:rPr>
          <w:rFonts w:ascii="Times New Roman" w:eastAsia="宋体" w:hAnsi="Times New Roman" w:cs="Times New Roman" w:hint="eastAsia"/>
          <w:bCs/>
          <w:kern w:val="0"/>
          <w:szCs w:val="21"/>
        </w:rPr>
        <w:t>W</w:t>
      </w:r>
      <w:r w:rsidRPr="00126F03">
        <w:rPr>
          <w:rFonts w:ascii="Times New Roman" w:eastAsia="宋体" w:hAnsi="Times New Roman" w:cs="Times New Roman"/>
          <w:bCs/>
          <w:kern w:val="0"/>
          <w:szCs w:val="21"/>
        </w:rPr>
        <w:t>ANG Wenyan</w:t>
      </w:r>
    </w:p>
    <w:p w14:paraId="32DBB620" w14:textId="3A4854DD" w:rsidR="00D856C0" w:rsidRPr="007D3FD3" w:rsidRDefault="00126F03" w:rsidP="00126F03">
      <w:pPr>
        <w:ind w:firstLineChars="200" w:firstLine="420"/>
        <w:jc w:val="center"/>
        <w:outlineLvl w:val="0"/>
        <w:rPr>
          <w:rFonts w:ascii="Times New Roman" w:eastAsia="宋体" w:hAnsi="Times New Roman" w:cs="Times New Roman"/>
          <w:bCs/>
          <w:kern w:val="0"/>
          <w:szCs w:val="21"/>
        </w:rPr>
      </w:pPr>
      <w:r w:rsidRPr="007D3FD3">
        <w:rPr>
          <w:rFonts w:ascii="Times New Roman" w:eastAsia="宋体" w:hAnsi="Times New Roman" w:cs="Times New Roman" w:hint="eastAsia"/>
          <w:bCs/>
          <w:kern w:val="0"/>
          <w:szCs w:val="21"/>
        </w:rPr>
        <w:t>（</w:t>
      </w:r>
      <w:r w:rsidRPr="007D3FD3">
        <w:rPr>
          <w:rFonts w:ascii="Times New Roman" w:eastAsia="宋体" w:hAnsi="Times New Roman" w:cs="Times New Roman"/>
          <w:bCs/>
          <w:kern w:val="0"/>
          <w:szCs w:val="21"/>
        </w:rPr>
        <w:t>Suzhou F</w:t>
      </w:r>
      <w:r w:rsidR="00061746" w:rsidRPr="007D3FD3">
        <w:rPr>
          <w:rFonts w:ascii="Times New Roman" w:eastAsia="宋体" w:hAnsi="Times New Roman" w:cs="Times New Roman" w:hint="eastAsia"/>
          <w:bCs/>
          <w:kern w:val="0"/>
          <w:szCs w:val="21"/>
        </w:rPr>
        <w:t>ang</w:t>
      </w:r>
      <w:r w:rsidR="00061746" w:rsidRPr="007D3FD3">
        <w:rPr>
          <w:rFonts w:ascii="Times New Roman" w:eastAsia="宋体" w:hAnsi="Times New Roman" w:cs="Times New Roman"/>
          <w:bCs/>
          <w:kern w:val="0"/>
          <w:szCs w:val="21"/>
        </w:rPr>
        <w:t>zheng</w:t>
      </w:r>
      <w:r w:rsidRPr="007D3FD3">
        <w:rPr>
          <w:rFonts w:ascii="Times New Roman" w:eastAsia="宋体" w:hAnsi="Times New Roman" w:cs="Times New Roman"/>
          <w:bCs/>
          <w:kern w:val="0"/>
          <w:szCs w:val="21"/>
        </w:rPr>
        <w:t xml:space="preserve"> Engineering </w:t>
      </w:r>
      <w:r w:rsidR="00061746" w:rsidRPr="007D3FD3">
        <w:rPr>
          <w:rFonts w:ascii="Times New Roman" w:eastAsia="宋体" w:hAnsi="Times New Roman" w:cs="Times New Roman"/>
          <w:bCs/>
          <w:kern w:val="0"/>
          <w:szCs w:val="21"/>
        </w:rPr>
        <w:t>T</w:t>
      </w:r>
      <w:r w:rsidRPr="007D3FD3">
        <w:rPr>
          <w:rFonts w:ascii="Times New Roman" w:eastAsia="宋体" w:hAnsi="Times New Roman" w:cs="Times New Roman"/>
          <w:bCs/>
          <w:kern w:val="0"/>
          <w:szCs w:val="21"/>
        </w:rPr>
        <w:t xml:space="preserve">echnology </w:t>
      </w:r>
      <w:r w:rsidR="00061746" w:rsidRPr="007D3FD3">
        <w:rPr>
          <w:rFonts w:ascii="Times New Roman" w:eastAsia="宋体" w:hAnsi="Times New Roman" w:cs="Times New Roman"/>
          <w:bCs/>
          <w:kern w:val="0"/>
          <w:szCs w:val="21"/>
        </w:rPr>
        <w:t>D</w:t>
      </w:r>
      <w:r w:rsidRPr="007D3FD3">
        <w:rPr>
          <w:rFonts w:ascii="Times New Roman" w:eastAsia="宋体" w:hAnsi="Times New Roman" w:cs="Times New Roman"/>
          <w:bCs/>
          <w:kern w:val="0"/>
          <w:szCs w:val="21"/>
        </w:rPr>
        <w:t xml:space="preserve">evelopment </w:t>
      </w:r>
      <w:r w:rsidR="00061746" w:rsidRPr="007D3FD3">
        <w:rPr>
          <w:rFonts w:ascii="Times New Roman" w:eastAsia="宋体" w:hAnsi="Times New Roman" w:cs="Times New Roman"/>
          <w:bCs/>
          <w:kern w:val="0"/>
          <w:szCs w:val="21"/>
        </w:rPr>
        <w:t>T</w:t>
      </w:r>
      <w:r w:rsidRPr="007D3FD3">
        <w:rPr>
          <w:rFonts w:ascii="Times New Roman" w:eastAsia="宋体" w:hAnsi="Times New Roman" w:cs="Times New Roman"/>
          <w:bCs/>
          <w:kern w:val="0"/>
          <w:szCs w:val="21"/>
        </w:rPr>
        <w:t>esting Co., LTD, Jiangsu , Suzhou</w:t>
      </w:r>
      <w:r w:rsidR="007D3FD3">
        <w:rPr>
          <w:rFonts w:ascii="Times New Roman" w:eastAsia="宋体" w:hAnsi="Times New Roman" w:cs="Times New Roman" w:hint="eastAsia"/>
          <w:bCs/>
          <w:kern w:val="0"/>
          <w:szCs w:val="21"/>
        </w:rPr>
        <w:t>,</w:t>
      </w:r>
      <w:r w:rsidRPr="007D3FD3">
        <w:rPr>
          <w:rFonts w:ascii="Times New Roman" w:eastAsia="宋体" w:hAnsi="Times New Roman" w:cs="Times New Roman"/>
          <w:bCs/>
          <w:kern w:val="0"/>
          <w:szCs w:val="21"/>
        </w:rPr>
        <w:t xml:space="preserve"> 215100</w:t>
      </w:r>
      <w:r w:rsidRPr="007D3FD3">
        <w:rPr>
          <w:rFonts w:ascii="Times New Roman" w:eastAsia="宋体" w:hAnsi="Times New Roman" w:cs="Times New Roman" w:hint="eastAsia"/>
          <w:bCs/>
          <w:kern w:val="0"/>
          <w:szCs w:val="21"/>
        </w:rPr>
        <w:t>）</w:t>
      </w:r>
    </w:p>
    <w:p w14:paraId="06CB129A" w14:textId="0A5585C8" w:rsidR="00126F03" w:rsidRDefault="003A12E9" w:rsidP="003A12E9">
      <w:pPr>
        <w:jc w:val="left"/>
        <w:outlineLvl w:val="0"/>
        <w:rPr>
          <w:rFonts w:ascii="Times New Roman" w:hAnsi="Times New Roman" w:cs="Times New Roman"/>
          <w:bCs/>
          <w:szCs w:val="21"/>
        </w:rPr>
      </w:pPr>
      <w:r>
        <w:rPr>
          <w:rFonts w:ascii="Times New Roman" w:hAnsi="Times New Roman" w:cs="Times New Roman"/>
          <w:b/>
          <w:szCs w:val="21"/>
        </w:rPr>
        <w:t>Abstract</w:t>
      </w:r>
      <w:r>
        <w:rPr>
          <w:rFonts w:ascii="Times New Roman" w:hAnsi="Times New Roman" w:cs="Times New Roman"/>
          <w:b/>
          <w:szCs w:val="21"/>
        </w:rPr>
        <w:t>：</w:t>
      </w:r>
      <w:r w:rsidRPr="003A12E9">
        <w:rPr>
          <w:rFonts w:ascii="Times New Roman" w:hAnsi="Times New Roman" w:cs="Times New Roman"/>
          <w:bCs/>
          <w:szCs w:val="21"/>
        </w:rPr>
        <w:t>According to the sample preservation requirements of activated carbon tube after collecting benzene series in ambient air in the standard, the two ends of activated carbon sampling tube were sealed with polytetrafluoroethylene cap, and the sealed storage period was 8h, or the storage period was 1d in the -20℃ refrigerator. This requirement has short timeliness, and it is difficult to meet the preservation requirements in the actual test process, and the standard does not mention the storage time of the desorption solution after carbon disulfide desorption. In this study, samples were desorbed with carbon disulfide, and the desorption solution was stored at -20℃ for 8h, 24h, 3d and 7d, respectively, to explore the influence of different storage times on the accuracy of benzene series. The experimental results show that when the desorption solution is stored at -20℃, there is little deviation in the analysis results of different time nodes within 7 days. In the actual detection work, the sample collected by the activated carbon tube can be stored at -20℃ for 1d to complete desorption, and after desorption, the sample is stored at -20℃ to complete analysis within 7 days.</w:t>
      </w:r>
    </w:p>
    <w:p w14:paraId="42B1C7C1" w14:textId="2A8D953E" w:rsidR="003A12E9" w:rsidRDefault="003A12E9" w:rsidP="003A12E9">
      <w:pPr>
        <w:jc w:val="left"/>
        <w:outlineLvl w:val="0"/>
        <w:rPr>
          <w:rFonts w:ascii="Times New Roman" w:eastAsia="黑体" w:hAnsi="Times New Roman" w:cs="Times New Roman"/>
          <w:bCs/>
          <w:kern w:val="0"/>
          <w:szCs w:val="21"/>
        </w:rPr>
      </w:pPr>
      <w:r>
        <w:rPr>
          <w:rFonts w:ascii="Times New Roman" w:eastAsia="黑体" w:hAnsi="Times New Roman" w:cs="Times New Roman"/>
          <w:b/>
          <w:kern w:val="0"/>
          <w:szCs w:val="21"/>
        </w:rPr>
        <w:t>Key words</w:t>
      </w:r>
      <w:r>
        <w:rPr>
          <w:rFonts w:ascii="Times New Roman" w:eastAsia="黑体" w:hAnsi="Times New Roman" w:cs="Times New Roman"/>
          <w:b/>
          <w:kern w:val="0"/>
          <w:szCs w:val="21"/>
        </w:rPr>
        <w:t>：</w:t>
      </w:r>
      <w:r w:rsidRPr="003A12E9">
        <w:rPr>
          <w:rFonts w:ascii="Times New Roman" w:eastAsia="黑体" w:hAnsi="Times New Roman" w:cs="Times New Roman"/>
          <w:bCs/>
          <w:kern w:val="0"/>
          <w:szCs w:val="21"/>
        </w:rPr>
        <w:t>Benzene series</w:t>
      </w:r>
      <w:r w:rsidRPr="003A12E9">
        <w:rPr>
          <w:rFonts w:ascii="Times New Roman" w:eastAsia="黑体" w:hAnsi="Times New Roman" w:cs="Times New Roman" w:hint="eastAsia"/>
          <w:bCs/>
          <w:kern w:val="0"/>
          <w:szCs w:val="21"/>
        </w:rPr>
        <w:t>；</w:t>
      </w:r>
      <w:r w:rsidR="00BC4D11" w:rsidRPr="00BC4D11">
        <w:rPr>
          <w:rFonts w:ascii="Times New Roman" w:eastAsia="黑体" w:hAnsi="Times New Roman" w:cs="Times New Roman"/>
          <w:bCs/>
          <w:kern w:val="0"/>
          <w:szCs w:val="21"/>
        </w:rPr>
        <w:t>Activated carbon tube</w:t>
      </w:r>
      <w:r w:rsidR="00BC4D11">
        <w:rPr>
          <w:rFonts w:ascii="Times New Roman" w:eastAsia="黑体" w:hAnsi="Times New Roman" w:cs="Times New Roman" w:hint="eastAsia"/>
          <w:bCs/>
          <w:kern w:val="0"/>
          <w:szCs w:val="21"/>
        </w:rPr>
        <w:t>；</w:t>
      </w:r>
      <w:r w:rsidR="00BC4D11" w:rsidRPr="00BC4D11">
        <w:rPr>
          <w:rFonts w:ascii="Times New Roman" w:eastAsia="黑体" w:hAnsi="Times New Roman" w:cs="Times New Roman"/>
          <w:bCs/>
          <w:kern w:val="0"/>
          <w:szCs w:val="21"/>
        </w:rPr>
        <w:t>Stripping liquid</w:t>
      </w:r>
      <w:r w:rsidR="00BC4D11">
        <w:rPr>
          <w:rFonts w:ascii="Times New Roman" w:eastAsia="黑体" w:hAnsi="Times New Roman" w:cs="Times New Roman" w:hint="eastAsia"/>
          <w:bCs/>
          <w:kern w:val="0"/>
          <w:szCs w:val="21"/>
        </w:rPr>
        <w:t>；</w:t>
      </w:r>
      <w:r w:rsidR="00BC4D11" w:rsidRPr="00BC4D11">
        <w:rPr>
          <w:rFonts w:ascii="Times New Roman" w:eastAsia="黑体" w:hAnsi="Times New Roman" w:cs="Times New Roman"/>
          <w:bCs/>
          <w:kern w:val="0"/>
          <w:szCs w:val="21"/>
        </w:rPr>
        <w:t>Storage time</w:t>
      </w:r>
      <w:r w:rsidR="00BC4D11">
        <w:rPr>
          <w:rFonts w:ascii="Times New Roman" w:eastAsia="黑体" w:hAnsi="Times New Roman" w:cs="Times New Roman" w:hint="eastAsia"/>
          <w:bCs/>
          <w:kern w:val="0"/>
          <w:szCs w:val="21"/>
        </w:rPr>
        <w:t>；</w:t>
      </w:r>
    </w:p>
    <w:p w14:paraId="39D0C622" w14:textId="77777777" w:rsidR="003639AA" w:rsidRDefault="003639AA" w:rsidP="003639AA">
      <w:pPr>
        <w:adjustRightInd w:val="0"/>
        <w:snapToGrid w:val="0"/>
        <w:spacing w:beforeLines="100" w:before="312" w:afterLines="100" w:after="312" w:line="360" w:lineRule="auto"/>
        <w:outlineLvl w:val="0"/>
        <w:rPr>
          <w:rFonts w:ascii="黑体" w:eastAsia="黑体" w:hAnsi="黑体" w:cs="黑体"/>
          <w:b/>
          <w:kern w:val="0"/>
          <w:szCs w:val="21"/>
          <w:lang w:val="pt-BR"/>
        </w:rPr>
      </w:pPr>
      <w:r>
        <w:rPr>
          <w:rFonts w:ascii="黑体" w:eastAsia="黑体" w:hAnsi="黑体" w:cs="黑体" w:hint="eastAsia"/>
          <w:b/>
          <w:kern w:val="0"/>
          <w:szCs w:val="21"/>
          <w:lang w:val="pt-BR"/>
        </w:rPr>
        <w:t>0  引言</w:t>
      </w:r>
    </w:p>
    <w:p w14:paraId="5D267456" w14:textId="0BF7192A" w:rsidR="003639AA" w:rsidRDefault="0001631B" w:rsidP="007B03B7">
      <w:pPr>
        <w:spacing w:line="360" w:lineRule="auto"/>
        <w:ind w:firstLineChars="200" w:firstLine="420"/>
        <w:jc w:val="left"/>
        <w:outlineLvl w:val="0"/>
        <w:rPr>
          <w:rFonts w:ascii="Times New Roman" w:eastAsia="宋体" w:hAnsi="Times New Roman" w:cs="Times New Roman"/>
          <w:bCs/>
          <w:kern w:val="0"/>
          <w:szCs w:val="21"/>
        </w:rPr>
      </w:pPr>
      <w:r>
        <w:rPr>
          <w:rFonts w:ascii="Times New Roman" w:eastAsia="宋体" w:hAnsi="Times New Roman" w:cs="Times New Roman"/>
          <w:bCs/>
          <w:kern w:val="0"/>
          <w:szCs w:val="21"/>
        </w:rPr>
        <w:lastRenderedPageBreak/>
        <w:t>目前，随着经济的高速发展</w:t>
      </w:r>
      <w:r w:rsidR="00400CAA">
        <w:rPr>
          <w:rFonts w:ascii="Times New Roman" w:eastAsia="宋体" w:hAnsi="Times New Roman" w:cs="Times New Roman"/>
          <w:bCs/>
          <w:kern w:val="0"/>
          <w:szCs w:val="21"/>
        </w:rPr>
        <w:t>，</w:t>
      </w:r>
      <w:r w:rsidR="007503DA">
        <w:rPr>
          <w:rFonts w:ascii="Times New Roman" w:eastAsia="宋体" w:hAnsi="Times New Roman" w:cs="Times New Roman"/>
          <w:bCs/>
          <w:kern w:val="0"/>
          <w:szCs w:val="21"/>
        </w:rPr>
        <w:t>大量的装修材料、各种化妆品、建筑材料被广泛使用，而</w:t>
      </w:r>
      <w:r w:rsidR="00400CAA">
        <w:rPr>
          <w:rFonts w:ascii="Times New Roman" w:eastAsia="宋体" w:hAnsi="Times New Roman" w:cs="Times New Roman"/>
          <w:bCs/>
          <w:kern w:val="0"/>
          <w:szCs w:val="21"/>
        </w:rPr>
        <w:t>油脂、树脂、油漆</w:t>
      </w:r>
      <w:r w:rsidR="00EF152C">
        <w:rPr>
          <w:rFonts w:ascii="Times New Roman" w:eastAsia="宋体" w:hAnsi="Times New Roman" w:cs="Times New Roman"/>
          <w:bCs/>
          <w:kern w:val="0"/>
          <w:szCs w:val="21"/>
        </w:rPr>
        <w:t>、橡胶</w:t>
      </w:r>
      <w:r w:rsidR="007503DA">
        <w:rPr>
          <w:rFonts w:ascii="Times New Roman" w:eastAsia="宋体" w:hAnsi="Times New Roman" w:cs="Times New Roman" w:hint="eastAsia"/>
          <w:bCs/>
          <w:kern w:val="0"/>
          <w:szCs w:val="21"/>
        </w:rPr>
        <w:t>中</w:t>
      </w:r>
      <w:r w:rsidR="007503DA">
        <w:rPr>
          <w:rFonts w:ascii="Times New Roman" w:eastAsia="宋体" w:hAnsi="Times New Roman" w:cs="Times New Roman"/>
          <w:bCs/>
          <w:kern w:val="0"/>
          <w:szCs w:val="21"/>
        </w:rPr>
        <w:t>主要</w:t>
      </w:r>
      <w:r w:rsidR="00EF152C">
        <w:rPr>
          <w:rFonts w:ascii="Times New Roman" w:eastAsia="宋体" w:hAnsi="Times New Roman" w:cs="Times New Roman"/>
          <w:bCs/>
          <w:kern w:val="0"/>
          <w:szCs w:val="21"/>
        </w:rPr>
        <w:t>化工</w:t>
      </w:r>
      <w:r w:rsidR="007503DA">
        <w:rPr>
          <w:rFonts w:ascii="Times New Roman" w:eastAsia="宋体" w:hAnsi="Times New Roman" w:cs="Times New Roman"/>
          <w:bCs/>
          <w:kern w:val="0"/>
          <w:szCs w:val="21"/>
        </w:rPr>
        <w:t>原料就有苯系物，尤其是苯、甲苯、二甲苯</w:t>
      </w:r>
      <w:r w:rsidR="00EF152C">
        <w:rPr>
          <w:rFonts w:ascii="Times New Roman" w:eastAsia="宋体" w:hAnsi="Times New Roman" w:cs="Times New Roman" w:hint="eastAsia"/>
          <w:bCs/>
          <w:kern w:val="0"/>
          <w:szCs w:val="21"/>
        </w:rPr>
        <w:t>。随着油漆、胶黏剂、溶剂等的挥发，木材，煤等有机物的不</w:t>
      </w:r>
      <w:r w:rsidR="00EE085D">
        <w:rPr>
          <w:rFonts w:ascii="Times New Roman" w:eastAsia="宋体" w:hAnsi="Times New Roman" w:cs="Times New Roman" w:hint="eastAsia"/>
          <w:bCs/>
          <w:kern w:val="0"/>
          <w:szCs w:val="21"/>
        </w:rPr>
        <w:t>完全的燃烧，造成了苯系物成为空气中最重要的污染物之一。苯系物对人体和生物均有不同程度的毒性</w:t>
      </w:r>
      <w:r w:rsidR="00A47EA3" w:rsidRPr="00A47EA3">
        <w:rPr>
          <w:rFonts w:ascii="Times New Roman" w:eastAsia="宋体" w:hAnsi="Times New Roman" w:cs="Times New Roman" w:hint="eastAsia"/>
          <w:bCs/>
          <w:kern w:val="0"/>
          <w:szCs w:val="21"/>
          <w:vertAlign w:val="superscript"/>
        </w:rPr>
        <w:t>[1]</w:t>
      </w:r>
      <w:r w:rsidR="00EE085D">
        <w:rPr>
          <w:rFonts w:ascii="Times New Roman" w:eastAsia="宋体" w:hAnsi="Times New Roman" w:cs="Times New Roman" w:hint="eastAsia"/>
          <w:bCs/>
          <w:kern w:val="0"/>
          <w:szCs w:val="21"/>
        </w:rPr>
        <w:t>，对皮肤和器官的致癌性，刺激性等，所以开展环境空气中苯系物的监测工作意义十分重大。</w:t>
      </w:r>
    </w:p>
    <w:p w14:paraId="2DA186D1" w14:textId="5FEB2266" w:rsidR="00EE085D" w:rsidRDefault="003E71B5"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 xml:space="preserve">  </w:t>
      </w:r>
      <w:r w:rsidR="00FF5360">
        <w:rPr>
          <w:rFonts w:ascii="Times New Roman" w:eastAsia="宋体" w:hAnsi="Times New Roman" w:cs="Times New Roman" w:hint="eastAsia"/>
          <w:bCs/>
          <w:kern w:val="0"/>
          <w:szCs w:val="21"/>
        </w:rPr>
        <w:t>国内对环境空气中苯系物的检测方法</w:t>
      </w:r>
      <w:r w:rsidR="00D5572A">
        <w:rPr>
          <w:rFonts w:ascii="Times New Roman" w:eastAsia="宋体" w:hAnsi="Times New Roman" w:cs="Times New Roman" w:hint="eastAsia"/>
          <w:bCs/>
          <w:kern w:val="0"/>
          <w:szCs w:val="21"/>
        </w:rPr>
        <w:t>常用的</w:t>
      </w:r>
      <w:r w:rsidR="00FF5360">
        <w:rPr>
          <w:rFonts w:ascii="Times New Roman" w:eastAsia="宋体" w:hAnsi="Times New Roman" w:cs="Times New Roman" w:hint="eastAsia"/>
          <w:bCs/>
          <w:kern w:val="0"/>
          <w:szCs w:val="21"/>
        </w:rPr>
        <w:t>有</w:t>
      </w:r>
      <w:r w:rsidR="00FF5360" w:rsidRPr="00FF5360">
        <w:rPr>
          <w:rFonts w:ascii="Times New Roman" w:eastAsia="宋体" w:hAnsi="Times New Roman" w:cs="Times New Roman" w:hint="eastAsia"/>
          <w:bCs/>
          <w:kern w:val="0"/>
          <w:szCs w:val="21"/>
        </w:rPr>
        <w:t>《环境空气</w:t>
      </w:r>
      <w:r w:rsidR="00FF5360" w:rsidRPr="00FF5360">
        <w:rPr>
          <w:rFonts w:ascii="Times New Roman" w:eastAsia="宋体" w:hAnsi="Times New Roman" w:cs="Times New Roman" w:hint="eastAsia"/>
          <w:bCs/>
          <w:kern w:val="0"/>
          <w:szCs w:val="21"/>
        </w:rPr>
        <w:t xml:space="preserve"> </w:t>
      </w:r>
      <w:r w:rsidR="00FF5360" w:rsidRPr="00FF5360">
        <w:rPr>
          <w:rFonts w:ascii="Times New Roman" w:eastAsia="宋体" w:hAnsi="Times New Roman" w:cs="Times New Roman" w:hint="eastAsia"/>
          <w:bCs/>
          <w:kern w:val="0"/>
          <w:szCs w:val="21"/>
        </w:rPr>
        <w:t>苯系物的测定</w:t>
      </w:r>
      <w:r w:rsidR="00FF5360" w:rsidRPr="00FF5360">
        <w:rPr>
          <w:rFonts w:ascii="Times New Roman" w:eastAsia="宋体" w:hAnsi="Times New Roman" w:cs="Times New Roman" w:hint="eastAsia"/>
          <w:bCs/>
          <w:kern w:val="0"/>
          <w:szCs w:val="21"/>
        </w:rPr>
        <w:t xml:space="preserve"> </w:t>
      </w:r>
      <w:r w:rsidR="00FF5360" w:rsidRPr="00FF5360">
        <w:rPr>
          <w:rFonts w:ascii="Times New Roman" w:eastAsia="宋体" w:hAnsi="Times New Roman" w:cs="Times New Roman" w:hint="eastAsia"/>
          <w:bCs/>
          <w:kern w:val="0"/>
          <w:szCs w:val="21"/>
        </w:rPr>
        <w:t>活性炭吸附</w:t>
      </w:r>
      <w:r w:rsidR="00FF5360" w:rsidRPr="00FF5360">
        <w:rPr>
          <w:rFonts w:ascii="Times New Roman" w:eastAsia="宋体" w:hAnsi="Times New Roman" w:cs="Times New Roman" w:hint="eastAsia"/>
          <w:bCs/>
          <w:kern w:val="0"/>
          <w:szCs w:val="21"/>
        </w:rPr>
        <w:t>/</w:t>
      </w:r>
      <w:r w:rsidR="00FF5360" w:rsidRPr="00FF5360">
        <w:rPr>
          <w:rFonts w:ascii="Times New Roman" w:eastAsia="宋体" w:hAnsi="Times New Roman" w:cs="Times New Roman" w:hint="eastAsia"/>
          <w:bCs/>
          <w:kern w:val="0"/>
          <w:szCs w:val="21"/>
        </w:rPr>
        <w:t>二硫化碳解吸</w:t>
      </w:r>
      <w:r w:rsidR="00FF5360" w:rsidRPr="00FF5360">
        <w:rPr>
          <w:rFonts w:ascii="Times New Roman" w:eastAsia="宋体" w:hAnsi="Times New Roman" w:cs="Times New Roman" w:hint="eastAsia"/>
          <w:bCs/>
          <w:kern w:val="0"/>
          <w:szCs w:val="21"/>
        </w:rPr>
        <w:t>-</w:t>
      </w:r>
      <w:r w:rsidR="00FF5360" w:rsidRPr="00FF5360">
        <w:rPr>
          <w:rFonts w:ascii="Times New Roman" w:eastAsia="宋体" w:hAnsi="Times New Roman" w:cs="Times New Roman" w:hint="eastAsia"/>
          <w:bCs/>
          <w:kern w:val="0"/>
          <w:szCs w:val="21"/>
        </w:rPr>
        <w:t>气相色谱法》</w:t>
      </w:r>
      <w:r w:rsidR="00FF5360" w:rsidRPr="00FF5360">
        <w:rPr>
          <w:rFonts w:ascii="Times New Roman" w:eastAsia="宋体" w:hAnsi="Times New Roman" w:cs="Times New Roman" w:hint="eastAsia"/>
          <w:bCs/>
          <w:kern w:val="0"/>
          <w:szCs w:val="21"/>
        </w:rPr>
        <w:t>HJ584-2010</w:t>
      </w:r>
      <w:r w:rsidR="00BF5049" w:rsidRPr="00A47EA3">
        <w:rPr>
          <w:rFonts w:ascii="Times New Roman" w:eastAsia="宋体" w:hAnsi="Times New Roman" w:cs="Times New Roman" w:hint="eastAsia"/>
          <w:bCs/>
          <w:kern w:val="0"/>
          <w:szCs w:val="21"/>
          <w:vertAlign w:val="superscript"/>
        </w:rPr>
        <w:t>[</w:t>
      </w:r>
      <w:r w:rsidR="00BF5049">
        <w:rPr>
          <w:rFonts w:ascii="Times New Roman" w:eastAsia="宋体" w:hAnsi="Times New Roman" w:cs="Times New Roman" w:hint="eastAsia"/>
          <w:bCs/>
          <w:kern w:val="0"/>
          <w:szCs w:val="21"/>
          <w:vertAlign w:val="superscript"/>
        </w:rPr>
        <w:t>2</w:t>
      </w:r>
      <w:r w:rsidR="00BF5049" w:rsidRPr="00A47EA3">
        <w:rPr>
          <w:rFonts w:ascii="Times New Roman" w:eastAsia="宋体" w:hAnsi="Times New Roman" w:cs="Times New Roman" w:hint="eastAsia"/>
          <w:bCs/>
          <w:kern w:val="0"/>
          <w:szCs w:val="21"/>
          <w:vertAlign w:val="superscript"/>
        </w:rPr>
        <w:t>]</w:t>
      </w:r>
      <w:r w:rsidR="005A78EA">
        <w:rPr>
          <w:rFonts w:ascii="Times New Roman" w:eastAsia="宋体" w:hAnsi="Times New Roman" w:cs="Times New Roman" w:hint="eastAsia"/>
          <w:bCs/>
          <w:kern w:val="0"/>
          <w:szCs w:val="21"/>
        </w:rPr>
        <w:t>；</w:t>
      </w:r>
      <w:r w:rsidR="005A78EA" w:rsidRPr="005A78EA">
        <w:rPr>
          <w:rFonts w:ascii="Times New Roman" w:eastAsia="宋体" w:hAnsi="Times New Roman" w:cs="Times New Roman"/>
          <w:bCs/>
          <w:kern w:val="0"/>
          <w:szCs w:val="21"/>
        </w:rPr>
        <w:t>《空气和废气监测分析方法》国家环保总局</w:t>
      </w:r>
      <w:r w:rsidR="005A78EA" w:rsidRPr="005A78EA">
        <w:rPr>
          <w:rFonts w:ascii="Times New Roman" w:eastAsia="宋体" w:hAnsi="Times New Roman" w:cs="Times New Roman"/>
          <w:bCs/>
          <w:kern w:val="0"/>
          <w:szCs w:val="21"/>
        </w:rPr>
        <w:t>(</w:t>
      </w:r>
      <w:r w:rsidR="005A78EA" w:rsidRPr="005A78EA">
        <w:rPr>
          <w:rFonts w:ascii="Times New Roman" w:eastAsia="宋体" w:hAnsi="Times New Roman" w:cs="Times New Roman"/>
          <w:bCs/>
          <w:kern w:val="0"/>
          <w:szCs w:val="21"/>
        </w:rPr>
        <w:t>第四版</w:t>
      </w:r>
      <w:r w:rsidR="005A78EA" w:rsidRPr="005A78EA">
        <w:rPr>
          <w:rFonts w:ascii="Times New Roman" w:eastAsia="宋体" w:hAnsi="Times New Roman" w:cs="Times New Roman"/>
          <w:bCs/>
          <w:kern w:val="0"/>
          <w:szCs w:val="21"/>
        </w:rPr>
        <w:t>)</w:t>
      </w:r>
      <w:r w:rsidR="00C910EA" w:rsidRPr="005A78EA">
        <w:rPr>
          <w:rFonts w:ascii="Times New Roman" w:eastAsia="宋体" w:hAnsi="Times New Roman" w:cs="Times New Roman"/>
          <w:bCs/>
          <w:kern w:val="0"/>
          <w:szCs w:val="21"/>
        </w:rPr>
        <w:t xml:space="preserve"> </w:t>
      </w:r>
      <w:r w:rsidR="005A78EA" w:rsidRPr="005A78EA">
        <w:rPr>
          <w:rFonts w:ascii="Times New Roman" w:eastAsia="宋体" w:hAnsi="Times New Roman" w:cs="Times New Roman"/>
          <w:bCs/>
          <w:kern w:val="0"/>
          <w:szCs w:val="21"/>
        </w:rPr>
        <w:t>2003</w:t>
      </w:r>
      <w:r w:rsidR="00C910EA">
        <w:rPr>
          <w:rFonts w:ascii="Times New Roman" w:eastAsia="宋体" w:hAnsi="Times New Roman" w:cs="Times New Roman"/>
          <w:bCs/>
          <w:kern w:val="0"/>
          <w:szCs w:val="21"/>
        </w:rPr>
        <w:t>（以下简称四版书）</w:t>
      </w:r>
      <w:r w:rsidR="005A78EA" w:rsidRPr="005A78EA">
        <w:rPr>
          <w:rFonts w:ascii="Times New Roman" w:eastAsia="宋体" w:hAnsi="Times New Roman" w:cs="Times New Roman"/>
          <w:bCs/>
          <w:kern w:val="0"/>
          <w:szCs w:val="21"/>
        </w:rPr>
        <w:t>，活性炭吸附二硫化碳解吸气相色谱法</w:t>
      </w:r>
      <w:r w:rsidR="00C910EA" w:rsidRPr="00A47EA3">
        <w:rPr>
          <w:rFonts w:ascii="Times New Roman" w:eastAsia="宋体" w:hAnsi="Times New Roman" w:cs="Times New Roman" w:hint="eastAsia"/>
          <w:bCs/>
          <w:kern w:val="0"/>
          <w:szCs w:val="21"/>
          <w:vertAlign w:val="superscript"/>
        </w:rPr>
        <w:t>[</w:t>
      </w:r>
      <w:r w:rsidR="00C910EA">
        <w:rPr>
          <w:rFonts w:ascii="Times New Roman" w:eastAsia="宋体" w:hAnsi="Times New Roman" w:cs="Times New Roman" w:hint="eastAsia"/>
          <w:bCs/>
          <w:kern w:val="0"/>
          <w:szCs w:val="21"/>
          <w:vertAlign w:val="superscript"/>
        </w:rPr>
        <w:t>3</w:t>
      </w:r>
      <w:r w:rsidR="00C910EA" w:rsidRPr="00A47EA3">
        <w:rPr>
          <w:rFonts w:ascii="Times New Roman" w:eastAsia="宋体" w:hAnsi="Times New Roman" w:cs="Times New Roman" w:hint="eastAsia"/>
          <w:bCs/>
          <w:kern w:val="0"/>
          <w:szCs w:val="21"/>
          <w:vertAlign w:val="superscript"/>
        </w:rPr>
        <w:t>]</w:t>
      </w:r>
      <w:r w:rsidR="005A78EA" w:rsidRPr="005A78EA">
        <w:rPr>
          <w:rFonts w:ascii="Times New Roman" w:eastAsia="宋体" w:hAnsi="Times New Roman" w:cs="Times New Roman"/>
          <w:bCs/>
          <w:kern w:val="0"/>
          <w:szCs w:val="21"/>
        </w:rPr>
        <w:t>。</w:t>
      </w:r>
      <w:r w:rsidR="00D5572A">
        <w:rPr>
          <w:rFonts w:ascii="Times New Roman" w:eastAsia="宋体" w:hAnsi="Times New Roman" w:cs="Times New Roman"/>
          <w:bCs/>
          <w:kern w:val="0"/>
          <w:szCs w:val="21"/>
        </w:rPr>
        <w:t>其中四版书中明确</w:t>
      </w:r>
      <w:r w:rsidR="00D5572A">
        <w:rPr>
          <w:rFonts w:ascii="Times New Roman" w:eastAsia="宋体" w:hAnsi="Times New Roman" w:cs="Times New Roman" w:hint="eastAsia"/>
          <w:bCs/>
          <w:kern w:val="0"/>
          <w:szCs w:val="21"/>
        </w:rPr>
        <w:t>规定</w:t>
      </w:r>
      <w:r w:rsidR="00D5572A">
        <w:rPr>
          <w:rFonts w:ascii="Times New Roman" w:eastAsia="宋体" w:hAnsi="Times New Roman" w:cs="Times New Roman"/>
          <w:bCs/>
          <w:kern w:val="0"/>
          <w:szCs w:val="21"/>
        </w:rPr>
        <w:t>了采样结束后，碳管保存的时间以及碳管解吸后解吸液保存的时间。</w:t>
      </w:r>
      <w:r w:rsidR="009C4C8D">
        <w:rPr>
          <w:rFonts w:ascii="Times New Roman" w:eastAsia="宋体" w:hAnsi="Times New Roman" w:cs="Times New Roman"/>
          <w:bCs/>
          <w:kern w:val="0"/>
          <w:szCs w:val="21"/>
        </w:rPr>
        <w:t>而</w:t>
      </w:r>
      <w:r w:rsidR="009C4C8D">
        <w:rPr>
          <w:rFonts w:ascii="Times New Roman" w:eastAsia="宋体" w:hAnsi="Times New Roman" w:cs="Times New Roman" w:hint="eastAsia"/>
          <w:bCs/>
          <w:kern w:val="0"/>
          <w:szCs w:val="21"/>
        </w:rPr>
        <w:t>HJ584-2010</w:t>
      </w:r>
      <w:r w:rsidR="009C4C8D">
        <w:rPr>
          <w:rFonts w:ascii="Times New Roman" w:eastAsia="宋体" w:hAnsi="Times New Roman" w:cs="Times New Roman" w:hint="eastAsia"/>
          <w:bCs/>
          <w:kern w:val="0"/>
          <w:szCs w:val="21"/>
        </w:rPr>
        <w:t>标准中仅</w:t>
      </w:r>
      <w:r w:rsidR="00A47EA3">
        <w:rPr>
          <w:rFonts w:ascii="Times New Roman" w:eastAsia="宋体" w:hAnsi="Times New Roman" w:cs="Times New Roman" w:hint="eastAsia"/>
          <w:bCs/>
          <w:kern w:val="0"/>
          <w:szCs w:val="21"/>
        </w:rPr>
        <w:t>规定了活性炭的保存条件及保存时间。</w:t>
      </w:r>
      <w:r w:rsidR="00A47EA3" w:rsidRPr="00A47EA3">
        <w:rPr>
          <w:rFonts w:ascii="Times New Roman" w:eastAsia="宋体" w:hAnsi="Times New Roman" w:cs="Times New Roman" w:hint="eastAsia"/>
          <w:bCs/>
          <w:kern w:val="0"/>
          <w:szCs w:val="21"/>
        </w:rPr>
        <w:t>本实验研究用二硫化碳解吸样品，解吸液在</w:t>
      </w:r>
      <w:r w:rsidR="00A47EA3" w:rsidRPr="00A47EA3">
        <w:rPr>
          <w:rFonts w:ascii="Times New Roman" w:eastAsia="宋体" w:hAnsi="Times New Roman" w:cs="Times New Roman" w:hint="eastAsia"/>
          <w:bCs/>
          <w:kern w:val="0"/>
          <w:szCs w:val="21"/>
        </w:rPr>
        <w:t>-</w:t>
      </w:r>
      <w:r w:rsidR="00A47EA3" w:rsidRPr="00A47EA3">
        <w:rPr>
          <w:rFonts w:ascii="Times New Roman" w:eastAsia="宋体" w:hAnsi="Times New Roman" w:cs="Times New Roman"/>
          <w:bCs/>
          <w:kern w:val="0"/>
          <w:szCs w:val="21"/>
        </w:rPr>
        <w:t>20</w:t>
      </w:r>
      <w:r w:rsidR="00A47EA3" w:rsidRPr="00A47EA3">
        <w:rPr>
          <w:rFonts w:ascii="Times New Roman" w:eastAsia="宋体" w:hAnsi="Times New Roman" w:cs="Times New Roman" w:hint="eastAsia"/>
          <w:bCs/>
          <w:kern w:val="0"/>
          <w:szCs w:val="21"/>
        </w:rPr>
        <w:t>℃下分别保存</w:t>
      </w:r>
      <w:r w:rsidR="00A47EA3" w:rsidRPr="00A47EA3">
        <w:rPr>
          <w:rFonts w:ascii="Times New Roman" w:eastAsia="宋体" w:hAnsi="Times New Roman" w:cs="Times New Roman"/>
          <w:bCs/>
          <w:kern w:val="0"/>
          <w:szCs w:val="21"/>
        </w:rPr>
        <w:t>8h</w:t>
      </w:r>
      <w:r w:rsidR="00A47EA3" w:rsidRPr="00A47EA3">
        <w:rPr>
          <w:rFonts w:ascii="Times New Roman" w:eastAsia="宋体" w:hAnsi="Times New Roman" w:cs="Times New Roman"/>
          <w:bCs/>
          <w:kern w:val="0"/>
          <w:szCs w:val="21"/>
        </w:rPr>
        <w:t>、</w:t>
      </w:r>
      <w:r w:rsidR="00A47EA3" w:rsidRPr="00A47EA3">
        <w:rPr>
          <w:rFonts w:ascii="Times New Roman" w:eastAsia="宋体" w:hAnsi="Times New Roman" w:cs="Times New Roman"/>
          <w:bCs/>
          <w:kern w:val="0"/>
          <w:szCs w:val="21"/>
        </w:rPr>
        <w:t>24h</w:t>
      </w:r>
      <w:r w:rsidR="00A47EA3" w:rsidRPr="00A47EA3">
        <w:rPr>
          <w:rFonts w:ascii="Times New Roman" w:eastAsia="宋体" w:hAnsi="Times New Roman" w:cs="Times New Roman"/>
          <w:bCs/>
          <w:kern w:val="0"/>
          <w:szCs w:val="21"/>
        </w:rPr>
        <w:t>、</w:t>
      </w:r>
      <w:r w:rsidR="00A47EA3" w:rsidRPr="00A47EA3">
        <w:rPr>
          <w:rFonts w:ascii="Times New Roman" w:eastAsia="宋体" w:hAnsi="Times New Roman" w:cs="Times New Roman"/>
          <w:bCs/>
          <w:kern w:val="0"/>
          <w:szCs w:val="21"/>
        </w:rPr>
        <w:t>3d</w:t>
      </w:r>
      <w:r w:rsidR="00A47EA3" w:rsidRPr="00A47EA3">
        <w:rPr>
          <w:rFonts w:ascii="Times New Roman" w:eastAsia="宋体" w:hAnsi="Times New Roman" w:cs="Times New Roman"/>
          <w:bCs/>
          <w:kern w:val="0"/>
          <w:szCs w:val="21"/>
        </w:rPr>
        <w:t>、</w:t>
      </w:r>
      <w:r w:rsidR="00A47EA3" w:rsidRPr="00A47EA3">
        <w:rPr>
          <w:rFonts w:ascii="Times New Roman" w:eastAsia="宋体" w:hAnsi="Times New Roman" w:cs="Times New Roman"/>
          <w:bCs/>
          <w:kern w:val="0"/>
          <w:szCs w:val="21"/>
        </w:rPr>
        <w:t>7d</w:t>
      </w:r>
      <w:r w:rsidR="00A47EA3" w:rsidRPr="00A47EA3">
        <w:rPr>
          <w:rFonts w:ascii="Times New Roman" w:eastAsia="宋体" w:hAnsi="Times New Roman" w:cs="Times New Roman" w:hint="eastAsia"/>
          <w:bCs/>
          <w:kern w:val="0"/>
          <w:szCs w:val="21"/>
        </w:rPr>
        <w:t>四个时间节点，探究不同的保存时间对苯系物准确性的影响。</w:t>
      </w:r>
    </w:p>
    <w:p w14:paraId="218D20FF" w14:textId="7E66F41C" w:rsidR="00A47EA3" w:rsidRPr="00EF7D30" w:rsidRDefault="00C910EA" w:rsidP="00EF7D30">
      <w:pPr>
        <w:pStyle w:val="a7"/>
        <w:numPr>
          <w:ilvl w:val="0"/>
          <w:numId w:val="1"/>
        </w:numPr>
        <w:adjustRightInd w:val="0"/>
        <w:snapToGrid w:val="0"/>
        <w:spacing w:beforeLines="100" w:before="312" w:afterLines="100" w:after="312" w:line="360" w:lineRule="auto"/>
        <w:ind w:firstLineChars="0"/>
        <w:outlineLvl w:val="0"/>
        <w:rPr>
          <w:rFonts w:ascii="黑体" w:eastAsia="黑体" w:hAnsi="黑体" w:cs="黑体"/>
          <w:b/>
          <w:kern w:val="0"/>
          <w:szCs w:val="21"/>
          <w:lang w:val="pt-BR"/>
        </w:rPr>
      </w:pPr>
      <w:r>
        <w:rPr>
          <w:rFonts w:ascii="黑体" w:eastAsia="黑体" w:hAnsi="黑体" w:cs="黑体" w:hint="eastAsia"/>
          <w:b/>
          <w:kern w:val="0"/>
          <w:szCs w:val="21"/>
          <w:lang w:val="pt-BR"/>
        </w:rPr>
        <w:t>实验研究</w:t>
      </w:r>
    </w:p>
    <w:p w14:paraId="3E37AE14" w14:textId="5DD61629" w:rsidR="00A47EA3" w:rsidRDefault="00C910E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1.1</w:t>
      </w:r>
      <w:r>
        <w:rPr>
          <w:rFonts w:ascii="Times New Roman" w:eastAsia="宋体" w:hAnsi="Times New Roman" w:cs="Times New Roman" w:hint="eastAsia"/>
          <w:bCs/>
          <w:kern w:val="0"/>
          <w:szCs w:val="21"/>
        </w:rPr>
        <w:t>主要设备和试剂</w:t>
      </w:r>
    </w:p>
    <w:p w14:paraId="791E0E21" w14:textId="0269BFAD" w:rsidR="00A47EA3" w:rsidRDefault="00C910E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设备：气相色谱仪，厂家：安捷伦；型号：</w:t>
      </w:r>
      <w:r>
        <w:rPr>
          <w:rFonts w:ascii="Times New Roman" w:eastAsia="宋体" w:hAnsi="Times New Roman" w:cs="Times New Roman" w:hint="eastAsia"/>
          <w:bCs/>
          <w:kern w:val="0"/>
          <w:szCs w:val="21"/>
        </w:rPr>
        <w:t>8860</w:t>
      </w:r>
      <w:r>
        <w:rPr>
          <w:rFonts w:ascii="Times New Roman" w:eastAsia="宋体" w:hAnsi="Times New Roman" w:cs="Times New Roman" w:hint="eastAsia"/>
          <w:bCs/>
          <w:kern w:val="0"/>
          <w:szCs w:val="21"/>
        </w:rPr>
        <w:t>；检测器：</w:t>
      </w:r>
      <w:r>
        <w:rPr>
          <w:rFonts w:ascii="Times New Roman" w:eastAsia="宋体" w:hAnsi="Times New Roman" w:cs="Times New Roman" w:hint="eastAsia"/>
          <w:bCs/>
          <w:kern w:val="0"/>
          <w:szCs w:val="21"/>
        </w:rPr>
        <w:t>FID</w:t>
      </w:r>
      <w:r>
        <w:rPr>
          <w:rFonts w:ascii="Times New Roman" w:eastAsia="宋体" w:hAnsi="Times New Roman" w:cs="Times New Roman" w:hint="eastAsia"/>
          <w:bCs/>
          <w:kern w:val="0"/>
          <w:szCs w:val="21"/>
        </w:rPr>
        <w:t>；色谱柱：</w:t>
      </w:r>
      <w:r w:rsidRPr="00C910EA">
        <w:rPr>
          <w:rFonts w:ascii="Times New Roman" w:eastAsia="宋体" w:hAnsi="Times New Roman" w:cs="Times New Roman" w:hint="eastAsia"/>
          <w:bCs/>
          <w:kern w:val="0"/>
          <w:szCs w:val="21"/>
        </w:rPr>
        <w:t>DB-WAXETR</w:t>
      </w:r>
    </w:p>
    <w:p w14:paraId="1110F22A" w14:textId="13955F3C" w:rsidR="00A47EA3" w:rsidRDefault="00C910E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试剂：二硫化碳，色谱纯</w:t>
      </w:r>
    </w:p>
    <w:p w14:paraId="5226F792" w14:textId="1B20CE5E" w:rsidR="00A47EA3" w:rsidRDefault="00C910E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标准品：</w:t>
      </w:r>
      <w:r w:rsidR="00812000">
        <w:rPr>
          <w:rFonts w:ascii="Times New Roman" w:eastAsia="宋体" w:hAnsi="Times New Roman" w:cs="Times New Roman" w:hint="eastAsia"/>
          <w:bCs/>
          <w:kern w:val="0"/>
          <w:szCs w:val="21"/>
        </w:rPr>
        <w:t>二硫化碳中</w:t>
      </w:r>
      <w:r w:rsidR="002E621A">
        <w:rPr>
          <w:rFonts w:ascii="Times New Roman" w:eastAsia="宋体" w:hAnsi="Times New Roman" w:cs="Times New Roman"/>
          <w:bCs/>
          <w:kern w:val="0"/>
          <w:szCs w:val="21"/>
        </w:rPr>
        <w:t>8</w:t>
      </w:r>
      <w:r>
        <w:rPr>
          <w:rFonts w:ascii="Times New Roman" w:eastAsia="宋体" w:hAnsi="Times New Roman" w:cs="Times New Roman" w:hint="eastAsia"/>
          <w:bCs/>
          <w:kern w:val="0"/>
          <w:szCs w:val="21"/>
        </w:rPr>
        <w:t>种苯系物混标溶液</w:t>
      </w:r>
    </w:p>
    <w:p w14:paraId="3BF46C5D" w14:textId="5573CDB8" w:rsidR="00A47EA3" w:rsidRPr="002E621A" w:rsidRDefault="002E621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1.2 </w:t>
      </w:r>
      <w:r>
        <w:rPr>
          <w:rFonts w:ascii="Times New Roman" w:eastAsia="宋体" w:hAnsi="Times New Roman" w:cs="Times New Roman" w:hint="eastAsia"/>
          <w:bCs/>
          <w:kern w:val="0"/>
          <w:szCs w:val="21"/>
        </w:rPr>
        <w:t>仪器条件</w:t>
      </w:r>
    </w:p>
    <w:p w14:paraId="53D5BE39" w14:textId="5CBB6F59" w:rsidR="00F334D7" w:rsidRDefault="002E621A"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进样口：</w:t>
      </w:r>
      <w:r>
        <w:rPr>
          <w:rFonts w:ascii="Times New Roman" w:eastAsia="宋体" w:hAnsi="Times New Roman" w:cs="Times New Roman" w:hint="eastAsia"/>
          <w:bCs/>
          <w:kern w:val="0"/>
          <w:szCs w:val="21"/>
        </w:rPr>
        <w:t>2</w:t>
      </w:r>
      <w:r w:rsidR="00F334D7">
        <w:rPr>
          <w:rFonts w:ascii="Times New Roman" w:eastAsia="宋体" w:hAnsi="Times New Roman" w:cs="Times New Roman"/>
          <w:bCs/>
          <w:kern w:val="0"/>
          <w:szCs w:val="21"/>
        </w:rPr>
        <w:t>0</w:t>
      </w:r>
      <w:r>
        <w:rPr>
          <w:rFonts w:ascii="Times New Roman" w:eastAsia="宋体" w:hAnsi="Times New Roman" w:cs="Times New Roman"/>
          <w:bCs/>
          <w:kern w:val="0"/>
          <w:szCs w:val="21"/>
        </w:rPr>
        <w:t>0</w:t>
      </w: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 xml:space="preserve"> </w:t>
      </w:r>
      <w:r w:rsidR="00F334D7">
        <w:rPr>
          <w:rFonts w:ascii="Times New Roman" w:eastAsia="宋体" w:hAnsi="Times New Roman" w:cs="Times New Roman" w:hint="eastAsia"/>
          <w:bCs/>
          <w:kern w:val="0"/>
          <w:szCs w:val="21"/>
        </w:rPr>
        <w:t>分流比：</w:t>
      </w:r>
      <w:r w:rsidR="00F334D7">
        <w:rPr>
          <w:rFonts w:ascii="Times New Roman" w:eastAsia="宋体" w:hAnsi="Times New Roman" w:cs="Times New Roman" w:hint="eastAsia"/>
          <w:bCs/>
          <w:kern w:val="0"/>
          <w:szCs w:val="21"/>
        </w:rPr>
        <w:t>1</w:t>
      </w:r>
      <w:r w:rsidR="00F334D7">
        <w:rPr>
          <w:rFonts w:ascii="Times New Roman" w:eastAsia="宋体" w:hAnsi="Times New Roman" w:cs="Times New Roman"/>
          <w:bCs/>
          <w:kern w:val="0"/>
          <w:szCs w:val="21"/>
        </w:rPr>
        <w:t>0</w:t>
      </w:r>
      <w:r w:rsidR="00F334D7">
        <w:rPr>
          <w:rFonts w:ascii="Times New Roman" w:eastAsia="宋体" w:hAnsi="Times New Roman" w:cs="Times New Roman" w:hint="eastAsia"/>
          <w:bCs/>
          <w:kern w:val="0"/>
          <w:szCs w:val="21"/>
        </w:rPr>
        <w:t>:</w:t>
      </w:r>
      <w:r w:rsidR="00F334D7">
        <w:rPr>
          <w:rFonts w:ascii="Times New Roman" w:eastAsia="宋体" w:hAnsi="Times New Roman" w:cs="Times New Roman"/>
          <w:bCs/>
          <w:kern w:val="0"/>
          <w:szCs w:val="21"/>
        </w:rPr>
        <w:t>1</w:t>
      </w:r>
    </w:p>
    <w:p w14:paraId="2AEDFAD6" w14:textId="6F33570B" w:rsidR="00A47EA3" w:rsidRDefault="00F334D7"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检测器：</w:t>
      </w:r>
      <w:r>
        <w:rPr>
          <w:rFonts w:ascii="Times New Roman" w:eastAsia="宋体" w:hAnsi="Times New Roman" w:cs="Times New Roman" w:hint="eastAsia"/>
          <w:bCs/>
          <w:kern w:val="0"/>
          <w:szCs w:val="21"/>
        </w:rPr>
        <w:t>2</w:t>
      </w:r>
      <w:r>
        <w:rPr>
          <w:rFonts w:ascii="Times New Roman" w:eastAsia="宋体" w:hAnsi="Times New Roman" w:cs="Times New Roman"/>
          <w:bCs/>
          <w:kern w:val="0"/>
          <w:szCs w:val="21"/>
        </w:rPr>
        <w:t>50</w:t>
      </w:r>
      <w:r>
        <w:rPr>
          <w:rFonts w:ascii="Times New Roman" w:eastAsia="宋体" w:hAnsi="Times New Roman" w:cs="Times New Roman" w:hint="eastAsia"/>
          <w:bCs/>
          <w:kern w:val="0"/>
          <w:szCs w:val="21"/>
        </w:rPr>
        <w:t>℃；</w:t>
      </w:r>
      <w:r w:rsidR="002E621A">
        <w:rPr>
          <w:rFonts w:ascii="Times New Roman" w:eastAsia="宋体" w:hAnsi="Times New Roman" w:cs="Times New Roman" w:hint="eastAsia"/>
          <w:bCs/>
          <w:kern w:val="0"/>
          <w:szCs w:val="21"/>
        </w:rPr>
        <w:t>空气流量：</w:t>
      </w:r>
      <w:r w:rsidR="002E621A">
        <w:rPr>
          <w:rFonts w:ascii="Times New Roman" w:eastAsia="宋体" w:hAnsi="Times New Roman" w:cs="Times New Roman" w:hint="eastAsia"/>
          <w:bCs/>
          <w:kern w:val="0"/>
          <w:szCs w:val="21"/>
        </w:rPr>
        <w:t>4</w:t>
      </w:r>
      <w:r w:rsidR="002E621A">
        <w:rPr>
          <w:rFonts w:ascii="Times New Roman" w:eastAsia="宋体" w:hAnsi="Times New Roman" w:cs="Times New Roman"/>
          <w:bCs/>
          <w:kern w:val="0"/>
          <w:szCs w:val="21"/>
        </w:rPr>
        <w:t>00</w:t>
      </w:r>
      <w:r w:rsidR="002E621A">
        <w:rPr>
          <w:rFonts w:ascii="Times New Roman" w:eastAsia="宋体" w:hAnsi="Times New Roman" w:cs="Times New Roman" w:hint="eastAsia"/>
          <w:bCs/>
          <w:kern w:val="0"/>
          <w:szCs w:val="21"/>
        </w:rPr>
        <w:t>m</w:t>
      </w:r>
      <w:r w:rsidR="002E621A">
        <w:rPr>
          <w:rFonts w:ascii="Times New Roman" w:eastAsia="宋体" w:hAnsi="Times New Roman" w:cs="Times New Roman"/>
          <w:bCs/>
          <w:kern w:val="0"/>
          <w:szCs w:val="21"/>
        </w:rPr>
        <w:t>L</w:t>
      </w:r>
      <w:r w:rsidR="002E621A">
        <w:rPr>
          <w:rFonts w:ascii="Times New Roman" w:eastAsia="宋体" w:hAnsi="Times New Roman" w:cs="Times New Roman" w:hint="eastAsia"/>
          <w:bCs/>
          <w:kern w:val="0"/>
          <w:szCs w:val="21"/>
        </w:rPr>
        <w:t>/</w:t>
      </w:r>
      <w:r w:rsidR="002E621A">
        <w:rPr>
          <w:rFonts w:ascii="Times New Roman" w:eastAsia="宋体" w:hAnsi="Times New Roman" w:cs="Times New Roman"/>
          <w:bCs/>
          <w:kern w:val="0"/>
          <w:szCs w:val="21"/>
        </w:rPr>
        <w:t xml:space="preserve">min; </w:t>
      </w:r>
      <w:r w:rsidR="002E621A">
        <w:rPr>
          <w:rFonts w:ascii="Times New Roman" w:eastAsia="宋体" w:hAnsi="Times New Roman" w:cs="Times New Roman" w:hint="eastAsia"/>
          <w:bCs/>
          <w:kern w:val="0"/>
          <w:szCs w:val="21"/>
        </w:rPr>
        <w:t>氢气流量：</w:t>
      </w:r>
      <w:r w:rsidR="002E621A">
        <w:rPr>
          <w:rFonts w:ascii="Times New Roman" w:eastAsia="宋体" w:hAnsi="Times New Roman" w:cs="Times New Roman" w:hint="eastAsia"/>
          <w:bCs/>
          <w:kern w:val="0"/>
          <w:szCs w:val="21"/>
        </w:rPr>
        <w:t>4</w:t>
      </w:r>
      <w:r w:rsidR="002E621A">
        <w:rPr>
          <w:rFonts w:ascii="Times New Roman" w:eastAsia="宋体" w:hAnsi="Times New Roman" w:cs="Times New Roman"/>
          <w:bCs/>
          <w:kern w:val="0"/>
          <w:szCs w:val="21"/>
        </w:rPr>
        <w:t>0</w:t>
      </w:r>
      <w:r w:rsidR="002E621A" w:rsidRPr="002E621A">
        <w:rPr>
          <w:rFonts w:ascii="Times New Roman" w:eastAsia="宋体" w:hAnsi="Times New Roman" w:cs="Times New Roman" w:hint="eastAsia"/>
          <w:bCs/>
          <w:kern w:val="0"/>
          <w:szCs w:val="21"/>
        </w:rPr>
        <w:t xml:space="preserve"> </w:t>
      </w:r>
      <w:r w:rsidR="002E621A">
        <w:rPr>
          <w:rFonts w:ascii="Times New Roman" w:eastAsia="宋体" w:hAnsi="Times New Roman" w:cs="Times New Roman" w:hint="eastAsia"/>
          <w:bCs/>
          <w:kern w:val="0"/>
          <w:szCs w:val="21"/>
        </w:rPr>
        <w:t>m</w:t>
      </w:r>
      <w:r w:rsidR="002E621A">
        <w:rPr>
          <w:rFonts w:ascii="Times New Roman" w:eastAsia="宋体" w:hAnsi="Times New Roman" w:cs="Times New Roman"/>
          <w:bCs/>
          <w:kern w:val="0"/>
          <w:szCs w:val="21"/>
        </w:rPr>
        <w:t>L</w:t>
      </w:r>
      <w:r w:rsidR="002E621A">
        <w:rPr>
          <w:rFonts w:ascii="Times New Roman" w:eastAsia="宋体" w:hAnsi="Times New Roman" w:cs="Times New Roman" w:hint="eastAsia"/>
          <w:bCs/>
          <w:kern w:val="0"/>
          <w:szCs w:val="21"/>
        </w:rPr>
        <w:t>/</w:t>
      </w:r>
      <w:r w:rsidR="002E621A">
        <w:rPr>
          <w:rFonts w:ascii="Times New Roman" w:eastAsia="宋体" w:hAnsi="Times New Roman" w:cs="Times New Roman"/>
          <w:bCs/>
          <w:kern w:val="0"/>
          <w:szCs w:val="21"/>
        </w:rPr>
        <w:t xml:space="preserve">min; </w:t>
      </w:r>
      <w:r w:rsidR="002E621A">
        <w:rPr>
          <w:rFonts w:ascii="Times New Roman" w:eastAsia="宋体" w:hAnsi="Times New Roman" w:cs="Times New Roman" w:hint="eastAsia"/>
          <w:bCs/>
          <w:kern w:val="0"/>
          <w:szCs w:val="21"/>
        </w:rPr>
        <w:t>尾吹流量：</w:t>
      </w:r>
      <w:r w:rsidR="002E621A">
        <w:rPr>
          <w:rFonts w:ascii="Times New Roman" w:eastAsia="宋体" w:hAnsi="Times New Roman" w:cs="Times New Roman" w:hint="eastAsia"/>
          <w:bCs/>
          <w:kern w:val="0"/>
          <w:szCs w:val="21"/>
        </w:rPr>
        <w:t>3</w:t>
      </w:r>
      <w:r w:rsidR="002E621A">
        <w:rPr>
          <w:rFonts w:ascii="Times New Roman" w:eastAsia="宋体" w:hAnsi="Times New Roman" w:cs="Times New Roman"/>
          <w:bCs/>
          <w:kern w:val="0"/>
          <w:szCs w:val="21"/>
        </w:rPr>
        <w:t>0</w:t>
      </w:r>
      <w:r w:rsidR="002E621A" w:rsidRPr="002E621A">
        <w:rPr>
          <w:rFonts w:ascii="Times New Roman" w:eastAsia="宋体" w:hAnsi="Times New Roman" w:cs="Times New Roman" w:hint="eastAsia"/>
          <w:bCs/>
          <w:kern w:val="0"/>
          <w:szCs w:val="21"/>
        </w:rPr>
        <w:t xml:space="preserve"> </w:t>
      </w:r>
      <w:r w:rsidR="002E621A">
        <w:rPr>
          <w:rFonts w:ascii="Times New Roman" w:eastAsia="宋体" w:hAnsi="Times New Roman" w:cs="Times New Roman" w:hint="eastAsia"/>
          <w:bCs/>
          <w:kern w:val="0"/>
          <w:szCs w:val="21"/>
        </w:rPr>
        <w:t>m</w:t>
      </w:r>
      <w:r w:rsidR="002E621A">
        <w:rPr>
          <w:rFonts w:ascii="Times New Roman" w:eastAsia="宋体" w:hAnsi="Times New Roman" w:cs="Times New Roman"/>
          <w:bCs/>
          <w:kern w:val="0"/>
          <w:szCs w:val="21"/>
        </w:rPr>
        <w:t>L</w:t>
      </w:r>
      <w:r w:rsidR="002E621A">
        <w:rPr>
          <w:rFonts w:ascii="Times New Roman" w:eastAsia="宋体" w:hAnsi="Times New Roman" w:cs="Times New Roman" w:hint="eastAsia"/>
          <w:bCs/>
          <w:kern w:val="0"/>
          <w:szCs w:val="21"/>
        </w:rPr>
        <w:t>/</w:t>
      </w:r>
      <w:r w:rsidR="002E621A">
        <w:rPr>
          <w:rFonts w:ascii="Times New Roman" w:eastAsia="宋体" w:hAnsi="Times New Roman" w:cs="Times New Roman"/>
          <w:bCs/>
          <w:kern w:val="0"/>
          <w:szCs w:val="21"/>
        </w:rPr>
        <w:t>min;</w:t>
      </w:r>
    </w:p>
    <w:p w14:paraId="39506D66" w14:textId="5735B9C5" w:rsidR="00F334D7" w:rsidRDefault="00F334D7"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程序升温：</w:t>
      </w:r>
      <w:r>
        <w:rPr>
          <w:rFonts w:ascii="Times New Roman" w:eastAsia="宋体" w:hAnsi="Times New Roman" w:cs="Times New Roman" w:hint="eastAsia"/>
          <w:bCs/>
          <w:kern w:val="0"/>
          <w:szCs w:val="21"/>
        </w:rPr>
        <w:t>4</w:t>
      </w:r>
      <w:r>
        <w:rPr>
          <w:rFonts w:ascii="Times New Roman" w:eastAsia="宋体" w:hAnsi="Times New Roman" w:cs="Times New Roman"/>
          <w:bCs/>
          <w:kern w:val="0"/>
          <w:szCs w:val="21"/>
        </w:rPr>
        <w:t>0</w:t>
      </w:r>
      <w:r>
        <w:rPr>
          <w:rFonts w:ascii="Times New Roman" w:eastAsia="宋体" w:hAnsi="Times New Roman" w:cs="Times New Roman" w:hint="eastAsia"/>
          <w:bCs/>
          <w:kern w:val="0"/>
          <w:szCs w:val="21"/>
        </w:rPr>
        <w:t>℃，以</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0</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/min</w:t>
      </w:r>
      <w:r>
        <w:rPr>
          <w:rFonts w:ascii="Times New Roman" w:eastAsia="宋体" w:hAnsi="Times New Roman" w:cs="Times New Roman" w:hint="eastAsia"/>
          <w:bCs/>
          <w:kern w:val="0"/>
          <w:szCs w:val="21"/>
        </w:rPr>
        <w:t>升温至</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30</w:t>
      </w:r>
      <w:r>
        <w:rPr>
          <w:rFonts w:ascii="Times New Roman" w:eastAsia="宋体" w:hAnsi="Times New Roman" w:cs="Times New Roman" w:hint="eastAsia"/>
          <w:bCs/>
          <w:kern w:val="0"/>
          <w:szCs w:val="21"/>
        </w:rPr>
        <w:t>℃</w:t>
      </w:r>
      <w:r w:rsidR="000119F8">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保持</w:t>
      </w:r>
      <w:r>
        <w:rPr>
          <w:rFonts w:ascii="Times New Roman" w:eastAsia="宋体" w:hAnsi="Times New Roman" w:cs="Times New Roman" w:hint="eastAsia"/>
          <w:bCs/>
          <w:kern w:val="0"/>
          <w:szCs w:val="21"/>
        </w:rPr>
        <w:t>1min</w:t>
      </w:r>
      <w:r w:rsidR="00DD2B09">
        <w:rPr>
          <w:rFonts w:ascii="Times New Roman" w:eastAsia="宋体" w:hAnsi="Times New Roman" w:cs="Times New Roman" w:hint="eastAsia"/>
          <w:bCs/>
          <w:kern w:val="0"/>
          <w:szCs w:val="21"/>
        </w:rPr>
        <w:t>；分离色谱图如图</w:t>
      </w:r>
      <w:r w:rsidR="00DD2B09">
        <w:rPr>
          <w:rFonts w:ascii="Times New Roman" w:eastAsia="宋体" w:hAnsi="Times New Roman" w:cs="Times New Roman" w:hint="eastAsia"/>
          <w:bCs/>
          <w:kern w:val="0"/>
          <w:szCs w:val="21"/>
        </w:rPr>
        <w:t>1</w:t>
      </w:r>
      <w:r w:rsidR="00DD2B09">
        <w:rPr>
          <w:rFonts w:ascii="Times New Roman" w:eastAsia="宋体" w:hAnsi="Times New Roman" w:cs="Times New Roman" w:hint="eastAsia"/>
          <w:bCs/>
          <w:kern w:val="0"/>
          <w:szCs w:val="21"/>
        </w:rPr>
        <w:t>。</w:t>
      </w:r>
    </w:p>
    <w:p w14:paraId="71210FCF" w14:textId="4DB3C582" w:rsidR="005B141E" w:rsidRDefault="005B141E"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 xml:space="preserve">1.3 </w:t>
      </w:r>
      <w:r>
        <w:rPr>
          <w:rFonts w:ascii="Times New Roman" w:eastAsia="宋体" w:hAnsi="Times New Roman" w:cs="Times New Roman" w:hint="eastAsia"/>
          <w:bCs/>
          <w:kern w:val="0"/>
          <w:szCs w:val="21"/>
        </w:rPr>
        <w:t>分析方法</w:t>
      </w:r>
    </w:p>
    <w:p w14:paraId="04ACEEE9" w14:textId="6A0E720F" w:rsidR="005B141E" w:rsidRPr="00F334D7" w:rsidRDefault="005B141E"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分析方法用</w:t>
      </w:r>
      <w:r w:rsidRPr="005B141E">
        <w:rPr>
          <w:rFonts w:ascii="Times New Roman" w:eastAsia="宋体" w:hAnsi="Times New Roman" w:cs="Times New Roman" w:hint="eastAsia"/>
          <w:bCs/>
          <w:kern w:val="0"/>
          <w:szCs w:val="21"/>
        </w:rPr>
        <w:t>《环境空气</w:t>
      </w:r>
      <w:r w:rsidRPr="005B141E">
        <w:rPr>
          <w:rFonts w:ascii="Times New Roman" w:eastAsia="宋体" w:hAnsi="Times New Roman" w:cs="Times New Roman" w:hint="eastAsia"/>
          <w:bCs/>
          <w:kern w:val="0"/>
          <w:szCs w:val="21"/>
        </w:rPr>
        <w:t xml:space="preserve"> </w:t>
      </w:r>
      <w:r w:rsidRPr="005B141E">
        <w:rPr>
          <w:rFonts w:ascii="Times New Roman" w:eastAsia="宋体" w:hAnsi="Times New Roman" w:cs="Times New Roman" w:hint="eastAsia"/>
          <w:bCs/>
          <w:kern w:val="0"/>
          <w:szCs w:val="21"/>
        </w:rPr>
        <w:t>苯系物的测定</w:t>
      </w:r>
      <w:r w:rsidRPr="005B141E">
        <w:rPr>
          <w:rFonts w:ascii="Times New Roman" w:eastAsia="宋体" w:hAnsi="Times New Roman" w:cs="Times New Roman" w:hint="eastAsia"/>
          <w:bCs/>
          <w:kern w:val="0"/>
          <w:szCs w:val="21"/>
        </w:rPr>
        <w:t xml:space="preserve"> </w:t>
      </w:r>
      <w:r w:rsidRPr="005B141E">
        <w:rPr>
          <w:rFonts w:ascii="Times New Roman" w:eastAsia="宋体" w:hAnsi="Times New Roman" w:cs="Times New Roman" w:hint="eastAsia"/>
          <w:bCs/>
          <w:kern w:val="0"/>
          <w:szCs w:val="21"/>
        </w:rPr>
        <w:t>活性炭吸附</w:t>
      </w:r>
      <w:r w:rsidRPr="005B141E">
        <w:rPr>
          <w:rFonts w:ascii="Times New Roman" w:eastAsia="宋体" w:hAnsi="Times New Roman" w:cs="Times New Roman" w:hint="eastAsia"/>
          <w:bCs/>
          <w:kern w:val="0"/>
          <w:szCs w:val="21"/>
        </w:rPr>
        <w:t>/</w:t>
      </w:r>
      <w:r w:rsidRPr="005B141E">
        <w:rPr>
          <w:rFonts w:ascii="Times New Roman" w:eastAsia="宋体" w:hAnsi="Times New Roman" w:cs="Times New Roman" w:hint="eastAsia"/>
          <w:bCs/>
          <w:kern w:val="0"/>
          <w:szCs w:val="21"/>
        </w:rPr>
        <w:t>二硫化碳解吸</w:t>
      </w:r>
      <w:r w:rsidRPr="005B141E">
        <w:rPr>
          <w:rFonts w:ascii="Times New Roman" w:eastAsia="宋体" w:hAnsi="Times New Roman" w:cs="Times New Roman" w:hint="eastAsia"/>
          <w:bCs/>
          <w:kern w:val="0"/>
          <w:szCs w:val="21"/>
        </w:rPr>
        <w:t>-</w:t>
      </w:r>
      <w:r w:rsidRPr="005B141E">
        <w:rPr>
          <w:rFonts w:ascii="Times New Roman" w:eastAsia="宋体" w:hAnsi="Times New Roman" w:cs="Times New Roman" w:hint="eastAsia"/>
          <w:bCs/>
          <w:kern w:val="0"/>
          <w:szCs w:val="21"/>
        </w:rPr>
        <w:t>气相色谱法》</w:t>
      </w:r>
      <w:r w:rsidRPr="005B141E">
        <w:rPr>
          <w:rFonts w:ascii="Times New Roman" w:eastAsia="宋体" w:hAnsi="Times New Roman" w:cs="Times New Roman" w:hint="eastAsia"/>
          <w:bCs/>
          <w:kern w:val="0"/>
          <w:szCs w:val="21"/>
        </w:rPr>
        <w:t>HJ584-2010</w:t>
      </w:r>
      <w:r>
        <w:rPr>
          <w:rFonts w:ascii="Times New Roman" w:eastAsia="宋体" w:hAnsi="Times New Roman" w:cs="Times New Roman" w:hint="eastAsia"/>
          <w:bCs/>
          <w:kern w:val="0"/>
          <w:szCs w:val="21"/>
        </w:rPr>
        <w:t>。</w:t>
      </w:r>
    </w:p>
    <w:p w14:paraId="06BCAF6C" w14:textId="2C582DB6" w:rsidR="00A47EA3" w:rsidRDefault="00471394" w:rsidP="007B03B7">
      <w:pPr>
        <w:spacing w:line="360" w:lineRule="auto"/>
        <w:ind w:firstLine="200"/>
        <w:jc w:val="left"/>
        <w:outlineLvl w:val="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w:t>
      </w:r>
      <w:r w:rsidR="005B141E">
        <w:rPr>
          <w:rFonts w:ascii="Times New Roman" w:eastAsia="宋体" w:hAnsi="Times New Roman" w:cs="Times New Roman" w:hint="eastAsia"/>
          <w:bCs/>
          <w:kern w:val="0"/>
          <w:szCs w:val="21"/>
        </w:rPr>
        <w:t>4</w:t>
      </w:r>
      <w:r>
        <w:rPr>
          <w:rFonts w:ascii="Times New Roman" w:eastAsia="宋体" w:hAnsi="Times New Roman" w:cs="Times New Roman"/>
          <w:bCs/>
          <w:kern w:val="0"/>
          <w:szCs w:val="21"/>
        </w:rPr>
        <w:t xml:space="preserve"> </w:t>
      </w:r>
      <w:r w:rsidR="000119F8">
        <w:rPr>
          <w:rFonts w:ascii="Times New Roman" w:eastAsia="宋体" w:hAnsi="Times New Roman" w:cs="Times New Roman" w:hint="eastAsia"/>
          <w:bCs/>
          <w:kern w:val="0"/>
          <w:szCs w:val="21"/>
        </w:rPr>
        <w:t>实验</w:t>
      </w:r>
      <w:r w:rsidR="00812000">
        <w:rPr>
          <w:rFonts w:ascii="Times New Roman" w:eastAsia="宋体" w:hAnsi="Times New Roman" w:cs="Times New Roman" w:hint="eastAsia"/>
          <w:bCs/>
          <w:kern w:val="0"/>
          <w:szCs w:val="21"/>
        </w:rPr>
        <w:t>目标</w:t>
      </w:r>
    </w:p>
    <w:p w14:paraId="5D986ED9" w14:textId="39324929" w:rsidR="00AF1BCA" w:rsidRDefault="005A51A9" w:rsidP="00812000">
      <w:pPr>
        <w:spacing w:line="360" w:lineRule="auto"/>
        <w:ind w:firstLineChars="200" w:firstLine="420"/>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分别用二硫化碳中</w:t>
      </w:r>
      <w:r>
        <w:rPr>
          <w:rFonts w:ascii="Times New Roman" w:eastAsia="宋体" w:hAnsi="Times New Roman" w:cs="Times New Roman" w:hint="eastAsia"/>
          <w:bCs/>
          <w:kern w:val="0"/>
          <w:szCs w:val="21"/>
        </w:rPr>
        <w:t>8</w:t>
      </w:r>
      <w:r>
        <w:rPr>
          <w:rFonts w:ascii="Times New Roman" w:eastAsia="宋体" w:hAnsi="Times New Roman" w:cs="Times New Roman" w:hint="eastAsia"/>
          <w:bCs/>
          <w:kern w:val="0"/>
          <w:szCs w:val="21"/>
        </w:rPr>
        <w:t>种苯系物混标配制成低、中、高</w:t>
      </w:r>
      <w:r>
        <w:rPr>
          <w:rFonts w:ascii="Times New Roman" w:eastAsia="宋体" w:hAnsi="Times New Roman" w:cs="Times New Roman" w:hint="eastAsia"/>
          <w:bCs/>
          <w:kern w:val="0"/>
          <w:szCs w:val="21"/>
        </w:rPr>
        <w:t>1.0, 10.0, 50.0mg/L</w:t>
      </w:r>
      <w:r>
        <w:rPr>
          <w:rFonts w:ascii="Times New Roman" w:eastAsia="宋体" w:hAnsi="Times New Roman" w:cs="Times New Roman" w:hint="eastAsia"/>
          <w:bCs/>
          <w:kern w:val="0"/>
          <w:szCs w:val="21"/>
        </w:rPr>
        <w:t>三个不同浓度的样液，模拟样品，分别测试其放置在</w:t>
      </w:r>
      <w:r w:rsidRPr="00812000">
        <w:rPr>
          <w:rFonts w:ascii="Times New Roman" w:eastAsia="宋体" w:hAnsi="Times New Roman" w:cs="Times New Roman" w:hint="eastAsia"/>
          <w:bCs/>
          <w:kern w:val="0"/>
          <w:szCs w:val="21"/>
        </w:rPr>
        <w:t>-20</w:t>
      </w:r>
      <w:r w:rsidRPr="00812000">
        <w:rPr>
          <w:rFonts w:ascii="Times New Roman" w:eastAsia="宋体" w:hAnsi="Times New Roman" w:cs="Times New Roman" w:hint="eastAsia"/>
          <w:bCs/>
          <w:kern w:val="0"/>
          <w:szCs w:val="21"/>
        </w:rPr>
        <w:t>℃冰柜中</w:t>
      </w:r>
      <w:r w:rsidRPr="00812000">
        <w:rPr>
          <w:rFonts w:ascii="Times New Roman" w:eastAsia="宋体" w:hAnsi="Times New Roman" w:cs="Times New Roman"/>
          <w:bCs/>
          <w:kern w:val="0"/>
          <w:szCs w:val="21"/>
        </w:rPr>
        <w:t>8h</w:t>
      </w:r>
      <w:r w:rsidRPr="00812000">
        <w:rPr>
          <w:rFonts w:ascii="Times New Roman" w:eastAsia="宋体" w:hAnsi="Times New Roman" w:cs="Times New Roman"/>
          <w:bCs/>
          <w:kern w:val="0"/>
          <w:szCs w:val="21"/>
        </w:rPr>
        <w:t>、</w:t>
      </w:r>
      <w:r w:rsidRPr="00812000">
        <w:rPr>
          <w:rFonts w:ascii="Times New Roman" w:eastAsia="宋体" w:hAnsi="Times New Roman" w:cs="Times New Roman"/>
          <w:bCs/>
          <w:kern w:val="0"/>
          <w:szCs w:val="21"/>
        </w:rPr>
        <w:t>24h</w:t>
      </w:r>
      <w:r w:rsidRPr="00812000">
        <w:rPr>
          <w:rFonts w:ascii="Times New Roman" w:eastAsia="宋体" w:hAnsi="Times New Roman" w:cs="Times New Roman"/>
          <w:bCs/>
          <w:kern w:val="0"/>
          <w:szCs w:val="21"/>
        </w:rPr>
        <w:t>、</w:t>
      </w:r>
      <w:r w:rsidRPr="00812000">
        <w:rPr>
          <w:rFonts w:ascii="Times New Roman" w:eastAsia="宋体" w:hAnsi="Times New Roman" w:cs="Times New Roman"/>
          <w:bCs/>
          <w:kern w:val="0"/>
          <w:szCs w:val="21"/>
        </w:rPr>
        <w:t>3d</w:t>
      </w:r>
      <w:r w:rsidRPr="00812000">
        <w:rPr>
          <w:rFonts w:ascii="Times New Roman" w:eastAsia="宋体" w:hAnsi="Times New Roman" w:cs="Times New Roman"/>
          <w:bCs/>
          <w:kern w:val="0"/>
          <w:szCs w:val="21"/>
        </w:rPr>
        <w:t>、</w:t>
      </w:r>
      <w:r w:rsidRPr="00812000">
        <w:rPr>
          <w:rFonts w:ascii="Times New Roman" w:eastAsia="宋体" w:hAnsi="Times New Roman" w:cs="Times New Roman"/>
          <w:bCs/>
          <w:kern w:val="0"/>
          <w:szCs w:val="21"/>
        </w:rPr>
        <w:t>7d</w:t>
      </w:r>
      <w:r w:rsidRPr="00812000">
        <w:rPr>
          <w:rFonts w:ascii="Times New Roman" w:eastAsia="宋体" w:hAnsi="Times New Roman" w:cs="Times New Roman"/>
          <w:bCs/>
          <w:kern w:val="0"/>
          <w:szCs w:val="21"/>
        </w:rPr>
        <w:t>后的浓度</w:t>
      </w:r>
      <w:r w:rsidRPr="00812000">
        <w:rPr>
          <w:rFonts w:ascii="Times New Roman" w:eastAsia="宋体" w:hAnsi="Times New Roman" w:cs="Times New Roman" w:hint="eastAsia"/>
          <w:bCs/>
          <w:kern w:val="0"/>
          <w:szCs w:val="21"/>
        </w:rPr>
        <w:t>，根据结果进行评测</w:t>
      </w:r>
      <w:r>
        <w:rPr>
          <w:rFonts w:ascii="Times New Roman" w:eastAsia="宋体" w:hAnsi="Times New Roman" w:cs="Times New Roman" w:hint="eastAsia"/>
          <w:bCs/>
          <w:kern w:val="0"/>
          <w:szCs w:val="21"/>
        </w:rPr>
        <w:t>。</w:t>
      </w:r>
    </w:p>
    <w:p w14:paraId="592D8142" w14:textId="62E05D08" w:rsidR="0052118A" w:rsidRPr="0052118A" w:rsidRDefault="005B141E" w:rsidP="005B141E">
      <w:pPr>
        <w:pStyle w:val="a7"/>
        <w:spacing w:line="360" w:lineRule="auto"/>
        <w:ind w:left="585" w:firstLineChars="0" w:firstLine="0"/>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1.5</w:t>
      </w:r>
      <w:r w:rsidR="0052118A" w:rsidRPr="0052118A">
        <w:rPr>
          <w:rFonts w:ascii="Times New Roman" w:eastAsia="宋体" w:hAnsi="Times New Roman" w:cs="Times New Roman" w:hint="eastAsia"/>
          <w:bCs/>
          <w:kern w:val="0"/>
          <w:szCs w:val="21"/>
        </w:rPr>
        <w:t>实验</w:t>
      </w:r>
      <w:r w:rsidR="006C1369">
        <w:rPr>
          <w:rFonts w:ascii="Times New Roman" w:eastAsia="宋体" w:hAnsi="Times New Roman" w:cs="Times New Roman" w:hint="eastAsia"/>
          <w:bCs/>
          <w:kern w:val="0"/>
          <w:szCs w:val="21"/>
        </w:rPr>
        <w:t>步骤</w:t>
      </w:r>
    </w:p>
    <w:p w14:paraId="6CC8B083" w14:textId="46689CCF" w:rsidR="0052118A" w:rsidRDefault="006C1369" w:rsidP="0052118A">
      <w:pPr>
        <w:pStyle w:val="a7"/>
        <w:spacing w:line="360" w:lineRule="auto"/>
        <w:ind w:left="585" w:firstLineChars="0" w:firstLine="0"/>
        <w:jc w:val="left"/>
        <w:rPr>
          <w:rFonts w:ascii="Times New Roman" w:eastAsia="宋体" w:hAnsi="Times New Roman" w:cs="Times New Roman"/>
          <w:bCs/>
          <w:kern w:val="0"/>
          <w:szCs w:val="21"/>
        </w:rPr>
      </w:pPr>
      <w:r>
        <w:rPr>
          <w:rFonts w:ascii="Times New Roman" w:eastAsia="宋体" w:hAnsi="Times New Roman" w:cs="Times New Roman"/>
          <w:bCs/>
          <w:kern w:val="0"/>
          <w:szCs w:val="21"/>
        </w:rPr>
        <w:lastRenderedPageBreak/>
        <w:t>准确</w:t>
      </w:r>
      <w:r w:rsidR="00DD2B09">
        <w:rPr>
          <w:rFonts w:ascii="Times New Roman" w:eastAsia="宋体" w:hAnsi="Times New Roman" w:cs="Times New Roman" w:hint="eastAsia"/>
          <w:bCs/>
          <w:kern w:val="0"/>
          <w:szCs w:val="21"/>
        </w:rPr>
        <w:t>移</w:t>
      </w:r>
      <w:r>
        <w:rPr>
          <w:rFonts w:ascii="Times New Roman" w:eastAsia="宋体" w:hAnsi="Times New Roman" w:cs="Times New Roman"/>
          <w:bCs/>
          <w:kern w:val="0"/>
          <w:szCs w:val="21"/>
        </w:rPr>
        <w:t>取</w:t>
      </w:r>
      <w:r w:rsidR="00DD2B09">
        <w:rPr>
          <w:rFonts w:ascii="Times New Roman" w:eastAsia="宋体" w:hAnsi="Times New Roman" w:cs="Times New Roman" w:hint="eastAsia"/>
          <w:bCs/>
          <w:kern w:val="0"/>
          <w:szCs w:val="21"/>
        </w:rPr>
        <w:t>二硫化碳</w:t>
      </w:r>
      <w:r w:rsidR="00DD2B09">
        <w:rPr>
          <w:rFonts w:ascii="Times New Roman" w:eastAsia="宋体" w:hAnsi="Times New Roman" w:cs="Times New Roman"/>
          <w:bCs/>
          <w:kern w:val="0"/>
          <w:szCs w:val="21"/>
        </w:rPr>
        <w:t>中</w:t>
      </w:r>
      <w:r w:rsidR="00DD2B09">
        <w:rPr>
          <w:rFonts w:ascii="Times New Roman" w:eastAsia="宋体" w:hAnsi="Times New Roman" w:cs="Times New Roman" w:hint="eastAsia"/>
          <w:bCs/>
          <w:kern w:val="0"/>
          <w:szCs w:val="21"/>
        </w:rPr>
        <w:t>8</w:t>
      </w:r>
      <w:r w:rsidR="00DD2B09">
        <w:rPr>
          <w:rFonts w:ascii="Times New Roman" w:eastAsia="宋体" w:hAnsi="Times New Roman" w:cs="Times New Roman" w:hint="eastAsia"/>
          <w:bCs/>
          <w:kern w:val="0"/>
          <w:szCs w:val="21"/>
        </w:rPr>
        <w:t>种苯系物混标溶液，用二硫化碳配制成</w:t>
      </w:r>
      <w:r w:rsidR="00DD2B09">
        <w:rPr>
          <w:rFonts w:ascii="Times New Roman" w:eastAsia="宋体" w:hAnsi="Times New Roman" w:cs="Times New Roman" w:hint="eastAsia"/>
          <w:bCs/>
          <w:kern w:val="0"/>
          <w:szCs w:val="21"/>
        </w:rPr>
        <w:t>100mg/L</w:t>
      </w:r>
      <w:r w:rsidR="00DD2B09">
        <w:rPr>
          <w:rFonts w:ascii="Times New Roman" w:eastAsia="宋体" w:hAnsi="Times New Roman" w:cs="Times New Roman" w:hint="eastAsia"/>
          <w:bCs/>
          <w:kern w:val="0"/>
          <w:szCs w:val="21"/>
        </w:rPr>
        <w:t>的中间液，将中间液用二硫化碳分别逐级稀释成</w:t>
      </w:r>
      <w:r w:rsidR="00DD2B09">
        <w:rPr>
          <w:rFonts w:ascii="Times New Roman" w:eastAsia="宋体" w:hAnsi="Times New Roman" w:cs="Times New Roman" w:hint="eastAsia"/>
          <w:bCs/>
          <w:kern w:val="0"/>
          <w:szCs w:val="21"/>
        </w:rPr>
        <w:t>1.0, 10.0, 50.0mg/L</w:t>
      </w:r>
      <w:r w:rsidR="00DD2B09">
        <w:rPr>
          <w:rFonts w:ascii="Times New Roman" w:eastAsia="宋体" w:hAnsi="Times New Roman" w:cs="Times New Roman" w:hint="eastAsia"/>
          <w:bCs/>
          <w:kern w:val="0"/>
          <w:szCs w:val="21"/>
        </w:rPr>
        <w:t>三个不同浓度，按照实验目标要求保存样液。待上机分析前，将样品从冰柜取出，将样液温度恢复室温，摇匀，按照选定的条件上机测试，</w:t>
      </w:r>
      <w:r w:rsidR="001C38ED">
        <w:rPr>
          <w:rFonts w:ascii="Times New Roman" w:eastAsia="宋体" w:hAnsi="Times New Roman" w:cs="Times New Roman" w:hint="eastAsia"/>
          <w:bCs/>
          <w:kern w:val="0"/>
          <w:szCs w:val="21"/>
        </w:rPr>
        <w:t>依据目标化合物的</w:t>
      </w:r>
      <w:r w:rsidR="00DD2B09">
        <w:rPr>
          <w:rFonts w:ascii="Times New Roman" w:eastAsia="宋体" w:hAnsi="Times New Roman" w:cs="Times New Roman" w:hint="eastAsia"/>
          <w:bCs/>
          <w:kern w:val="0"/>
          <w:szCs w:val="21"/>
        </w:rPr>
        <w:t>保留时间定性，</w:t>
      </w:r>
      <w:r w:rsidR="001C38ED">
        <w:rPr>
          <w:rFonts w:ascii="Times New Roman" w:eastAsia="宋体" w:hAnsi="Times New Roman" w:cs="Times New Roman" w:hint="eastAsia"/>
          <w:bCs/>
          <w:kern w:val="0"/>
          <w:szCs w:val="21"/>
        </w:rPr>
        <w:t>物质</w:t>
      </w:r>
      <w:r w:rsidR="00DD2B09">
        <w:rPr>
          <w:rFonts w:ascii="Times New Roman" w:eastAsia="宋体" w:hAnsi="Times New Roman" w:cs="Times New Roman" w:hint="eastAsia"/>
          <w:bCs/>
          <w:kern w:val="0"/>
          <w:szCs w:val="21"/>
        </w:rPr>
        <w:t>峰面积定量，用外标法计算</w:t>
      </w:r>
      <w:r w:rsidR="001C38ED">
        <w:rPr>
          <w:rFonts w:ascii="Times New Roman" w:eastAsia="宋体" w:hAnsi="Times New Roman" w:cs="Times New Roman" w:hint="eastAsia"/>
          <w:bCs/>
          <w:kern w:val="0"/>
          <w:szCs w:val="21"/>
        </w:rPr>
        <w:t>样液中各种苯系物的浓度。</w:t>
      </w:r>
    </w:p>
    <w:p w14:paraId="19EE359C" w14:textId="7DC5D083" w:rsidR="001C38ED" w:rsidRDefault="001C38ED" w:rsidP="0052118A">
      <w:pPr>
        <w:pStyle w:val="a7"/>
        <w:spacing w:line="360" w:lineRule="auto"/>
        <w:ind w:left="585" w:firstLineChars="0" w:firstLine="0"/>
        <w:jc w:val="left"/>
        <w:rPr>
          <w:rFonts w:ascii="Times New Roman" w:eastAsia="宋体" w:hAnsi="Times New Roman" w:cs="Times New Roman"/>
          <w:bCs/>
          <w:kern w:val="0"/>
          <w:szCs w:val="21"/>
        </w:rPr>
      </w:pPr>
      <w:r>
        <w:rPr>
          <w:noProof/>
        </w:rPr>
        <w:drawing>
          <wp:inline distT="0" distB="0" distL="0" distR="0" wp14:anchorId="28DD201C" wp14:editId="4E094B63">
            <wp:extent cx="5274310" cy="280747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807471"/>
                    </a:xfrm>
                    <a:prstGeom prst="rect">
                      <a:avLst/>
                    </a:prstGeom>
                  </pic:spPr>
                </pic:pic>
              </a:graphicData>
            </a:graphic>
          </wp:inline>
        </w:drawing>
      </w:r>
    </w:p>
    <w:p w14:paraId="365498D3" w14:textId="342D1299" w:rsidR="001C38ED" w:rsidRPr="0052118A" w:rsidRDefault="001C38ED" w:rsidP="0052118A">
      <w:pPr>
        <w:pStyle w:val="a7"/>
        <w:spacing w:line="360" w:lineRule="auto"/>
        <w:ind w:left="585" w:firstLineChars="0" w:firstLine="0"/>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图</w:t>
      </w:r>
      <w:r>
        <w:rPr>
          <w:rFonts w:ascii="Times New Roman" w:eastAsia="宋体" w:hAnsi="Times New Roman" w:cs="Times New Roman" w:hint="eastAsia"/>
          <w:bCs/>
          <w:kern w:val="0"/>
          <w:szCs w:val="21"/>
        </w:rPr>
        <w:t xml:space="preserve">1 </w:t>
      </w:r>
      <w:r>
        <w:rPr>
          <w:rFonts w:ascii="Times New Roman" w:eastAsia="宋体" w:hAnsi="Times New Roman" w:cs="Times New Roman" w:hint="eastAsia"/>
          <w:bCs/>
          <w:kern w:val="0"/>
          <w:szCs w:val="21"/>
        </w:rPr>
        <w:t>环境空气中</w:t>
      </w:r>
      <w:r>
        <w:rPr>
          <w:rFonts w:ascii="Times New Roman" w:eastAsia="宋体" w:hAnsi="Times New Roman" w:cs="Times New Roman" w:hint="eastAsia"/>
          <w:bCs/>
          <w:kern w:val="0"/>
          <w:szCs w:val="21"/>
        </w:rPr>
        <w:t>8</w:t>
      </w:r>
      <w:r>
        <w:rPr>
          <w:rFonts w:ascii="Times New Roman" w:eastAsia="宋体" w:hAnsi="Times New Roman" w:cs="Times New Roman" w:hint="eastAsia"/>
          <w:bCs/>
          <w:kern w:val="0"/>
          <w:szCs w:val="21"/>
        </w:rPr>
        <w:t>种苯系物的色谱图</w:t>
      </w:r>
    </w:p>
    <w:p w14:paraId="5965F0E4" w14:textId="7BA1780B" w:rsidR="00303D42" w:rsidRDefault="00303D42" w:rsidP="00303D42">
      <w:pPr>
        <w:pStyle w:val="a7"/>
        <w:numPr>
          <w:ilvl w:val="0"/>
          <w:numId w:val="1"/>
        </w:numPr>
        <w:adjustRightInd w:val="0"/>
        <w:snapToGrid w:val="0"/>
        <w:spacing w:beforeLines="100" w:before="312" w:afterLines="100" w:after="312" w:line="360" w:lineRule="auto"/>
        <w:ind w:firstLineChars="0"/>
        <w:outlineLvl w:val="0"/>
        <w:rPr>
          <w:rFonts w:ascii="黑体" w:eastAsia="黑体" w:hAnsi="黑体" w:cs="黑体"/>
          <w:b/>
          <w:kern w:val="0"/>
          <w:szCs w:val="21"/>
          <w:lang w:val="pt-BR"/>
        </w:rPr>
      </w:pPr>
      <w:r>
        <w:rPr>
          <w:rFonts w:ascii="黑体" w:eastAsia="黑体" w:hAnsi="黑体" w:cs="黑体" w:hint="eastAsia"/>
          <w:b/>
          <w:kern w:val="0"/>
          <w:szCs w:val="21"/>
          <w:lang w:val="pt-BR"/>
        </w:rPr>
        <w:t>实验结果</w:t>
      </w:r>
    </w:p>
    <w:p w14:paraId="4B515781" w14:textId="7D723975" w:rsidR="00FE4E4C" w:rsidRDefault="002A4025" w:rsidP="005B141E">
      <w:pPr>
        <w:pStyle w:val="a7"/>
        <w:spacing w:line="360" w:lineRule="auto"/>
        <w:ind w:left="360" w:firstLineChars="0" w:firstLine="0"/>
        <w:rPr>
          <w:rFonts w:ascii="宋体" w:eastAsia="宋体" w:hAnsi="宋体" w:cs="宋体"/>
          <w:b/>
          <w:bCs/>
          <w:sz w:val="28"/>
          <w:szCs w:val="28"/>
        </w:rPr>
      </w:pPr>
      <w:r>
        <w:rPr>
          <w:rFonts w:ascii="Times New Roman" w:eastAsia="宋体" w:hAnsi="Times New Roman" w:cs="Times New Roman" w:hint="eastAsia"/>
          <w:bCs/>
          <w:kern w:val="0"/>
          <w:szCs w:val="21"/>
        </w:rPr>
        <w:t>将上述于</w:t>
      </w:r>
      <w:r w:rsidR="00E14C67">
        <w:rPr>
          <w:rFonts w:ascii="Times New Roman" w:eastAsia="宋体" w:hAnsi="Times New Roman" w:cs="Times New Roman" w:hint="eastAsia"/>
          <w:bCs/>
          <w:kern w:val="0"/>
          <w:szCs w:val="21"/>
        </w:rPr>
        <w:t>-20</w:t>
      </w:r>
      <w:r w:rsidR="00E14C67">
        <w:rPr>
          <w:rFonts w:ascii="Times New Roman" w:eastAsia="宋体" w:hAnsi="Times New Roman" w:cs="Times New Roman" w:hint="eastAsia"/>
          <w:bCs/>
          <w:kern w:val="0"/>
          <w:szCs w:val="21"/>
        </w:rPr>
        <w:t>℃冰柜中分别保存</w:t>
      </w:r>
      <w:r w:rsidR="00E14C67">
        <w:rPr>
          <w:rFonts w:ascii="Times New Roman" w:eastAsia="宋体" w:hAnsi="Times New Roman" w:cs="Times New Roman" w:hint="eastAsia"/>
          <w:bCs/>
          <w:kern w:val="0"/>
          <w:szCs w:val="21"/>
        </w:rPr>
        <w:t>8h</w:t>
      </w:r>
      <w:r w:rsidR="00E14C67">
        <w:rPr>
          <w:rFonts w:ascii="Times New Roman" w:eastAsia="宋体" w:hAnsi="Times New Roman" w:cs="Times New Roman" w:hint="eastAsia"/>
          <w:bCs/>
          <w:kern w:val="0"/>
          <w:szCs w:val="21"/>
        </w:rPr>
        <w:t>，</w:t>
      </w:r>
      <w:r w:rsidR="00E14C67">
        <w:rPr>
          <w:rFonts w:ascii="Times New Roman" w:eastAsia="宋体" w:hAnsi="Times New Roman" w:cs="Times New Roman" w:hint="eastAsia"/>
          <w:bCs/>
          <w:kern w:val="0"/>
          <w:szCs w:val="21"/>
        </w:rPr>
        <w:t>24h</w:t>
      </w:r>
      <w:r w:rsidR="00E14C67">
        <w:rPr>
          <w:rFonts w:ascii="Times New Roman" w:eastAsia="宋体" w:hAnsi="Times New Roman" w:cs="Times New Roman" w:hint="eastAsia"/>
          <w:bCs/>
          <w:kern w:val="0"/>
          <w:szCs w:val="21"/>
        </w:rPr>
        <w:t>，</w:t>
      </w:r>
      <w:r w:rsidR="00E14C67">
        <w:rPr>
          <w:rFonts w:ascii="Times New Roman" w:eastAsia="宋体" w:hAnsi="Times New Roman" w:cs="Times New Roman" w:hint="eastAsia"/>
          <w:bCs/>
          <w:kern w:val="0"/>
          <w:szCs w:val="21"/>
        </w:rPr>
        <w:t>3d</w:t>
      </w:r>
      <w:r w:rsidR="00E14C67">
        <w:rPr>
          <w:rFonts w:ascii="Times New Roman" w:eastAsia="宋体" w:hAnsi="Times New Roman" w:cs="Times New Roman" w:hint="eastAsia"/>
          <w:bCs/>
          <w:kern w:val="0"/>
          <w:szCs w:val="21"/>
        </w:rPr>
        <w:t>，</w:t>
      </w:r>
      <w:r w:rsidR="00E14C67">
        <w:rPr>
          <w:rFonts w:ascii="Times New Roman" w:eastAsia="宋体" w:hAnsi="Times New Roman" w:cs="Times New Roman" w:hint="eastAsia"/>
          <w:bCs/>
          <w:kern w:val="0"/>
          <w:szCs w:val="21"/>
        </w:rPr>
        <w:t>7d</w:t>
      </w:r>
      <w:r>
        <w:rPr>
          <w:rFonts w:ascii="Times New Roman" w:eastAsia="宋体" w:hAnsi="Times New Roman" w:cs="Times New Roman" w:hint="eastAsia"/>
          <w:bCs/>
          <w:kern w:val="0"/>
          <w:szCs w:val="21"/>
        </w:rPr>
        <w:t>的</w:t>
      </w:r>
      <w:r>
        <w:rPr>
          <w:rFonts w:ascii="Times New Roman" w:eastAsia="宋体" w:hAnsi="Times New Roman" w:cs="Times New Roman" w:hint="eastAsia"/>
          <w:bCs/>
          <w:kern w:val="0"/>
          <w:szCs w:val="21"/>
        </w:rPr>
        <w:t>1.0mg/L</w:t>
      </w:r>
      <w:r>
        <w:rPr>
          <w:rFonts w:ascii="Times New Roman" w:eastAsia="宋体" w:hAnsi="Times New Roman" w:cs="Times New Roman" w:hint="eastAsia"/>
          <w:bCs/>
          <w:kern w:val="0"/>
          <w:szCs w:val="21"/>
        </w:rPr>
        <w:t>的样液取出，恢复至室温，上机测试，每个时间点的样液重复分析三次，苯系物测试结果如下表</w:t>
      </w:r>
      <w:r>
        <w:rPr>
          <w:rFonts w:ascii="Times New Roman" w:eastAsia="宋体" w:hAnsi="Times New Roman" w:cs="Times New Roman" w:hint="eastAsia"/>
          <w:bCs/>
          <w:kern w:val="0"/>
          <w:szCs w:val="21"/>
        </w:rPr>
        <w:t>1</w:t>
      </w:r>
      <w:r>
        <w:rPr>
          <w:rFonts w:ascii="Times New Roman" w:eastAsia="宋体" w:hAnsi="Times New Roman" w:cs="Times New Roman" w:hint="eastAsia"/>
          <w:bCs/>
          <w:kern w:val="0"/>
          <w:szCs w:val="21"/>
        </w:rPr>
        <w:t>。</w:t>
      </w:r>
    </w:p>
    <w:p w14:paraId="0A96BFAA" w14:textId="7451650F" w:rsidR="00FE4E4C" w:rsidRPr="00B67744" w:rsidRDefault="002A4025" w:rsidP="002A4025">
      <w:pPr>
        <w:pStyle w:val="a7"/>
        <w:spacing w:line="360" w:lineRule="auto"/>
        <w:ind w:left="360" w:firstLineChars="0" w:firstLine="0"/>
        <w:jc w:val="center"/>
        <w:rPr>
          <w:rFonts w:ascii="Times New Roman" w:eastAsia="宋体" w:hAnsi="Times New Roman" w:cs="Times New Roman"/>
          <w:b/>
          <w:bCs/>
          <w:kern w:val="0"/>
          <w:szCs w:val="21"/>
        </w:rPr>
      </w:pPr>
      <w:r w:rsidRPr="00B67744">
        <w:rPr>
          <w:rFonts w:ascii="Times New Roman" w:eastAsia="宋体" w:hAnsi="Times New Roman" w:cs="Times New Roman" w:hint="eastAsia"/>
          <w:b/>
          <w:bCs/>
          <w:kern w:val="0"/>
          <w:szCs w:val="21"/>
        </w:rPr>
        <w:t>表</w:t>
      </w:r>
      <w:r w:rsidRPr="00B67744">
        <w:rPr>
          <w:rFonts w:ascii="Times New Roman" w:eastAsia="宋体" w:hAnsi="Times New Roman" w:cs="Times New Roman" w:hint="eastAsia"/>
          <w:b/>
          <w:bCs/>
          <w:kern w:val="0"/>
          <w:szCs w:val="21"/>
        </w:rPr>
        <w:t xml:space="preserve">1 </w:t>
      </w:r>
      <w:r w:rsidR="00537E0E" w:rsidRPr="00B67744">
        <w:rPr>
          <w:rFonts w:ascii="Times New Roman" w:eastAsia="宋体" w:hAnsi="Times New Roman" w:cs="Times New Roman" w:hint="eastAsia"/>
          <w:b/>
          <w:bCs/>
          <w:kern w:val="0"/>
          <w:szCs w:val="21"/>
        </w:rPr>
        <w:t>不同</w:t>
      </w:r>
      <w:r w:rsidR="00161D55" w:rsidRPr="00B67744">
        <w:rPr>
          <w:rFonts w:ascii="Times New Roman" w:eastAsia="宋体" w:hAnsi="Times New Roman" w:cs="Times New Roman" w:hint="eastAsia"/>
          <w:b/>
          <w:bCs/>
          <w:kern w:val="0"/>
          <w:szCs w:val="21"/>
        </w:rPr>
        <w:t>保存时间的标准样品苯系物的检测结果</w:t>
      </w:r>
    </w:p>
    <w:tbl>
      <w:tblPr>
        <w:tblStyle w:val="aa"/>
        <w:tblW w:w="5051" w:type="pct"/>
        <w:jc w:val="center"/>
        <w:tblInd w:w="0" w:type="dxa"/>
        <w:tblLook w:val="0000" w:firstRow="0" w:lastRow="0" w:firstColumn="0" w:lastColumn="0" w:noHBand="0" w:noVBand="0"/>
      </w:tblPr>
      <w:tblGrid>
        <w:gridCol w:w="1241"/>
        <w:gridCol w:w="849"/>
        <w:gridCol w:w="1278"/>
        <w:gridCol w:w="1419"/>
        <w:gridCol w:w="1276"/>
        <w:gridCol w:w="1136"/>
        <w:gridCol w:w="1410"/>
      </w:tblGrid>
      <w:tr w:rsidR="00A10748" w14:paraId="2285346C" w14:textId="77777777" w:rsidTr="00535AF3">
        <w:trPr>
          <w:trHeight w:val="57"/>
          <w:jc w:val="center"/>
        </w:trPr>
        <w:tc>
          <w:tcPr>
            <w:tcW w:w="721" w:type="pct"/>
            <w:vMerge w:val="restart"/>
            <w:vAlign w:val="center"/>
          </w:tcPr>
          <w:p w14:paraId="22C9D7E2" w14:textId="77777777" w:rsidR="00A10748" w:rsidRPr="00D5474B" w:rsidRDefault="00A10748" w:rsidP="00F076E7">
            <w:pPr>
              <w:spacing w:line="360" w:lineRule="auto"/>
              <w:jc w:val="center"/>
              <w:rPr>
                <w:rFonts w:ascii="Times New Roman" w:hAnsi="Times New Roman"/>
                <w:bCs/>
                <w:sz w:val="21"/>
                <w:szCs w:val="21"/>
              </w:rPr>
            </w:pPr>
            <w:r w:rsidRPr="00D5474B">
              <w:rPr>
                <w:rFonts w:ascii="Times New Roman" w:hAnsi="Times New Roman" w:hint="eastAsia"/>
                <w:bCs/>
                <w:sz w:val="21"/>
                <w:szCs w:val="21"/>
              </w:rPr>
              <w:t>项目</w:t>
            </w:r>
          </w:p>
        </w:tc>
        <w:tc>
          <w:tcPr>
            <w:tcW w:w="493" w:type="pct"/>
            <w:vMerge w:val="restart"/>
            <w:vAlign w:val="center"/>
          </w:tcPr>
          <w:p w14:paraId="5F611220" w14:textId="01E6DAFE" w:rsidR="00A10748" w:rsidRPr="00D5474B" w:rsidRDefault="00A10748" w:rsidP="00E57307">
            <w:pPr>
              <w:spacing w:line="360" w:lineRule="auto"/>
              <w:jc w:val="center"/>
              <w:rPr>
                <w:rFonts w:ascii="Times New Roman" w:hAnsi="Times New Roman"/>
                <w:bCs/>
                <w:sz w:val="21"/>
                <w:szCs w:val="21"/>
              </w:rPr>
            </w:pPr>
            <w:r>
              <w:rPr>
                <w:rFonts w:ascii="Times New Roman" w:hAnsi="Times New Roman"/>
                <w:bCs/>
                <w:sz w:val="21"/>
                <w:szCs w:val="21"/>
              </w:rPr>
              <w:t>频次</w:t>
            </w:r>
          </w:p>
        </w:tc>
        <w:tc>
          <w:tcPr>
            <w:tcW w:w="2967" w:type="pct"/>
            <w:gridSpan w:val="4"/>
          </w:tcPr>
          <w:p w14:paraId="1CD591D8" w14:textId="5A4E1ED4" w:rsidR="00A10748" w:rsidRPr="00D5474B" w:rsidRDefault="00A10748" w:rsidP="00F076E7">
            <w:pPr>
              <w:spacing w:line="360" w:lineRule="auto"/>
              <w:jc w:val="center"/>
              <w:rPr>
                <w:rFonts w:ascii="Times New Roman" w:hAnsi="Times New Roman"/>
                <w:bCs/>
                <w:szCs w:val="21"/>
              </w:rPr>
            </w:pPr>
            <w:r>
              <w:rPr>
                <w:rFonts w:ascii="Times New Roman" w:hAnsi="Times New Roman"/>
                <w:bCs/>
                <w:szCs w:val="21"/>
              </w:rPr>
              <w:t>结果</w:t>
            </w:r>
            <w:r>
              <w:rPr>
                <w:rFonts w:ascii="Times New Roman" w:hAnsi="Times New Roman" w:hint="eastAsia"/>
                <w:bCs/>
                <w:szCs w:val="21"/>
              </w:rPr>
              <w:t>mg/L</w:t>
            </w:r>
          </w:p>
        </w:tc>
        <w:tc>
          <w:tcPr>
            <w:tcW w:w="819" w:type="pct"/>
            <w:vMerge w:val="restart"/>
            <w:vAlign w:val="center"/>
          </w:tcPr>
          <w:p w14:paraId="2A0138FB" w14:textId="67E5558E" w:rsidR="00A10748" w:rsidRPr="00D5474B" w:rsidRDefault="00A10748" w:rsidP="00F076E7">
            <w:pPr>
              <w:spacing w:line="360" w:lineRule="auto"/>
              <w:jc w:val="center"/>
              <w:rPr>
                <w:rFonts w:ascii="Times New Roman" w:hAnsi="Times New Roman"/>
                <w:bCs/>
                <w:sz w:val="21"/>
                <w:szCs w:val="21"/>
              </w:rPr>
            </w:pPr>
            <w:r>
              <w:rPr>
                <w:rFonts w:ascii="Times New Roman" w:hAnsi="Times New Roman"/>
                <w:bCs/>
                <w:sz w:val="21"/>
                <w:szCs w:val="21"/>
              </w:rPr>
              <w:t>相对偏差</w:t>
            </w:r>
            <w:r>
              <w:rPr>
                <w:rFonts w:ascii="Times New Roman" w:hAnsi="Times New Roman" w:hint="eastAsia"/>
                <w:bCs/>
                <w:sz w:val="21"/>
                <w:szCs w:val="21"/>
              </w:rPr>
              <w:t>%</w:t>
            </w:r>
          </w:p>
        </w:tc>
      </w:tr>
      <w:tr w:rsidR="00A10748" w14:paraId="45DEB1E7" w14:textId="77777777" w:rsidTr="00AC2361">
        <w:trPr>
          <w:trHeight w:val="57"/>
          <w:jc w:val="center"/>
        </w:trPr>
        <w:tc>
          <w:tcPr>
            <w:tcW w:w="721" w:type="pct"/>
            <w:vMerge/>
          </w:tcPr>
          <w:p w14:paraId="5A9020FF" w14:textId="77777777" w:rsidR="00A10748" w:rsidRPr="00D5474B" w:rsidRDefault="00A10748" w:rsidP="00A10748">
            <w:pPr>
              <w:spacing w:line="360" w:lineRule="auto"/>
              <w:jc w:val="center"/>
              <w:rPr>
                <w:rFonts w:ascii="Times New Roman" w:hAnsi="Times New Roman"/>
                <w:bCs/>
                <w:szCs w:val="21"/>
              </w:rPr>
            </w:pPr>
          </w:p>
        </w:tc>
        <w:tc>
          <w:tcPr>
            <w:tcW w:w="493" w:type="pct"/>
            <w:vMerge/>
          </w:tcPr>
          <w:p w14:paraId="664EB6EB" w14:textId="4E85E674" w:rsidR="00A10748" w:rsidRDefault="00A10748" w:rsidP="00A10748">
            <w:pPr>
              <w:spacing w:line="360" w:lineRule="auto"/>
              <w:jc w:val="center"/>
              <w:rPr>
                <w:rFonts w:ascii="Times New Roman" w:hAnsi="Times New Roman"/>
                <w:bCs/>
                <w:szCs w:val="21"/>
              </w:rPr>
            </w:pPr>
          </w:p>
        </w:tc>
        <w:tc>
          <w:tcPr>
            <w:tcW w:w="742" w:type="pct"/>
          </w:tcPr>
          <w:p w14:paraId="74CC3EDE" w14:textId="64B295D0" w:rsidR="00A10748" w:rsidRDefault="00A10748" w:rsidP="00A10748">
            <w:pPr>
              <w:spacing w:line="360" w:lineRule="auto"/>
              <w:jc w:val="center"/>
              <w:rPr>
                <w:rFonts w:ascii="Times New Roman" w:hAnsi="Times New Roman"/>
                <w:bCs/>
                <w:szCs w:val="21"/>
              </w:rPr>
            </w:pPr>
            <w:r>
              <w:rPr>
                <w:rFonts w:ascii="Times New Roman" w:hAnsi="Times New Roman" w:hint="eastAsia"/>
                <w:bCs/>
                <w:sz w:val="21"/>
                <w:szCs w:val="21"/>
              </w:rPr>
              <w:t>8h</w:t>
            </w:r>
          </w:p>
        </w:tc>
        <w:tc>
          <w:tcPr>
            <w:tcW w:w="824" w:type="pct"/>
          </w:tcPr>
          <w:p w14:paraId="5A94C142" w14:textId="322A3D8E" w:rsidR="00A10748" w:rsidRDefault="00A10748" w:rsidP="00A10748">
            <w:pPr>
              <w:spacing w:line="360" w:lineRule="auto"/>
              <w:jc w:val="center"/>
              <w:rPr>
                <w:rFonts w:ascii="Times New Roman" w:hAnsi="Times New Roman"/>
                <w:bCs/>
                <w:szCs w:val="21"/>
              </w:rPr>
            </w:pPr>
            <w:r>
              <w:rPr>
                <w:rFonts w:ascii="Times New Roman" w:hAnsi="Times New Roman" w:hint="eastAsia"/>
                <w:bCs/>
                <w:szCs w:val="21"/>
              </w:rPr>
              <w:t>24h</w:t>
            </w:r>
          </w:p>
        </w:tc>
        <w:tc>
          <w:tcPr>
            <w:tcW w:w="741" w:type="pct"/>
          </w:tcPr>
          <w:p w14:paraId="08120D07" w14:textId="19884721" w:rsidR="00A10748" w:rsidRDefault="00A10748" w:rsidP="00A10748">
            <w:pPr>
              <w:spacing w:line="360" w:lineRule="auto"/>
              <w:jc w:val="center"/>
              <w:rPr>
                <w:rFonts w:ascii="Times New Roman" w:hAnsi="Times New Roman"/>
                <w:bCs/>
                <w:szCs w:val="21"/>
              </w:rPr>
            </w:pPr>
            <w:r>
              <w:rPr>
                <w:rFonts w:ascii="Times New Roman" w:hAnsi="Times New Roman" w:hint="eastAsia"/>
                <w:bCs/>
                <w:szCs w:val="21"/>
              </w:rPr>
              <w:t>3d</w:t>
            </w:r>
          </w:p>
        </w:tc>
        <w:tc>
          <w:tcPr>
            <w:tcW w:w="660" w:type="pct"/>
          </w:tcPr>
          <w:p w14:paraId="227E4CC2" w14:textId="1C1D8EF6" w:rsidR="00A10748" w:rsidRDefault="00A10748" w:rsidP="00A10748">
            <w:pPr>
              <w:spacing w:line="360" w:lineRule="auto"/>
              <w:jc w:val="center"/>
              <w:rPr>
                <w:rFonts w:ascii="Times New Roman" w:hAnsi="Times New Roman"/>
                <w:bCs/>
                <w:szCs w:val="21"/>
              </w:rPr>
            </w:pPr>
            <w:r>
              <w:rPr>
                <w:rFonts w:ascii="Times New Roman" w:hAnsi="Times New Roman" w:hint="eastAsia"/>
                <w:bCs/>
                <w:szCs w:val="21"/>
              </w:rPr>
              <w:t>7d</w:t>
            </w:r>
          </w:p>
        </w:tc>
        <w:tc>
          <w:tcPr>
            <w:tcW w:w="819" w:type="pct"/>
            <w:vMerge/>
          </w:tcPr>
          <w:p w14:paraId="17C6EF80" w14:textId="74B1E684" w:rsidR="00A10748" w:rsidRDefault="00A10748" w:rsidP="00A10748">
            <w:pPr>
              <w:spacing w:line="360" w:lineRule="auto"/>
              <w:jc w:val="center"/>
              <w:rPr>
                <w:rFonts w:ascii="Times New Roman" w:hAnsi="Times New Roman"/>
                <w:bCs/>
                <w:szCs w:val="21"/>
              </w:rPr>
            </w:pPr>
          </w:p>
        </w:tc>
      </w:tr>
      <w:tr w:rsidR="00A10748" w14:paraId="7082884F" w14:textId="77777777" w:rsidTr="00AC2361">
        <w:trPr>
          <w:trHeight w:val="315"/>
          <w:jc w:val="center"/>
        </w:trPr>
        <w:tc>
          <w:tcPr>
            <w:tcW w:w="721" w:type="pct"/>
            <w:vMerge w:val="restart"/>
            <w:vAlign w:val="center"/>
          </w:tcPr>
          <w:p w14:paraId="6B38EAAC" w14:textId="0F9EAA96" w:rsidR="00A10748" w:rsidRDefault="00A10748" w:rsidP="00A10748">
            <w:pPr>
              <w:spacing w:line="360" w:lineRule="auto"/>
              <w:jc w:val="center"/>
              <w:rPr>
                <w:rFonts w:ascii="宋体" w:hAnsi="宋体" w:cs="宋体"/>
                <w:b/>
                <w:sz w:val="21"/>
                <w:szCs w:val="21"/>
              </w:rPr>
            </w:pPr>
            <w:r w:rsidRPr="00D5474B">
              <w:rPr>
                <w:rFonts w:ascii="Times New Roman" w:hAnsi="Times New Roman" w:hint="eastAsia"/>
                <w:bCs/>
                <w:sz w:val="21"/>
                <w:szCs w:val="21"/>
              </w:rPr>
              <w:t>苯</w:t>
            </w:r>
          </w:p>
        </w:tc>
        <w:tc>
          <w:tcPr>
            <w:tcW w:w="493" w:type="pct"/>
            <w:vAlign w:val="center"/>
          </w:tcPr>
          <w:p w14:paraId="018FC7B7" w14:textId="1BA30667"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2" w:type="pct"/>
          </w:tcPr>
          <w:p w14:paraId="03ED7B4B" w14:textId="7ED5F613" w:rsidR="00A10748" w:rsidRPr="00EC6D82" w:rsidRDefault="00A10748" w:rsidP="00A10748">
            <w:pPr>
              <w:spacing w:line="360" w:lineRule="auto"/>
              <w:jc w:val="center"/>
              <w:rPr>
                <w:rFonts w:ascii="Times New Roman" w:hAnsi="Times New Roman"/>
                <w:sz w:val="21"/>
                <w:szCs w:val="21"/>
              </w:rPr>
            </w:pPr>
            <w:r w:rsidRPr="00EC6D82">
              <w:rPr>
                <w:rFonts w:ascii="Times New Roman" w:hAnsi="Times New Roman"/>
                <w:sz w:val="21"/>
                <w:szCs w:val="21"/>
              </w:rPr>
              <w:t>1.</w:t>
            </w:r>
            <w:r>
              <w:rPr>
                <w:rFonts w:ascii="Times New Roman" w:hAnsi="Times New Roman" w:hint="eastAsia"/>
                <w:sz w:val="21"/>
                <w:szCs w:val="21"/>
              </w:rPr>
              <w:t>2</w:t>
            </w:r>
            <w:r w:rsidRPr="00EC6D82">
              <w:rPr>
                <w:rFonts w:ascii="Times New Roman" w:hAnsi="Times New Roman"/>
                <w:sz w:val="21"/>
                <w:szCs w:val="21"/>
              </w:rPr>
              <w:t>2</w:t>
            </w:r>
          </w:p>
        </w:tc>
        <w:tc>
          <w:tcPr>
            <w:tcW w:w="824" w:type="pct"/>
            <w:vAlign w:val="center"/>
          </w:tcPr>
          <w:p w14:paraId="489FAE7C" w14:textId="66FD616C"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w:t>
            </w:r>
            <w:r w:rsidR="00FD2CC2">
              <w:rPr>
                <w:rFonts w:ascii="Times New Roman" w:hAnsi="Times New Roman"/>
                <w:sz w:val="21"/>
                <w:szCs w:val="21"/>
              </w:rPr>
              <w:t>.30</w:t>
            </w:r>
          </w:p>
        </w:tc>
        <w:tc>
          <w:tcPr>
            <w:tcW w:w="741" w:type="pct"/>
            <w:vAlign w:val="center"/>
          </w:tcPr>
          <w:p w14:paraId="78873BAD" w14:textId="24C19901"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.37</w:t>
            </w:r>
          </w:p>
        </w:tc>
        <w:tc>
          <w:tcPr>
            <w:tcW w:w="660" w:type="pct"/>
            <w:vAlign w:val="center"/>
          </w:tcPr>
          <w:p w14:paraId="2FE9053F" w14:textId="622D103E"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.29</w:t>
            </w:r>
          </w:p>
        </w:tc>
        <w:tc>
          <w:tcPr>
            <w:tcW w:w="819" w:type="pct"/>
            <w:vAlign w:val="center"/>
          </w:tcPr>
          <w:p w14:paraId="30F59FE8" w14:textId="118609A3" w:rsidR="00A10748" w:rsidRPr="00EC6D82" w:rsidRDefault="00BE5929" w:rsidP="00A10748">
            <w:pPr>
              <w:spacing w:line="360" w:lineRule="auto"/>
              <w:jc w:val="center"/>
              <w:rPr>
                <w:rFonts w:ascii="Times New Roman" w:hAnsi="Times New Roman"/>
                <w:sz w:val="21"/>
                <w:szCs w:val="21"/>
              </w:rPr>
            </w:pPr>
            <w:r>
              <w:rPr>
                <w:rFonts w:ascii="Times New Roman" w:hAnsi="Times New Roman" w:hint="eastAsia"/>
                <w:sz w:val="21"/>
                <w:szCs w:val="21"/>
              </w:rPr>
              <w:t>4</w:t>
            </w:r>
            <w:r w:rsidR="00072C46">
              <w:rPr>
                <w:rFonts w:ascii="Times New Roman" w:hAnsi="Times New Roman"/>
                <w:sz w:val="21"/>
                <w:szCs w:val="21"/>
              </w:rPr>
              <w:t>.7</w:t>
            </w:r>
          </w:p>
        </w:tc>
      </w:tr>
      <w:tr w:rsidR="00A10748" w14:paraId="24D3DEB1" w14:textId="77777777" w:rsidTr="00AC2361">
        <w:trPr>
          <w:trHeight w:val="265"/>
          <w:jc w:val="center"/>
        </w:trPr>
        <w:tc>
          <w:tcPr>
            <w:tcW w:w="721" w:type="pct"/>
            <w:vMerge/>
            <w:vAlign w:val="center"/>
          </w:tcPr>
          <w:p w14:paraId="5AB42B7E" w14:textId="1BACFCD6" w:rsidR="00A10748" w:rsidRDefault="00A10748" w:rsidP="00A10748">
            <w:pPr>
              <w:spacing w:line="360" w:lineRule="auto"/>
              <w:jc w:val="center"/>
              <w:rPr>
                <w:rFonts w:ascii="宋体" w:hAnsi="宋体" w:cs="宋体"/>
                <w:b/>
                <w:sz w:val="21"/>
                <w:szCs w:val="21"/>
              </w:rPr>
            </w:pPr>
          </w:p>
        </w:tc>
        <w:tc>
          <w:tcPr>
            <w:tcW w:w="493" w:type="pct"/>
            <w:vAlign w:val="center"/>
          </w:tcPr>
          <w:p w14:paraId="4CF57716" w14:textId="5F966625"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2" w:type="pct"/>
          </w:tcPr>
          <w:p w14:paraId="7FE6598F" w14:textId="00075A51" w:rsidR="00A10748" w:rsidRPr="00EC6D82" w:rsidRDefault="00FD2CC2" w:rsidP="00A10748">
            <w:pPr>
              <w:spacing w:line="360" w:lineRule="auto"/>
              <w:jc w:val="center"/>
              <w:rPr>
                <w:rFonts w:ascii="Times New Roman" w:hAnsi="Times New Roman"/>
                <w:sz w:val="21"/>
                <w:szCs w:val="21"/>
              </w:rPr>
            </w:pPr>
            <w:r>
              <w:rPr>
                <w:rFonts w:ascii="Times New Roman" w:hAnsi="Times New Roman"/>
                <w:sz w:val="21"/>
                <w:szCs w:val="21"/>
              </w:rPr>
              <w:t>1.24</w:t>
            </w:r>
          </w:p>
        </w:tc>
        <w:tc>
          <w:tcPr>
            <w:tcW w:w="824" w:type="pct"/>
            <w:vAlign w:val="center"/>
          </w:tcPr>
          <w:p w14:paraId="4306C998" w14:textId="79D6FB7C"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.40</w:t>
            </w:r>
          </w:p>
        </w:tc>
        <w:tc>
          <w:tcPr>
            <w:tcW w:w="741" w:type="pct"/>
            <w:vAlign w:val="center"/>
          </w:tcPr>
          <w:p w14:paraId="4A0B4F13" w14:textId="4334610B"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660" w:type="pct"/>
            <w:vAlign w:val="center"/>
          </w:tcPr>
          <w:p w14:paraId="2919DADD" w14:textId="71000B38"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819" w:type="pct"/>
            <w:vAlign w:val="center"/>
          </w:tcPr>
          <w:p w14:paraId="7670B5CA" w14:textId="05C6504D" w:rsidR="00A10748" w:rsidRPr="00EC6D82" w:rsidRDefault="00072C46" w:rsidP="00A10748">
            <w:pPr>
              <w:spacing w:line="360" w:lineRule="auto"/>
              <w:jc w:val="center"/>
              <w:rPr>
                <w:rFonts w:ascii="Times New Roman" w:hAnsi="Times New Roman"/>
                <w:sz w:val="21"/>
                <w:szCs w:val="21"/>
              </w:rPr>
            </w:pPr>
            <w:r>
              <w:rPr>
                <w:rFonts w:ascii="Times New Roman" w:hAnsi="Times New Roman"/>
                <w:sz w:val="21"/>
                <w:szCs w:val="21"/>
              </w:rPr>
              <w:t>5.0</w:t>
            </w:r>
          </w:p>
        </w:tc>
      </w:tr>
      <w:tr w:rsidR="00A10748" w14:paraId="5B8EC513" w14:textId="77777777" w:rsidTr="00AC2361">
        <w:trPr>
          <w:trHeight w:val="201"/>
          <w:jc w:val="center"/>
        </w:trPr>
        <w:tc>
          <w:tcPr>
            <w:tcW w:w="721" w:type="pct"/>
            <w:vMerge/>
            <w:vAlign w:val="center"/>
          </w:tcPr>
          <w:p w14:paraId="6F12FC79" w14:textId="334FAB55" w:rsidR="00A10748" w:rsidRDefault="00A10748" w:rsidP="00A10748">
            <w:pPr>
              <w:spacing w:line="360" w:lineRule="auto"/>
              <w:jc w:val="center"/>
              <w:rPr>
                <w:rFonts w:ascii="宋体" w:hAnsi="宋体" w:cs="宋体"/>
                <w:b/>
                <w:sz w:val="21"/>
                <w:szCs w:val="21"/>
              </w:rPr>
            </w:pPr>
          </w:p>
        </w:tc>
        <w:tc>
          <w:tcPr>
            <w:tcW w:w="493" w:type="pct"/>
            <w:vAlign w:val="center"/>
          </w:tcPr>
          <w:p w14:paraId="466C956F" w14:textId="27D9911B"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2" w:type="pct"/>
          </w:tcPr>
          <w:p w14:paraId="4EAD9751" w14:textId="0481996B" w:rsidR="00A10748" w:rsidRPr="00EC6D82" w:rsidRDefault="00FD2CC2" w:rsidP="00A10748">
            <w:pPr>
              <w:spacing w:line="360" w:lineRule="auto"/>
              <w:jc w:val="center"/>
              <w:rPr>
                <w:rFonts w:ascii="Times New Roman" w:hAnsi="Times New Roman"/>
                <w:sz w:val="21"/>
                <w:szCs w:val="21"/>
              </w:rPr>
            </w:pPr>
            <w:r>
              <w:rPr>
                <w:rFonts w:ascii="Times New Roman" w:hAnsi="Times New Roman"/>
                <w:sz w:val="21"/>
                <w:szCs w:val="21"/>
              </w:rPr>
              <w:t>1.30</w:t>
            </w:r>
          </w:p>
        </w:tc>
        <w:tc>
          <w:tcPr>
            <w:tcW w:w="824" w:type="pct"/>
            <w:vAlign w:val="center"/>
          </w:tcPr>
          <w:p w14:paraId="7492F004" w14:textId="7E5AF8D9"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.37</w:t>
            </w:r>
          </w:p>
        </w:tc>
        <w:tc>
          <w:tcPr>
            <w:tcW w:w="741" w:type="pct"/>
            <w:vAlign w:val="center"/>
          </w:tcPr>
          <w:p w14:paraId="7E6D99BB" w14:textId="3C8B6CD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.37</w:t>
            </w:r>
          </w:p>
        </w:tc>
        <w:tc>
          <w:tcPr>
            <w:tcW w:w="660" w:type="pct"/>
            <w:vAlign w:val="center"/>
          </w:tcPr>
          <w:p w14:paraId="20EF3B70" w14:textId="10AD56D3"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.26</w:t>
            </w:r>
          </w:p>
        </w:tc>
        <w:tc>
          <w:tcPr>
            <w:tcW w:w="819" w:type="pct"/>
            <w:vAlign w:val="center"/>
          </w:tcPr>
          <w:p w14:paraId="440EB161" w14:textId="2DF5A3FE" w:rsidR="00A10748" w:rsidRPr="00EC6D82" w:rsidRDefault="00BE5929" w:rsidP="00A10748">
            <w:pPr>
              <w:spacing w:line="360" w:lineRule="auto"/>
              <w:jc w:val="center"/>
              <w:rPr>
                <w:rFonts w:ascii="Times New Roman" w:hAnsi="Times New Roman"/>
                <w:sz w:val="21"/>
                <w:szCs w:val="21"/>
              </w:rPr>
            </w:pPr>
            <w:r>
              <w:rPr>
                <w:rFonts w:ascii="Times New Roman" w:hAnsi="Times New Roman" w:hint="eastAsia"/>
                <w:sz w:val="21"/>
                <w:szCs w:val="21"/>
              </w:rPr>
              <w:t>4</w:t>
            </w:r>
            <w:r w:rsidR="00072C46">
              <w:rPr>
                <w:rFonts w:ascii="Times New Roman" w:hAnsi="Times New Roman"/>
                <w:sz w:val="21"/>
                <w:szCs w:val="21"/>
              </w:rPr>
              <w:t>.1</w:t>
            </w:r>
          </w:p>
        </w:tc>
      </w:tr>
      <w:tr w:rsidR="00A10748" w14:paraId="0A1AE3C1" w14:textId="77777777" w:rsidTr="00AC2361">
        <w:trPr>
          <w:trHeight w:val="307"/>
          <w:jc w:val="center"/>
        </w:trPr>
        <w:tc>
          <w:tcPr>
            <w:tcW w:w="721" w:type="pct"/>
            <w:vMerge w:val="restart"/>
            <w:vAlign w:val="center"/>
          </w:tcPr>
          <w:p w14:paraId="0F2B5415" w14:textId="1ED877AF" w:rsidR="00A10748" w:rsidRDefault="00A10748" w:rsidP="00A10748">
            <w:pPr>
              <w:spacing w:line="360" w:lineRule="auto"/>
              <w:jc w:val="center"/>
              <w:rPr>
                <w:rFonts w:ascii="宋体" w:hAnsi="宋体" w:cs="宋体"/>
                <w:b/>
                <w:sz w:val="21"/>
                <w:szCs w:val="21"/>
              </w:rPr>
            </w:pPr>
            <w:r w:rsidRPr="00D5474B">
              <w:rPr>
                <w:rFonts w:ascii="Times New Roman" w:hAnsi="Times New Roman" w:hint="eastAsia"/>
                <w:bCs/>
                <w:sz w:val="21"/>
                <w:szCs w:val="21"/>
              </w:rPr>
              <w:t>甲苯</w:t>
            </w:r>
          </w:p>
        </w:tc>
        <w:tc>
          <w:tcPr>
            <w:tcW w:w="493" w:type="pct"/>
          </w:tcPr>
          <w:p w14:paraId="0C455C82" w14:textId="62564CC7"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2" w:type="pct"/>
          </w:tcPr>
          <w:p w14:paraId="5BFAA783" w14:textId="33FE4496"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1.35</w:t>
            </w:r>
          </w:p>
        </w:tc>
        <w:tc>
          <w:tcPr>
            <w:tcW w:w="824" w:type="pct"/>
            <w:vAlign w:val="center"/>
          </w:tcPr>
          <w:p w14:paraId="39F946F3" w14:textId="0E948E36" w:rsidR="00A10748" w:rsidRPr="00EC6D82" w:rsidRDefault="00072C46" w:rsidP="00A10748">
            <w:pPr>
              <w:spacing w:line="360" w:lineRule="auto"/>
              <w:jc w:val="center"/>
              <w:rPr>
                <w:rFonts w:ascii="Times New Roman" w:hAnsi="Times New Roman"/>
                <w:sz w:val="21"/>
                <w:szCs w:val="21"/>
              </w:rPr>
            </w:pPr>
            <w:r>
              <w:rPr>
                <w:rFonts w:ascii="Times New Roman" w:hAnsi="Times New Roman"/>
                <w:sz w:val="21"/>
                <w:szCs w:val="21"/>
              </w:rPr>
              <w:t>1.29</w:t>
            </w:r>
          </w:p>
        </w:tc>
        <w:tc>
          <w:tcPr>
            <w:tcW w:w="741" w:type="pct"/>
            <w:vAlign w:val="center"/>
          </w:tcPr>
          <w:p w14:paraId="6DC151A6" w14:textId="0C817281"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.40</w:t>
            </w:r>
          </w:p>
        </w:tc>
        <w:tc>
          <w:tcPr>
            <w:tcW w:w="660" w:type="pct"/>
            <w:vAlign w:val="center"/>
          </w:tcPr>
          <w:p w14:paraId="3FAE1FF4" w14:textId="2E5CC710"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.41</w:t>
            </w:r>
          </w:p>
        </w:tc>
        <w:tc>
          <w:tcPr>
            <w:tcW w:w="819" w:type="pct"/>
            <w:vAlign w:val="center"/>
          </w:tcPr>
          <w:p w14:paraId="2B23A382" w14:textId="17328AB4" w:rsidR="00A10748" w:rsidRPr="00EC6D82" w:rsidRDefault="00072C46" w:rsidP="00A10748">
            <w:pPr>
              <w:spacing w:line="360" w:lineRule="auto"/>
              <w:jc w:val="center"/>
              <w:rPr>
                <w:rFonts w:ascii="Times New Roman" w:hAnsi="Times New Roman"/>
                <w:sz w:val="21"/>
                <w:szCs w:val="21"/>
              </w:rPr>
            </w:pPr>
            <w:r>
              <w:rPr>
                <w:rFonts w:ascii="Times New Roman" w:hAnsi="Times New Roman" w:hint="eastAsia"/>
                <w:sz w:val="21"/>
                <w:szCs w:val="21"/>
              </w:rPr>
              <w:t>4</w:t>
            </w:r>
            <w:r>
              <w:rPr>
                <w:rFonts w:ascii="Times New Roman" w:hAnsi="Times New Roman"/>
                <w:sz w:val="21"/>
                <w:szCs w:val="21"/>
              </w:rPr>
              <w:t>.0</w:t>
            </w:r>
          </w:p>
        </w:tc>
      </w:tr>
      <w:tr w:rsidR="00A10748" w14:paraId="0BAB5C9F" w14:textId="77777777" w:rsidTr="00AC2361">
        <w:trPr>
          <w:trHeight w:val="243"/>
          <w:jc w:val="center"/>
        </w:trPr>
        <w:tc>
          <w:tcPr>
            <w:tcW w:w="721" w:type="pct"/>
            <w:vMerge/>
            <w:vAlign w:val="center"/>
          </w:tcPr>
          <w:p w14:paraId="44A00EA6" w14:textId="5292D4D9" w:rsidR="00A10748" w:rsidRDefault="00A10748" w:rsidP="00A10748">
            <w:pPr>
              <w:spacing w:line="360" w:lineRule="auto"/>
              <w:jc w:val="center"/>
              <w:rPr>
                <w:rFonts w:ascii="宋体" w:hAnsi="宋体" w:cs="宋体"/>
                <w:b/>
                <w:sz w:val="21"/>
                <w:szCs w:val="21"/>
              </w:rPr>
            </w:pPr>
          </w:p>
        </w:tc>
        <w:tc>
          <w:tcPr>
            <w:tcW w:w="493" w:type="pct"/>
          </w:tcPr>
          <w:p w14:paraId="4B5EBE3C" w14:textId="23CC595E"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2" w:type="pct"/>
          </w:tcPr>
          <w:p w14:paraId="0CB4EC07" w14:textId="165C8C74"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1.40</w:t>
            </w:r>
          </w:p>
        </w:tc>
        <w:tc>
          <w:tcPr>
            <w:tcW w:w="824" w:type="pct"/>
          </w:tcPr>
          <w:p w14:paraId="13CF6F0F" w14:textId="69C2CEFE" w:rsidR="00A10748" w:rsidRPr="00EC6D82" w:rsidRDefault="00E57307" w:rsidP="00A10748">
            <w:pPr>
              <w:spacing w:line="360" w:lineRule="auto"/>
              <w:jc w:val="center"/>
              <w:rPr>
                <w:rFonts w:ascii="Times New Roman" w:hAnsi="Times New Roman"/>
                <w:sz w:val="21"/>
                <w:szCs w:val="21"/>
              </w:rPr>
            </w:pPr>
            <w:r>
              <w:rPr>
                <w:rFonts w:ascii="Times New Roman" w:hAnsi="Times New Roman"/>
                <w:sz w:val="21"/>
                <w:szCs w:val="21"/>
              </w:rPr>
              <w:t>1.35</w:t>
            </w:r>
          </w:p>
        </w:tc>
        <w:tc>
          <w:tcPr>
            <w:tcW w:w="741" w:type="pct"/>
          </w:tcPr>
          <w:p w14:paraId="5C3DF78A" w14:textId="65134EE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.38</w:t>
            </w:r>
          </w:p>
        </w:tc>
        <w:tc>
          <w:tcPr>
            <w:tcW w:w="660" w:type="pct"/>
          </w:tcPr>
          <w:p w14:paraId="2646455B" w14:textId="1AD1C1C3" w:rsidR="00A10748" w:rsidRPr="00EC6D82" w:rsidRDefault="00B4300C" w:rsidP="00B4300C">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.35</w:t>
            </w:r>
          </w:p>
        </w:tc>
        <w:tc>
          <w:tcPr>
            <w:tcW w:w="819" w:type="pct"/>
          </w:tcPr>
          <w:p w14:paraId="17E453DD" w14:textId="06578FE9" w:rsidR="00A10748" w:rsidRPr="00EC6D82" w:rsidRDefault="00072C46" w:rsidP="00A10748">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.8</w:t>
            </w:r>
          </w:p>
        </w:tc>
      </w:tr>
      <w:tr w:rsidR="00A10748" w14:paraId="16012BB8" w14:textId="77777777" w:rsidTr="00AC2361">
        <w:trPr>
          <w:trHeight w:val="193"/>
          <w:jc w:val="center"/>
        </w:trPr>
        <w:tc>
          <w:tcPr>
            <w:tcW w:w="721" w:type="pct"/>
            <w:vMerge/>
            <w:vAlign w:val="center"/>
          </w:tcPr>
          <w:p w14:paraId="480D06F2" w14:textId="5A16257E" w:rsidR="00A10748" w:rsidRDefault="00A10748" w:rsidP="00A10748">
            <w:pPr>
              <w:spacing w:line="360" w:lineRule="auto"/>
              <w:jc w:val="center"/>
              <w:rPr>
                <w:rFonts w:ascii="宋体" w:hAnsi="宋体" w:cs="宋体"/>
                <w:b/>
                <w:sz w:val="21"/>
                <w:szCs w:val="21"/>
              </w:rPr>
            </w:pPr>
          </w:p>
        </w:tc>
        <w:tc>
          <w:tcPr>
            <w:tcW w:w="493" w:type="pct"/>
          </w:tcPr>
          <w:p w14:paraId="36D03AD2" w14:textId="718D3447" w:rsidR="00A10748" w:rsidRPr="006C20F3" w:rsidRDefault="00A10748" w:rsidP="00A10748">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2" w:type="pct"/>
          </w:tcPr>
          <w:p w14:paraId="6D6D5A03" w14:textId="55B0A739" w:rsidR="00A10748" w:rsidRPr="00EC6D82" w:rsidRDefault="00A10748" w:rsidP="00A10748">
            <w:pPr>
              <w:spacing w:line="360" w:lineRule="auto"/>
              <w:jc w:val="center"/>
              <w:rPr>
                <w:rFonts w:ascii="Times New Roman" w:hAnsi="Times New Roman"/>
                <w:sz w:val="21"/>
                <w:szCs w:val="21"/>
              </w:rPr>
            </w:pPr>
            <w:r>
              <w:rPr>
                <w:rFonts w:ascii="Times New Roman" w:hAnsi="Times New Roman" w:hint="eastAsia"/>
                <w:sz w:val="21"/>
                <w:szCs w:val="21"/>
              </w:rPr>
              <w:t>1.31</w:t>
            </w:r>
          </w:p>
        </w:tc>
        <w:tc>
          <w:tcPr>
            <w:tcW w:w="824" w:type="pct"/>
          </w:tcPr>
          <w:p w14:paraId="1723091F" w14:textId="0BC90B27" w:rsidR="00A10748" w:rsidRPr="00EC6D82" w:rsidRDefault="00E57307" w:rsidP="00A10748">
            <w:pPr>
              <w:spacing w:line="360" w:lineRule="auto"/>
              <w:jc w:val="center"/>
              <w:rPr>
                <w:rFonts w:ascii="Times New Roman" w:hAnsi="Times New Roman"/>
                <w:sz w:val="21"/>
                <w:szCs w:val="21"/>
              </w:rPr>
            </w:pPr>
            <w:r>
              <w:rPr>
                <w:rFonts w:ascii="Times New Roman" w:hAnsi="Times New Roman"/>
                <w:sz w:val="21"/>
                <w:szCs w:val="21"/>
              </w:rPr>
              <w:t>1.24</w:t>
            </w:r>
          </w:p>
        </w:tc>
        <w:tc>
          <w:tcPr>
            <w:tcW w:w="741" w:type="pct"/>
          </w:tcPr>
          <w:p w14:paraId="0BD55941" w14:textId="05C9C7A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660" w:type="pct"/>
          </w:tcPr>
          <w:p w14:paraId="68E38C8C" w14:textId="1D9C5927"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.36</w:t>
            </w:r>
          </w:p>
        </w:tc>
        <w:tc>
          <w:tcPr>
            <w:tcW w:w="819" w:type="pct"/>
          </w:tcPr>
          <w:p w14:paraId="3621B09F" w14:textId="5E99D31F" w:rsidR="00A10748" w:rsidRPr="00EC6D82" w:rsidRDefault="00072C46" w:rsidP="00A10748">
            <w:pPr>
              <w:spacing w:line="360" w:lineRule="auto"/>
              <w:jc w:val="center"/>
              <w:rPr>
                <w:rFonts w:ascii="Times New Roman" w:hAnsi="Times New Roman"/>
                <w:sz w:val="21"/>
                <w:szCs w:val="21"/>
              </w:rPr>
            </w:pPr>
            <w:r>
              <w:rPr>
                <w:rFonts w:ascii="Times New Roman" w:hAnsi="Times New Roman" w:hint="eastAsia"/>
                <w:sz w:val="21"/>
                <w:szCs w:val="21"/>
              </w:rPr>
              <w:t>3</w:t>
            </w:r>
            <w:r>
              <w:rPr>
                <w:rFonts w:ascii="Times New Roman" w:hAnsi="Times New Roman"/>
                <w:sz w:val="21"/>
                <w:szCs w:val="21"/>
              </w:rPr>
              <w:t>.8</w:t>
            </w:r>
          </w:p>
        </w:tc>
      </w:tr>
      <w:tr w:rsidR="00A10748" w14:paraId="60E0C420" w14:textId="77777777" w:rsidTr="00AC2361">
        <w:trPr>
          <w:trHeight w:val="57"/>
          <w:jc w:val="center"/>
        </w:trPr>
        <w:tc>
          <w:tcPr>
            <w:tcW w:w="721" w:type="pct"/>
            <w:vMerge w:val="restart"/>
            <w:vAlign w:val="center"/>
          </w:tcPr>
          <w:p w14:paraId="6394BF3C" w14:textId="156ECC55"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lastRenderedPageBreak/>
              <w:t>乙苯</w:t>
            </w:r>
          </w:p>
        </w:tc>
        <w:tc>
          <w:tcPr>
            <w:tcW w:w="493" w:type="pct"/>
          </w:tcPr>
          <w:p w14:paraId="5C793AEF" w14:textId="6C87ED7C"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31D6D05F" w14:textId="300F75DB"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1.20</w:t>
            </w:r>
          </w:p>
        </w:tc>
        <w:tc>
          <w:tcPr>
            <w:tcW w:w="824" w:type="pct"/>
            <w:vAlign w:val="center"/>
          </w:tcPr>
          <w:p w14:paraId="1904956B" w14:textId="4D25D234" w:rsidR="00A10748" w:rsidRPr="00EC6D82" w:rsidRDefault="00E57307" w:rsidP="00A10748">
            <w:pPr>
              <w:spacing w:line="360" w:lineRule="auto"/>
              <w:jc w:val="center"/>
              <w:rPr>
                <w:rFonts w:ascii="Times New Roman" w:hAnsi="Times New Roman"/>
                <w:szCs w:val="21"/>
              </w:rPr>
            </w:pPr>
            <w:r>
              <w:rPr>
                <w:rFonts w:ascii="Times New Roman" w:hAnsi="Times New Roman"/>
                <w:szCs w:val="21"/>
              </w:rPr>
              <w:t>1.17</w:t>
            </w:r>
          </w:p>
        </w:tc>
        <w:tc>
          <w:tcPr>
            <w:tcW w:w="741" w:type="pct"/>
            <w:vAlign w:val="center"/>
          </w:tcPr>
          <w:p w14:paraId="0F006CF4" w14:textId="75EC13FD"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.12</w:t>
            </w:r>
          </w:p>
        </w:tc>
        <w:tc>
          <w:tcPr>
            <w:tcW w:w="660" w:type="pct"/>
            <w:vAlign w:val="center"/>
          </w:tcPr>
          <w:p w14:paraId="7871F88E" w14:textId="2FFA8708"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1.24</w:t>
            </w:r>
          </w:p>
        </w:tc>
        <w:tc>
          <w:tcPr>
            <w:tcW w:w="819" w:type="pct"/>
            <w:vAlign w:val="center"/>
          </w:tcPr>
          <w:p w14:paraId="5FE4F998" w14:textId="68E6F85A"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4.3</w:t>
            </w:r>
          </w:p>
        </w:tc>
      </w:tr>
      <w:tr w:rsidR="00A10748" w14:paraId="22A104BE" w14:textId="77777777" w:rsidTr="00AC2361">
        <w:trPr>
          <w:trHeight w:val="57"/>
          <w:jc w:val="center"/>
        </w:trPr>
        <w:tc>
          <w:tcPr>
            <w:tcW w:w="721" w:type="pct"/>
            <w:vMerge/>
            <w:vAlign w:val="center"/>
          </w:tcPr>
          <w:p w14:paraId="0DDD6633" w14:textId="77777777" w:rsidR="00A10748" w:rsidRDefault="00A10748" w:rsidP="00A10748">
            <w:pPr>
              <w:spacing w:line="360" w:lineRule="auto"/>
              <w:jc w:val="center"/>
              <w:rPr>
                <w:rFonts w:ascii="宋体" w:hAnsi="宋体" w:cs="宋体"/>
                <w:b/>
                <w:szCs w:val="21"/>
              </w:rPr>
            </w:pPr>
          </w:p>
        </w:tc>
        <w:tc>
          <w:tcPr>
            <w:tcW w:w="493" w:type="pct"/>
          </w:tcPr>
          <w:p w14:paraId="01A673B8" w14:textId="35AEA063"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69B20E5E" w14:textId="261F9D03"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1.15</w:t>
            </w:r>
          </w:p>
        </w:tc>
        <w:tc>
          <w:tcPr>
            <w:tcW w:w="824" w:type="pct"/>
            <w:vAlign w:val="center"/>
          </w:tcPr>
          <w:p w14:paraId="6EDE12A6" w14:textId="1088C1AF"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1.10</w:t>
            </w:r>
          </w:p>
        </w:tc>
        <w:tc>
          <w:tcPr>
            <w:tcW w:w="741" w:type="pct"/>
            <w:vAlign w:val="center"/>
          </w:tcPr>
          <w:p w14:paraId="70C7B8CE" w14:textId="3E3F9721"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660" w:type="pct"/>
            <w:vAlign w:val="center"/>
          </w:tcPr>
          <w:p w14:paraId="198018D7" w14:textId="330371C8"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1.23</w:t>
            </w:r>
          </w:p>
        </w:tc>
        <w:tc>
          <w:tcPr>
            <w:tcW w:w="819" w:type="pct"/>
            <w:vAlign w:val="center"/>
          </w:tcPr>
          <w:p w14:paraId="587E6230" w14:textId="11B35EF8"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.9</w:t>
            </w:r>
          </w:p>
        </w:tc>
      </w:tr>
      <w:tr w:rsidR="00A10748" w14:paraId="576B53D3" w14:textId="77777777" w:rsidTr="00AC2361">
        <w:trPr>
          <w:trHeight w:val="57"/>
          <w:jc w:val="center"/>
        </w:trPr>
        <w:tc>
          <w:tcPr>
            <w:tcW w:w="721" w:type="pct"/>
            <w:vMerge/>
            <w:vAlign w:val="center"/>
          </w:tcPr>
          <w:p w14:paraId="251743F8" w14:textId="77777777" w:rsidR="00A10748" w:rsidRDefault="00A10748" w:rsidP="00A10748">
            <w:pPr>
              <w:spacing w:line="360" w:lineRule="auto"/>
              <w:jc w:val="center"/>
              <w:rPr>
                <w:rFonts w:ascii="宋体" w:hAnsi="宋体" w:cs="宋体"/>
                <w:b/>
                <w:szCs w:val="21"/>
              </w:rPr>
            </w:pPr>
          </w:p>
        </w:tc>
        <w:tc>
          <w:tcPr>
            <w:tcW w:w="493" w:type="pct"/>
          </w:tcPr>
          <w:p w14:paraId="089750E5" w14:textId="074BD6DA"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300725D4" w14:textId="3322EBD2"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1.31</w:t>
            </w:r>
          </w:p>
        </w:tc>
        <w:tc>
          <w:tcPr>
            <w:tcW w:w="824" w:type="pct"/>
            <w:vAlign w:val="center"/>
          </w:tcPr>
          <w:p w14:paraId="1D42F82E" w14:textId="095E9B5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1.26</w:t>
            </w:r>
          </w:p>
        </w:tc>
        <w:tc>
          <w:tcPr>
            <w:tcW w:w="741" w:type="pct"/>
            <w:vAlign w:val="center"/>
          </w:tcPr>
          <w:p w14:paraId="10447333" w14:textId="619D6374"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660" w:type="pct"/>
            <w:vAlign w:val="center"/>
          </w:tcPr>
          <w:p w14:paraId="51DA6951" w14:textId="69C8856C"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.31</w:t>
            </w:r>
          </w:p>
        </w:tc>
        <w:tc>
          <w:tcPr>
            <w:tcW w:w="819" w:type="pct"/>
            <w:vAlign w:val="center"/>
          </w:tcPr>
          <w:p w14:paraId="2D37BF19" w14:textId="5A034A49" w:rsidR="00A10748" w:rsidRPr="00EC6D82" w:rsidRDefault="00072C46" w:rsidP="00072C46">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.8</w:t>
            </w:r>
          </w:p>
        </w:tc>
      </w:tr>
      <w:tr w:rsidR="00A10748" w14:paraId="53C29D58" w14:textId="77777777" w:rsidTr="00AC2361">
        <w:trPr>
          <w:trHeight w:val="57"/>
          <w:jc w:val="center"/>
        </w:trPr>
        <w:tc>
          <w:tcPr>
            <w:tcW w:w="721" w:type="pct"/>
            <w:vMerge w:val="restart"/>
            <w:vAlign w:val="center"/>
          </w:tcPr>
          <w:p w14:paraId="5406152A" w14:textId="44F46F3E"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t>对二甲苯</w:t>
            </w:r>
          </w:p>
        </w:tc>
        <w:tc>
          <w:tcPr>
            <w:tcW w:w="493" w:type="pct"/>
          </w:tcPr>
          <w:p w14:paraId="0866DD7A" w14:textId="6CB72FEB"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6D4B5667" w14:textId="366ADEF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1.42</w:t>
            </w:r>
          </w:p>
        </w:tc>
        <w:tc>
          <w:tcPr>
            <w:tcW w:w="824" w:type="pct"/>
            <w:vAlign w:val="center"/>
          </w:tcPr>
          <w:p w14:paraId="7E3E9963" w14:textId="339F85CB"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.29</w:t>
            </w:r>
          </w:p>
        </w:tc>
        <w:tc>
          <w:tcPr>
            <w:tcW w:w="741" w:type="pct"/>
            <w:vAlign w:val="center"/>
          </w:tcPr>
          <w:p w14:paraId="7353A75E" w14:textId="4AB44CA4"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.31</w:t>
            </w:r>
          </w:p>
        </w:tc>
        <w:tc>
          <w:tcPr>
            <w:tcW w:w="660" w:type="pct"/>
            <w:vAlign w:val="center"/>
          </w:tcPr>
          <w:p w14:paraId="638A03BD" w14:textId="4522A8A0"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.40</w:t>
            </w:r>
          </w:p>
        </w:tc>
        <w:tc>
          <w:tcPr>
            <w:tcW w:w="819" w:type="pct"/>
            <w:vAlign w:val="center"/>
          </w:tcPr>
          <w:p w14:paraId="428F616D" w14:textId="4A487EB9" w:rsidR="00A10748" w:rsidRPr="00EC6D82" w:rsidRDefault="00072C46" w:rsidP="00072C46">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.8</w:t>
            </w:r>
          </w:p>
        </w:tc>
      </w:tr>
      <w:tr w:rsidR="00A10748" w14:paraId="50C00FE6" w14:textId="77777777" w:rsidTr="00AC2361">
        <w:trPr>
          <w:trHeight w:val="57"/>
          <w:jc w:val="center"/>
        </w:trPr>
        <w:tc>
          <w:tcPr>
            <w:tcW w:w="721" w:type="pct"/>
            <w:vMerge/>
            <w:vAlign w:val="center"/>
          </w:tcPr>
          <w:p w14:paraId="3359B74D" w14:textId="77777777" w:rsidR="00A10748" w:rsidRDefault="00A10748" w:rsidP="00A10748">
            <w:pPr>
              <w:spacing w:line="360" w:lineRule="auto"/>
              <w:jc w:val="center"/>
              <w:rPr>
                <w:rFonts w:ascii="宋体" w:hAnsi="宋体" w:cs="宋体"/>
                <w:b/>
                <w:szCs w:val="21"/>
              </w:rPr>
            </w:pPr>
          </w:p>
        </w:tc>
        <w:tc>
          <w:tcPr>
            <w:tcW w:w="493" w:type="pct"/>
          </w:tcPr>
          <w:p w14:paraId="13D9E6AF" w14:textId="4AB641E2"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297375A8" w14:textId="79203BCC"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1.42</w:t>
            </w:r>
          </w:p>
        </w:tc>
        <w:tc>
          <w:tcPr>
            <w:tcW w:w="824" w:type="pct"/>
            <w:vAlign w:val="center"/>
          </w:tcPr>
          <w:p w14:paraId="4D757CB5" w14:textId="60B3036C"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.30</w:t>
            </w:r>
          </w:p>
        </w:tc>
        <w:tc>
          <w:tcPr>
            <w:tcW w:w="741" w:type="pct"/>
            <w:vAlign w:val="center"/>
          </w:tcPr>
          <w:p w14:paraId="3AA01ADB" w14:textId="2171B24D"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1.34</w:t>
            </w:r>
          </w:p>
        </w:tc>
        <w:tc>
          <w:tcPr>
            <w:tcW w:w="660" w:type="pct"/>
            <w:vAlign w:val="center"/>
          </w:tcPr>
          <w:p w14:paraId="6774D42C" w14:textId="0B9492E5"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.37</w:t>
            </w:r>
          </w:p>
        </w:tc>
        <w:tc>
          <w:tcPr>
            <w:tcW w:w="819" w:type="pct"/>
            <w:vAlign w:val="center"/>
          </w:tcPr>
          <w:p w14:paraId="2F3DFAF4" w14:textId="5A6EFD6F"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.7</w:t>
            </w:r>
          </w:p>
        </w:tc>
      </w:tr>
      <w:tr w:rsidR="00A10748" w14:paraId="71999BC8" w14:textId="77777777" w:rsidTr="00AC2361">
        <w:trPr>
          <w:trHeight w:val="57"/>
          <w:jc w:val="center"/>
        </w:trPr>
        <w:tc>
          <w:tcPr>
            <w:tcW w:w="721" w:type="pct"/>
            <w:vMerge/>
            <w:vAlign w:val="center"/>
          </w:tcPr>
          <w:p w14:paraId="5C88F183" w14:textId="77777777" w:rsidR="00A10748" w:rsidRDefault="00A10748" w:rsidP="00A10748">
            <w:pPr>
              <w:spacing w:line="360" w:lineRule="auto"/>
              <w:jc w:val="center"/>
              <w:rPr>
                <w:rFonts w:ascii="宋体" w:hAnsi="宋体" w:cs="宋体"/>
                <w:b/>
                <w:szCs w:val="21"/>
              </w:rPr>
            </w:pPr>
          </w:p>
        </w:tc>
        <w:tc>
          <w:tcPr>
            <w:tcW w:w="493" w:type="pct"/>
          </w:tcPr>
          <w:p w14:paraId="0CA61DDD" w14:textId="4D0A4A27"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5BD450A5" w14:textId="781B764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1.38</w:t>
            </w:r>
          </w:p>
        </w:tc>
        <w:tc>
          <w:tcPr>
            <w:tcW w:w="824" w:type="pct"/>
            <w:vAlign w:val="center"/>
          </w:tcPr>
          <w:p w14:paraId="7B26ADF8" w14:textId="63DD2CC3"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.39</w:t>
            </w:r>
          </w:p>
        </w:tc>
        <w:tc>
          <w:tcPr>
            <w:tcW w:w="741" w:type="pct"/>
            <w:vAlign w:val="center"/>
          </w:tcPr>
          <w:p w14:paraId="02AB1AAD" w14:textId="050F7D3D"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.36</w:t>
            </w:r>
          </w:p>
        </w:tc>
        <w:tc>
          <w:tcPr>
            <w:tcW w:w="660" w:type="pct"/>
            <w:vAlign w:val="center"/>
          </w:tcPr>
          <w:p w14:paraId="3CC0039A" w14:textId="424B4A49"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.42</w:t>
            </w:r>
          </w:p>
        </w:tc>
        <w:tc>
          <w:tcPr>
            <w:tcW w:w="819" w:type="pct"/>
            <w:vAlign w:val="center"/>
          </w:tcPr>
          <w:p w14:paraId="15ECEFBE" w14:textId="0A66AAB3"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.8</w:t>
            </w:r>
          </w:p>
        </w:tc>
      </w:tr>
      <w:tr w:rsidR="00A10748" w14:paraId="1B020D97" w14:textId="77777777" w:rsidTr="00AC2361">
        <w:trPr>
          <w:trHeight w:val="57"/>
          <w:jc w:val="center"/>
        </w:trPr>
        <w:tc>
          <w:tcPr>
            <w:tcW w:w="721" w:type="pct"/>
            <w:vMerge w:val="restart"/>
            <w:vAlign w:val="center"/>
          </w:tcPr>
          <w:p w14:paraId="0307CEA9" w14:textId="03AE79CE"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t>间二甲苯</w:t>
            </w:r>
          </w:p>
        </w:tc>
        <w:tc>
          <w:tcPr>
            <w:tcW w:w="493" w:type="pct"/>
          </w:tcPr>
          <w:p w14:paraId="5D8FCF4F" w14:textId="7995FD0D"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7110E017" w14:textId="53AED4D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1.37</w:t>
            </w:r>
          </w:p>
        </w:tc>
        <w:tc>
          <w:tcPr>
            <w:tcW w:w="824" w:type="pct"/>
            <w:vAlign w:val="center"/>
          </w:tcPr>
          <w:p w14:paraId="2F71D3C2" w14:textId="40AE1F1A"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1.26</w:t>
            </w:r>
          </w:p>
        </w:tc>
        <w:tc>
          <w:tcPr>
            <w:tcW w:w="741" w:type="pct"/>
            <w:vAlign w:val="center"/>
          </w:tcPr>
          <w:p w14:paraId="33376854" w14:textId="52FF5793"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.28</w:t>
            </w:r>
          </w:p>
        </w:tc>
        <w:tc>
          <w:tcPr>
            <w:tcW w:w="660" w:type="pct"/>
            <w:vAlign w:val="center"/>
          </w:tcPr>
          <w:p w14:paraId="1891C294" w14:textId="3BBA0182"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.38</w:t>
            </w:r>
          </w:p>
        </w:tc>
        <w:tc>
          <w:tcPr>
            <w:tcW w:w="819" w:type="pct"/>
            <w:vAlign w:val="center"/>
          </w:tcPr>
          <w:p w14:paraId="3CD587A1" w14:textId="243DBA5D"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.6</w:t>
            </w:r>
          </w:p>
        </w:tc>
      </w:tr>
      <w:tr w:rsidR="00A10748" w14:paraId="7073B2F7" w14:textId="77777777" w:rsidTr="00AC2361">
        <w:trPr>
          <w:trHeight w:val="57"/>
          <w:jc w:val="center"/>
        </w:trPr>
        <w:tc>
          <w:tcPr>
            <w:tcW w:w="721" w:type="pct"/>
            <w:vMerge/>
            <w:vAlign w:val="center"/>
          </w:tcPr>
          <w:p w14:paraId="1203F10D" w14:textId="77777777" w:rsidR="00A10748" w:rsidRDefault="00A10748" w:rsidP="00A10748">
            <w:pPr>
              <w:spacing w:line="360" w:lineRule="auto"/>
              <w:jc w:val="center"/>
              <w:rPr>
                <w:rFonts w:ascii="宋体" w:hAnsi="宋体" w:cs="宋体"/>
                <w:b/>
                <w:szCs w:val="21"/>
              </w:rPr>
            </w:pPr>
          </w:p>
        </w:tc>
        <w:tc>
          <w:tcPr>
            <w:tcW w:w="493" w:type="pct"/>
          </w:tcPr>
          <w:p w14:paraId="3C43457B" w14:textId="0A19D9C1"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7BCD5DA4" w14:textId="3BB07B96"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1.48</w:t>
            </w:r>
          </w:p>
        </w:tc>
        <w:tc>
          <w:tcPr>
            <w:tcW w:w="824" w:type="pct"/>
            <w:vAlign w:val="center"/>
          </w:tcPr>
          <w:p w14:paraId="108E543E" w14:textId="3AA257D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.35</w:t>
            </w:r>
          </w:p>
        </w:tc>
        <w:tc>
          <w:tcPr>
            <w:tcW w:w="741" w:type="pct"/>
            <w:vAlign w:val="center"/>
          </w:tcPr>
          <w:p w14:paraId="04A93E68" w14:textId="3BB1AC11"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1.34</w:t>
            </w:r>
          </w:p>
        </w:tc>
        <w:tc>
          <w:tcPr>
            <w:tcW w:w="660" w:type="pct"/>
            <w:vAlign w:val="center"/>
          </w:tcPr>
          <w:p w14:paraId="0A538EEC" w14:textId="0092B9E2"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.35</w:t>
            </w:r>
          </w:p>
        </w:tc>
        <w:tc>
          <w:tcPr>
            <w:tcW w:w="819" w:type="pct"/>
            <w:vAlign w:val="center"/>
          </w:tcPr>
          <w:p w14:paraId="3F428526" w14:textId="36124DC1"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.8</w:t>
            </w:r>
          </w:p>
        </w:tc>
      </w:tr>
      <w:tr w:rsidR="00A10748" w14:paraId="5834692A" w14:textId="77777777" w:rsidTr="00AC2361">
        <w:trPr>
          <w:trHeight w:val="57"/>
          <w:jc w:val="center"/>
        </w:trPr>
        <w:tc>
          <w:tcPr>
            <w:tcW w:w="721" w:type="pct"/>
            <w:vMerge/>
            <w:vAlign w:val="center"/>
          </w:tcPr>
          <w:p w14:paraId="5E0D3CA4" w14:textId="77777777" w:rsidR="00A10748" w:rsidRDefault="00A10748" w:rsidP="00A10748">
            <w:pPr>
              <w:spacing w:line="360" w:lineRule="auto"/>
              <w:jc w:val="center"/>
              <w:rPr>
                <w:rFonts w:ascii="宋体" w:hAnsi="宋体" w:cs="宋体"/>
                <w:b/>
                <w:szCs w:val="21"/>
              </w:rPr>
            </w:pPr>
          </w:p>
        </w:tc>
        <w:tc>
          <w:tcPr>
            <w:tcW w:w="493" w:type="pct"/>
          </w:tcPr>
          <w:p w14:paraId="3CDC37C5" w14:textId="1CC38886"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67545263" w14:textId="684C1232"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1.35</w:t>
            </w:r>
          </w:p>
        </w:tc>
        <w:tc>
          <w:tcPr>
            <w:tcW w:w="824" w:type="pct"/>
            <w:vAlign w:val="center"/>
          </w:tcPr>
          <w:p w14:paraId="28E9874B" w14:textId="46F6440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741" w:type="pct"/>
            <w:vAlign w:val="center"/>
          </w:tcPr>
          <w:p w14:paraId="180AE8C0" w14:textId="0F8DA2F2"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1.25</w:t>
            </w:r>
          </w:p>
        </w:tc>
        <w:tc>
          <w:tcPr>
            <w:tcW w:w="660" w:type="pct"/>
            <w:vAlign w:val="center"/>
          </w:tcPr>
          <w:p w14:paraId="0B9D436A" w14:textId="4DA9C17C"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.30</w:t>
            </w:r>
          </w:p>
        </w:tc>
        <w:tc>
          <w:tcPr>
            <w:tcW w:w="819" w:type="pct"/>
            <w:vAlign w:val="center"/>
          </w:tcPr>
          <w:p w14:paraId="21F80E3B" w14:textId="12DF95D7"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.2</w:t>
            </w:r>
          </w:p>
        </w:tc>
      </w:tr>
      <w:tr w:rsidR="00A10748" w14:paraId="4DD9E006" w14:textId="77777777" w:rsidTr="00AC2361">
        <w:trPr>
          <w:trHeight w:val="57"/>
          <w:jc w:val="center"/>
        </w:trPr>
        <w:tc>
          <w:tcPr>
            <w:tcW w:w="721" w:type="pct"/>
            <w:vMerge w:val="restart"/>
            <w:vAlign w:val="center"/>
          </w:tcPr>
          <w:p w14:paraId="52DDDF3B" w14:textId="1AF22133"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t>异丙苯</w:t>
            </w:r>
          </w:p>
        </w:tc>
        <w:tc>
          <w:tcPr>
            <w:tcW w:w="493" w:type="pct"/>
          </w:tcPr>
          <w:p w14:paraId="24C9C5A8" w14:textId="0639D087"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6BB09518" w14:textId="34D83360"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1.25</w:t>
            </w:r>
          </w:p>
        </w:tc>
        <w:tc>
          <w:tcPr>
            <w:tcW w:w="824" w:type="pct"/>
            <w:vAlign w:val="center"/>
          </w:tcPr>
          <w:p w14:paraId="7054BC77" w14:textId="0EDD4127"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1.29</w:t>
            </w:r>
          </w:p>
        </w:tc>
        <w:tc>
          <w:tcPr>
            <w:tcW w:w="741" w:type="pct"/>
            <w:vAlign w:val="center"/>
          </w:tcPr>
          <w:p w14:paraId="68692573" w14:textId="0C63EF64"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.30</w:t>
            </w:r>
          </w:p>
        </w:tc>
        <w:tc>
          <w:tcPr>
            <w:tcW w:w="660" w:type="pct"/>
            <w:vAlign w:val="center"/>
          </w:tcPr>
          <w:p w14:paraId="720E302C" w14:textId="409EC512"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.26</w:t>
            </w:r>
          </w:p>
        </w:tc>
        <w:tc>
          <w:tcPr>
            <w:tcW w:w="819" w:type="pct"/>
            <w:vAlign w:val="center"/>
          </w:tcPr>
          <w:p w14:paraId="7DCF2015" w14:textId="717E6671"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.9</w:t>
            </w:r>
          </w:p>
        </w:tc>
      </w:tr>
      <w:tr w:rsidR="00A10748" w14:paraId="1EDB5A4A" w14:textId="77777777" w:rsidTr="00AC2361">
        <w:trPr>
          <w:trHeight w:val="57"/>
          <w:jc w:val="center"/>
        </w:trPr>
        <w:tc>
          <w:tcPr>
            <w:tcW w:w="721" w:type="pct"/>
            <w:vMerge/>
            <w:vAlign w:val="center"/>
          </w:tcPr>
          <w:p w14:paraId="5CAFB4F1" w14:textId="77777777" w:rsidR="00A10748" w:rsidRDefault="00A10748" w:rsidP="00A10748">
            <w:pPr>
              <w:spacing w:line="360" w:lineRule="auto"/>
              <w:jc w:val="center"/>
              <w:rPr>
                <w:rFonts w:ascii="宋体" w:hAnsi="宋体" w:cs="宋体"/>
                <w:b/>
                <w:szCs w:val="21"/>
              </w:rPr>
            </w:pPr>
          </w:p>
        </w:tc>
        <w:tc>
          <w:tcPr>
            <w:tcW w:w="493" w:type="pct"/>
          </w:tcPr>
          <w:p w14:paraId="5BBD6A39" w14:textId="73018436"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0CA10366" w14:textId="48A2C7B4"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1.31</w:t>
            </w:r>
          </w:p>
        </w:tc>
        <w:tc>
          <w:tcPr>
            <w:tcW w:w="824" w:type="pct"/>
            <w:vAlign w:val="center"/>
          </w:tcPr>
          <w:p w14:paraId="180C08BE" w14:textId="2C36D87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1.24</w:t>
            </w:r>
          </w:p>
        </w:tc>
        <w:tc>
          <w:tcPr>
            <w:tcW w:w="741" w:type="pct"/>
            <w:vAlign w:val="center"/>
          </w:tcPr>
          <w:p w14:paraId="6A1F9040" w14:textId="77424476"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.34</w:t>
            </w:r>
          </w:p>
        </w:tc>
        <w:tc>
          <w:tcPr>
            <w:tcW w:w="660" w:type="pct"/>
            <w:vAlign w:val="center"/>
          </w:tcPr>
          <w:p w14:paraId="00388A10" w14:textId="230A306A"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.36</w:t>
            </w:r>
          </w:p>
        </w:tc>
        <w:tc>
          <w:tcPr>
            <w:tcW w:w="819" w:type="pct"/>
            <w:vAlign w:val="center"/>
          </w:tcPr>
          <w:p w14:paraId="20B82CB4" w14:textId="6A3F4380"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.0</w:t>
            </w:r>
          </w:p>
        </w:tc>
      </w:tr>
      <w:tr w:rsidR="00A10748" w14:paraId="47253E95" w14:textId="77777777" w:rsidTr="00AC2361">
        <w:trPr>
          <w:trHeight w:val="57"/>
          <w:jc w:val="center"/>
        </w:trPr>
        <w:tc>
          <w:tcPr>
            <w:tcW w:w="721" w:type="pct"/>
            <w:vMerge/>
            <w:vAlign w:val="center"/>
          </w:tcPr>
          <w:p w14:paraId="6C455832" w14:textId="77777777" w:rsidR="00A10748" w:rsidRDefault="00A10748" w:rsidP="00A10748">
            <w:pPr>
              <w:spacing w:line="360" w:lineRule="auto"/>
              <w:jc w:val="center"/>
              <w:rPr>
                <w:rFonts w:ascii="宋体" w:hAnsi="宋体" w:cs="宋体"/>
                <w:b/>
                <w:szCs w:val="21"/>
              </w:rPr>
            </w:pPr>
          </w:p>
        </w:tc>
        <w:tc>
          <w:tcPr>
            <w:tcW w:w="493" w:type="pct"/>
          </w:tcPr>
          <w:p w14:paraId="3B5574DE" w14:textId="1C39FC29"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5871487B" w14:textId="0EB64B2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1.36</w:t>
            </w:r>
          </w:p>
        </w:tc>
        <w:tc>
          <w:tcPr>
            <w:tcW w:w="824" w:type="pct"/>
            <w:vAlign w:val="center"/>
          </w:tcPr>
          <w:p w14:paraId="0CF67CBD" w14:textId="720416D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1.28</w:t>
            </w:r>
          </w:p>
        </w:tc>
        <w:tc>
          <w:tcPr>
            <w:tcW w:w="741" w:type="pct"/>
            <w:vAlign w:val="center"/>
          </w:tcPr>
          <w:p w14:paraId="6049946F" w14:textId="6CC8FDDF"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660" w:type="pct"/>
            <w:vAlign w:val="center"/>
          </w:tcPr>
          <w:p w14:paraId="1FB12CF3" w14:textId="69DCE213"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.35</w:t>
            </w:r>
          </w:p>
        </w:tc>
        <w:tc>
          <w:tcPr>
            <w:tcW w:w="819" w:type="pct"/>
            <w:vAlign w:val="center"/>
          </w:tcPr>
          <w:p w14:paraId="671C2145" w14:textId="54C47621"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.7</w:t>
            </w:r>
          </w:p>
        </w:tc>
      </w:tr>
      <w:tr w:rsidR="00A10748" w14:paraId="5A77D47B" w14:textId="77777777" w:rsidTr="00AC2361">
        <w:trPr>
          <w:trHeight w:val="57"/>
          <w:jc w:val="center"/>
        </w:trPr>
        <w:tc>
          <w:tcPr>
            <w:tcW w:w="721" w:type="pct"/>
            <w:vMerge w:val="restart"/>
            <w:vAlign w:val="center"/>
          </w:tcPr>
          <w:p w14:paraId="2B6ECFB0" w14:textId="001C577D"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t>邻二甲苯</w:t>
            </w:r>
          </w:p>
        </w:tc>
        <w:tc>
          <w:tcPr>
            <w:tcW w:w="493" w:type="pct"/>
          </w:tcPr>
          <w:p w14:paraId="55225B64" w14:textId="27EE17FC"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2218FDF8" w14:textId="5DC0FDF6"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1.25</w:t>
            </w:r>
          </w:p>
        </w:tc>
        <w:tc>
          <w:tcPr>
            <w:tcW w:w="824" w:type="pct"/>
            <w:vAlign w:val="center"/>
          </w:tcPr>
          <w:p w14:paraId="33D3E97D" w14:textId="6DF8ADB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.36</w:t>
            </w:r>
          </w:p>
        </w:tc>
        <w:tc>
          <w:tcPr>
            <w:tcW w:w="741" w:type="pct"/>
            <w:vAlign w:val="center"/>
          </w:tcPr>
          <w:p w14:paraId="158BA41D" w14:textId="3CBDE4A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.39</w:t>
            </w:r>
          </w:p>
        </w:tc>
        <w:tc>
          <w:tcPr>
            <w:tcW w:w="660" w:type="pct"/>
            <w:vAlign w:val="center"/>
          </w:tcPr>
          <w:p w14:paraId="073C1619" w14:textId="7D6A9FCD"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819" w:type="pct"/>
            <w:vAlign w:val="center"/>
          </w:tcPr>
          <w:p w14:paraId="63B12471" w14:textId="08E6517A"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.6</w:t>
            </w:r>
          </w:p>
        </w:tc>
      </w:tr>
      <w:tr w:rsidR="00A10748" w14:paraId="5913F0FA" w14:textId="77777777" w:rsidTr="00AC2361">
        <w:trPr>
          <w:trHeight w:val="57"/>
          <w:jc w:val="center"/>
        </w:trPr>
        <w:tc>
          <w:tcPr>
            <w:tcW w:w="721" w:type="pct"/>
            <w:vMerge/>
            <w:vAlign w:val="center"/>
          </w:tcPr>
          <w:p w14:paraId="0EB4BE01" w14:textId="77777777" w:rsidR="00A10748" w:rsidRDefault="00A10748" w:rsidP="00A10748">
            <w:pPr>
              <w:spacing w:line="360" w:lineRule="auto"/>
              <w:jc w:val="center"/>
              <w:rPr>
                <w:rFonts w:ascii="宋体" w:hAnsi="宋体" w:cs="宋体"/>
                <w:b/>
                <w:szCs w:val="21"/>
              </w:rPr>
            </w:pPr>
          </w:p>
        </w:tc>
        <w:tc>
          <w:tcPr>
            <w:tcW w:w="493" w:type="pct"/>
          </w:tcPr>
          <w:p w14:paraId="46E9F6C4" w14:textId="741AF935"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18ACA535" w14:textId="204890A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1.18</w:t>
            </w:r>
          </w:p>
        </w:tc>
        <w:tc>
          <w:tcPr>
            <w:tcW w:w="824" w:type="pct"/>
            <w:vAlign w:val="center"/>
          </w:tcPr>
          <w:p w14:paraId="324A9A3A" w14:textId="37CF32AA"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.25</w:t>
            </w:r>
          </w:p>
        </w:tc>
        <w:tc>
          <w:tcPr>
            <w:tcW w:w="741" w:type="pct"/>
            <w:vAlign w:val="center"/>
          </w:tcPr>
          <w:p w14:paraId="1EE2C7E3" w14:textId="4FF85E45"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1.32</w:t>
            </w:r>
          </w:p>
        </w:tc>
        <w:tc>
          <w:tcPr>
            <w:tcW w:w="660" w:type="pct"/>
            <w:vAlign w:val="center"/>
          </w:tcPr>
          <w:p w14:paraId="5B151084" w14:textId="665D81AD"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1.23</w:t>
            </w:r>
          </w:p>
        </w:tc>
        <w:tc>
          <w:tcPr>
            <w:tcW w:w="819" w:type="pct"/>
            <w:vAlign w:val="center"/>
          </w:tcPr>
          <w:p w14:paraId="730B70D8" w14:textId="708C62E9"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.7</w:t>
            </w:r>
          </w:p>
        </w:tc>
      </w:tr>
      <w:tr w:rsidR="00A10748" w14:paraId="4EBB3154" w14:textId="77777777" w:rsidTr="00AC2361">
        <w:trPr>
          <w:trHeight w:val="57"/>
          <w:jc w:val="center"/>
        </w:trPr>
        <w:tc>
          <w:tcPr>
            <w:tcW w:w="721" w:type="pct"/>
            <w:vMerge/>
            <w:vAlign w:val="center"/>
          </w:tcPr>
          <w:p w14:paraId="69E4BF4B" w14:textId="77777777" w:rsidR="00A10748" w:rsidRDefault="00A10748" w:rsidP="00A10748">
            <w:pPr>
              <w:spacing w:line="360" w:lineRule="auto"/>
              <w:jc w:val="center"/>
              <w:rPr>
                <w:rFonts w:ascii="宋体" w:hAnsi="宋体" w:cs="宋体"/>
                <w:b/>
                <w:szCs w:val="21"/>
              </w:rPr>
            </w:pPr>
          </w:p>
        </w:tc>
        <w:tc>
          <w:tcPr>
            <w:tcW w:w="493" w:type="pct"/>
          </w:tcPr>
          <w:p w14:paraId="078B81E2" w14:textId="49D75E37"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0E026238" w14:textId="1779B538"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1.25</w:t>
            </w:r>
          </w:p>
        </w:tc>
        <w:tc>
          <w:tcPr>
            <w:tcW w:w="824" w:type="pct"/>
            <w:vAlign w:val="center"/>
          </w:tcPr>
          <w:p w14:paraId="0C7EAAC8" w14:textId="2BF4C4AC"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1.32</w:t>
            </w:r>
          </w:p>
        </w:tc>
        <w:tc>
          <w:tcPr>
            <w:tcW w:w="741" w:type="pct"/>
            <w:vAlign w:val="center"/>
          </w:tcPr>
          <w:p w14:paraId="67D1FB08" w14:textId="56DD9E77"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.30</w:t>
            </w:r>
          </w:p>
        </w:tc>
        <w:tc>
          <w:tcPr>
            <w:tcW w:w="660" w:type="pct"/>
            <w:vAlign w:val="center"/>
          </w:tcPr>
          <w:p w14:paraId="436DBDE9" w14:textId="0C1F2928"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819" w:type="pct"/>
            <w:vAlign w:val="center"/>
          </w:tcPr>
          <w:p w14:paraId="726A631D" w14:textId="3709FFFE"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.0</w:t>
            </w:r>
          </w:p>
        </w:tc>
      </w:tr>
      <w:tr w:rsidR="00A10748" w14:paraId="41691CC9" w14:textId="77777777" w:rsidTr="00AC2361">
        <w:trPr>
          <w:trHeight w:val="57"/>
          <w:jc w:val="center"/>
        </w:trPr>
        <w:tc>
          <w:tcPr>
            <w:tcW w:w="721" w:type="pct"/>
            <w:vMerge w:val="restart"/>
            <w:vAlign w:val="center"/>
          </w:tcPr>
          <w:p w14:paraId="0ABC82A4" w14:textId="03E74255" w:rsidR="00A10748" w:rsidRDefault="00A10748" w:rsidP="00A10748">
            <w:pPr>
              <w:spacing w:line="360" w:lineRule="auto"/>
              <w:jc w:val="center"/>
              <w:rPr>
                <w:rFonts w:ascii="宋体" w:hAnsi="宋体" w:cs="宋体"/>
                <w:b/>
                <w:szCs w:val="21"/>
              </w:rPr>
            </w:pPr>
            <w:r w:rsidRPr="00D5474B">
              <w:rPr>
                <w:rFonts w:ascii="Times New Roman" w:hAnsi="Times New Roman" w:hint="eastAsia"/>
                <w:bCs/>
                <w:sz w:val="21"/>
                <w:szCs w:val="21"/>
              </w:rPr>
              <w:t>苯乙烯</w:t>
            </w:r>
          </w:p>
        </w:tc>
        <w:tc>
          <w:tcPr>
            <w:tcW w:w="493" w:type="pct"/>
          </w:tcPr>
          <w:p w14:paraId="7CEC7BA8" w14:textId="2C39D2FC"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1</w:t>
            </w:r>
          </w:p>
        </w:tc>
        <w:tc>
          <w:tcPr>
            <w:tcW w:w="742" w:type="pct"/>
          </w:tcPr>
          <w:p w14:paraId="1750D112" w14:textId="00E066C0"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1.26</w:t>
            </w:r>
          </w:p>
        </w:tc>
        <w:tc>
          <w:tcPr>
            <w:tcW w:w="824" w:type="pct"/>
            <w:vAlign w:val="center"/>
          </w:tcPr>
          <w:p w14:paraId="12716EBE" w14:textId="543DFB93"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1.40</w:t>
            </w:r>
          </w:p>
        </w:tc>
        <w:tc>
          <w:tcPr>
            <w:tcW w:w="741" w:type="pct"/>
            <w:vAlign w:val="center"/>
          </w:tcPr>
          <w:p w14:paraId="778CDFE7" w14:textId="1BBDE99E"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.27</w:t>
            </w:r>
          </w:p>
        </w:tc>
        <w:tc>
          <w:tcPr>
            <w:tcW w:w="660" w:type="pct"/>
            <w:vAlign w:val="center"/>
          </w:tcPr>
          <w:p w14:paraId="708E0EF4" w14:textId="2617BC27"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1.30</w:t>
            </w:r>
          </w:p>
        </w:tc>
        <w:tc>
          <w:tcPr>
            <w:tcW w:w="819" w:type="pct"/>
            <w:vAlign w:val="center"/>
          </w:tcPr>
          <w:p w14:paraId="24B22247" w14:textId="7B3CFDC3"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.9</w:t>
            </w:r>
          </w:p>
        </w:tc>
      </w:tr>
      <w:tr w:rsidR="00A10748" w14:paraId="398C7812" w14:textId="77777777" w:rsidTr="00AC2361">
        <w:trPr>
          <w:trHeight w:val="57"/>
          <w:jc w:val="center"/>
        </w:trPr>
        <w:tc>
          <w:tcPr>
            <w:tcW w:w="721" w:type="pct"/>
            <w:vMerge/>
          </w:tcPr>
          <w:p w14:paraId="7660CE0D" w14:textId="77777777" w:rsidR="00A10748" w:rsidRDefault="00A10748" w:rsidP="00A10748">
            <w:pPr>
              <w:spacing w:line="360" w:lineRule="auto"/>
              <w:jc w:val="center"/>
              <w:rPr>
                <w:rFonts w:ascii="宋体" w:hAnsi="宋体" w:cs="宋体"/>
                <w:b/>
                <w:szCs w:val="21"/>
              </w:rPr>
            </w:pPr>
          </w:p>
        </w:tc>
        <w:tc>
          <w:tcPr>
            <w:tcW w:w="493" w:type="pct"/>
          </w:tcPr>
          <w:p w14:paraId="7ACDBDFB" w14:textId="415FD70D"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2</w:t>
            </w:r>
          </w:p>
        </w:tc>
        <w:tc>
          <w:tcPr>
            <w:tcW w:w="742" w:type="pct"/>
          </w:tcPr>
          <w:p w14:paraId="41FE50BA" w14:textId="1797F0D9"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1.29</w:t>
            </w:r>
          </w:p>
        </w:tc>
        <w:tc>
          <w:tcPr>
            <w:tcW w:w="824" w:type="pct"/>
          </w:tcPr>
          <w:p w14:paraId="546BC3DD" w14:textId="05BAFFA8" w:rsidR="00A10748" w:rsidRPr="00EC6D82" w:rsidRDefault="00A10748" w:rsidP="00A10748">
            <w:pPr>
              <w:spacing w:line="360" w:lineRule="auto"/>
              <w:jc w:val="center"/>
              <w:rPr>
                <w:rFonts w:ascii="Times New Roman" w:hAnsi="Times New Roman"/>
                <w:szCs w:val="21"/>
              </w:rPr>
            </w:pPr>
            <w:r>
              <w:rPr>
                <w:rFonts w:ascii="Times New Roman" w:hAnsi="Times New Roman"/>
                <w:szCs w:val="21"/>
              </w:rPr>
              <w:t>1.39</w:t>
            </w:r>
          </w:p>
        </w:tc>
        <w:tc>
          <w:tcPr>
            <w:tcW w:w="741" w:type="pct"/>
          </w:tcPr>
          <w:p w14:paraId="75F5DC01" w14:textId="7FF1AD65"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.34</w:t>
            </w:r>
          </w:p>
        </w:tc>
        <w:tc>
          <w:tcPr>
            <w:tcW w:w="660" w:type="pct"/>
          </w:tcPr>
          <w:p w14:paraId="08AAF49A" w14:textId="4F3A5392"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.25</w:t>
            </w:r>
          </w:p>
        </w:tc>
        <w:tc>
          <w:tcPr>
            <w:tcW w:w="819" w:type="pct"/>
          </w:tcPr>
          <w:p w14:paraId="4545DC63" w14:textId="48C0A62D"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.6</w:t>
            </w:r>
          </w:p>
        </w:tc>
      </w:tr>
      <w:tr w:rsidR="00A10748" w14:paraId="7725257A" w14:textId="77777777" w:rsidTr="00AC2361">
        <w:trPr>
          <w:trHeight w:val="57"/>
          <w:jc w:val="center"/>
        </w:trPr>
        <w:tc>
          <w:tcPr>
            <w:tcW w:w="721" w:type="pct"/>
            <w:vMerge/>
          </w:tcPr>
          <w:p w14:paraId="4661EA01" w14:textId="77777777" w:rsidR="00A10748" w:rsidRDefault="00A10748" w:rsidP="00A10748">
            <w:pPr>
              <w:spacing w:line="360" w:lineRule="auto"/>
              <w:jc w:val="center"/>
              <w:rPr>
                <w:rFonts w:ascii="宋体" w:hAnsi="宋体" w:cs="宋体"/>
                <w:b/>
                <w:szCs w:val="21"/>
              </w:rPr>
            </w:pPr>
          </w:p>
        </w:tc>
        <w:tc>
          <w:tcPr>
            <w:tcW w:w="493" w:type="pct"/>
          </w:tcPr>
          <w:p w14:paraId="355B0F51" w14:textId="14C9EED5" w:rsidR="00A10748" w:rsidRPr="006C20F3" w:rsidRDefault="00A10748" w:rsidP="00A10748">
            <w:pPr>
              <w:spacing w:line="360" w:lineRule="auto"/>
              <w:jc w:val="center"/>
              <w:rPr>
                <w:rFonts w:ascii="Times New Roman" w:hAnsi="Times New Roman"/>
                <w:szCs w:val="21"/>
              </w:rPr>
            </w:pPr>
            <w:r w:rsidRPr="006C20F3">
              <w:rPr>
                <w:rFonts w:ascii="Times New Roman" w:hAnsi="Times New Roman"/>
                <w:sz w:val="21"/>
                <w:szCs w:val="21"/>
              </w:rPr>
              <w:t>3</w:t>
            </w:r>
          </w:p>
        </w:tc>
        <w:tc>
          <w:tcPr>
            <w:tcW w:w="742" w:type="pct"/>
          </w:tcPr>
          <w:p w14:paraId="01675FEF" w14:textId="459C4ACE"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1.30</w:t>
            </w:r>
          </w:p>
        </w:tc>
        <w:tc>
          <w:tcPr>
            <w:tcW w:w="824" w:type="pct"/>
          </w:tcPr>
          <w:p w14:paraId="75D80E91" w14:textId="704996E2" w:rsidR="00A10748" w:rsidRPr="00EC6D82" w:rsidRDefault="00072C46" w:rsidP="00A10748">
            <w:pPr>
              <w:spacing w:line="360" w:lineRule="auto"/>
              <w:jc w:val="center"/>
              <w:rPr>
                <w:rFonts w:ascii="Times New Roman" w:hAnsi="Times New Roman"/>
                <w:szCs w:val="21"/>
              </w:rPr>
            </w:pPr>
            <w:r>
              <w:rPr>
                <w:rFonts w:ascii="Times New Roman" w:hAnsi="Times New Roman"/>
                <w:szCs w:val="21"/>
              </w:rPr>
              <w:t>1.40</w:t>
            </w:r>
          </w:p>
        </w:tc>
        <w:tc>
          <w:tcPr>
            <w:tcW w:w="741" w:type="pct"/>
          </w:tcPr>
          <w:p w14:paraId="6B0ABDF6" w14:textId="1D5755DC" w:rsidR="00A10748" w:rsidRPr="00EC6D82" w:rsidRDefault="00A10748"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.29</w:t>
            </w:r>
          </w:p>
        </w:tc>
        <w:tc>
          <w:tcPr>
            <w:tcW w:w="660" w:type="pct"/>
          </w:tcPr>
          <w:p w14:paraId="51E963C2" w14:textId="73A293DB" w:rsidR="00A10748" w:rsidRPr="00EC6D82" w:rsidRDefault="00B4300C" w:rsidP="00A10748">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.27</w:t>
            </w:r>
          </w:p>
        </w:tc>
        <w:tc>
          <w:tcPr>
            <w:tcW w:w="819" w:type="pct"/>
          </w:tcPr>
          <w:p w14:paraId="7CB3BA19" w14:textId="0E67478B" w:rsidR="00A10748" w:rsidRPr="00EC6D82" w:rsidRDefault="00072C46" w:rsidP="00A10748">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.4</w:t>
            </w:r>
          </w:p>
        </w:tc>
      </w:tr>
    </w:tbl>
    <w:p w14:paraId="4ABEB1EB" w14:textId="77777777" w:rsidR="00535AF3" w:rsidRDefault="00535AF3" w:rsidP="00535AF3">
      <w:pPr>
        <w:pStyle w:val="1"/>
        <w:spacing w:line="360" w:lineRule="auto"/>
        <w:ind w:firstLine="422"/>
        <w:rPr>
          <w:b/>
          <w:bCs/>
          <w:kern w:val="0"/>
          <w:szCs w:val="21"/>
        </w:rPr>
      </w:pPr>
    </w:p>
    <w:p w14:paraId="18682AF3" w14:textId="77777777" w:rsidR="004A3609" w:rsidRDefault="004A3609" w:rsidP="00535AF3">
      <w:pPr>
        <w:pStyle w:val="1"/>
        <w:spacing w:line="360" w:lineRule="auto"/>
        <w:ind w:firstLine="422"/>
        <w:jc w:val="center"/>
        <w:rPr>
          <w:b/>
          <w:bCs/>
          <w:kern w:val="0"/>
          <w:szCs w:val="21"/>
        </w:rPr>
      </w:pPr>
    </w:p>
    <w:p w14:paraId="31810E17" w14:textId="77777777" w:rsidR="004A3609" w:rsidRDefault="004A3609" w:rsidP="00535AF3">
      <w:pPr>
        <w:pStyle w:val="1"/>
        <w:spacing w:line="360" w:lineRule="auto"/>
        <w:ind w:firstLine="422"/>
        <w:jc w:val="center"/>
        <w:rPr>
          <w:b/>
          <w:bCs/>
          <w:kern w:val="0"/>
          <w:szCs w:val="21"/>
        </w:rPr>
      </w:pPr>
    </w:p>
    <w:p w14:paraId="72457198" w14:textId="77777777" w:rsidR="004A3609" w:rsidRDefault="004A3609" w:rsidP="00535AF3">
      <w:pPr>
        <w:pStyle w:val="1"/>
        <w:spacing w:line="360" w:lineRule="auto"/>
        <w:ind w:firstLine="422"/>
        <w:jc w:val="center"/>
        <w:rPr>
          <w:b/>
          <w:bCs/>
          <w:kern w:val="0"/>
          <w:szCs w:val="21"/>
        </w:rPr>
      </w:pPr>
    </w:p>
    <w:p w14:paraId="0F576A7D" w14:textId="77777777" w:rsidR="004A3609" w:rsidRDefault="004A3609" w:rsidP="00535AF3">
      <w:pPr>
        <w:pStyle w:val="1"/>
        <w:spacing w:line="360" w:lineRule="auto"/>
        <w:ind w:firstLine="422"/>
        <w:jc w:val="center"/>
        <w:rPr>
          <w:b/>
          <w:bCs/>
          <w:kern w:val="0"/>
          <w:szCs w:val="21"/>
        </w:rPr>
      </w:pPr>
    </w:p>
    <w:p w14:paraId="4CAF30AB" w14:textId="77777777" w:rsidR="004A3609" w:rsidRDefault="004A3609" w:rsidP="00535AF3">
      <w:pPr>
        <w:pStyle w:val="1"/>
        <w:spacing w:line="360" w:lineRule="auto"/>
        <w:ind w:firstLine="422"/>
        <w:jc w:val="center"/>
        <w:rPr>
          <w:b/>
          <w:bCs/>
          <w:kern w:val="0"/>
          <w:szCs w:val="21"/>
        </w:rPr>
      </w:pPr>
    </w:p>
    <w:p w14:paraId="0B0449B2" w14:textId="77777777" w:rsidR="004A3609" w:rsidRDefault="004A3609" w:rsidP="00535AF3">
      <w:pPr>
        <w:pStyle w:val="1"/>
        <w:spacing w:line="360" w:lineRule="auto"/>
        <w:ind w:firstLine="422"/>
        <w:jc w:val="center"/>
        <w:rPr>
          <w:b/>
          <w:bCs/>
          <w:kern w:val="0"/>
          <w:szCs w:val="21"/>
        </w:rPr>
      </w:pPr>
    </w:p>
    <w:p w14:paraId="1A2CCD5F" w14:textId="77777777" w:rsidR="004A3609" w:rsidRDefault="004A3609" w:rsidP="00535AF3">
      <w:pPr>
        <w:pStyle w:val="1"/>
        <w:spacing w:line="360" w:lineRule="auto"/>
        <w:ind w:firstLine="422"/>
        <w:jc w:val="center"/>
        <w:rPr>
          <w:b/>
          <w:bCs/>
          <w:kern w:val="0"/>
          <w:szCs w:val="21"/>
        </w:rPr>
      </w:pPr>
    </w:p>
    <w:p w14:paraId="48EF6F74" w14:textId="3E8BF46D" w:rsidR="00535AF3" w:rsidRDefault="00771434" w:rsidP="00535AF3">
      <w:pPr>
        <w:pStyle w:val="1"/>
        <w:spacing w:line="360" w:lineRule="auto"/>
        <w:ind w:firstLine="422"/>
        <w:jc w:val="center"/>
        <w:rPr>
          <w:kern w:val="0"/>
          <w:szCs w:val="21"/>
        </w:rPr>
      </w:pPr>
      <w:r w:rsidRPr="00B67744">
        <w:rPr>
          <w:rFonts w:hint="eastAsia"/>
          <w:b/>
          <w:bCs/>
          <w:kern w:val="0"/>
          <w:szCs w:val="21"/>
        </w:rPr>
        <w:t>标准样品苯系物</w:t>
      </w:r>
      <w:r>
        <w:rPr>
          <w:rFonts w:hint="eastAsia"/>
          <w:b/>
          <w:bCs/>
          <w:kern w:val="0"/>
          <w:szCs w:val="21"/>
        </w:rPr>
        <w:t>1</w:t>
      </w:r>
      <w:r>
        <w:rPr>
          <w:b/>
          <w:bCs/>
          <w:kern w:val="0"/>
          <w:szCs w:val="21"/>
        </w:rPr>
        <w:t>.0</w:t>
      </w:r>
      <w:r>
        <w:rPr>
          <w:rFonts w:hint="eastAsia"/>
          <w:b/>
          <w:bCs/>
          <w:kern w:val="0"/>
          <w:szCs w:val="21"/>
        </w:rPr>
        <w:t>mg</w:t>
      </w:r>
      <w:r>
        <w:rPr>
          <w:b/>
          <w:bCs/>
          <w:kern w:val="0"/>
          <w:szCs w:val="21"/>
        </w:rPr>
        <w:t>/L</w:t>
      </w:r>
      <w:r>
        <w:rPr>
          <w:rFonts w:hint="eastAsia"/>
          <w:b/>
          <w:bCs/>
          <w:kern w:val="0"/>
          <w:szCs w:val="21"/>
        </w:rPr>
        <w:t>的</w:t>
      </w:r>
      <w:r w:rsidR="00535AF3" w:rsidRPr="00B67744">
        <w:rPr>
          <w:rFonts w:hint="eastAsia"/>
          <w:b/>
          <w:bCs/>
          <w:kern w:val="0"/>
          <w:szCs w:val="21"/>
        </w:rPr>
        <w:t>不同</w:t>
      </w:r>
      <w:r>
        <w:rPr>
          <w:rFonts w:hint="eastAsia"/>
          <w:b/>
          <w:bCs/>
          <w:kern w:val="0"/>
          <w:szCs w:val="21"/>
        </w:rPr>
        <w:t>保存时间</w:t>
      </w:r>
      <w:r w:rsidR="00535AF3">
        <w:rPr>
          <w:rFonts w:hint="eastAsia"/>
          <w:b/>
          <w:bCs/>
          <w:kern w:val="0"/>
          <w:szCs w:val="21"/>
        </w:rPr>
        <w:t>趋势图</w:t>
      </w:r>
    </w:p>
    <w:p w14:paraId="4CC5E56A" w14:textId="4AE33AE5" w:rsidR="00535AF3" w:rsidRDefault="00535AF3" w:rsidP="004A7869">
      <w:pPr>
        <w:pStyle w:val="1"/>
        <w:spacing w:line="360" w:lineRule="auto"/>
        <w:rPr>
          <w:kern w:val="0"/>
          <w:szCs w:val="21"/>
        </w:rPr>
      </w:pPr>
      <w:r>
        <w:rPr>
          <w:noProof/>
        </w:rPr>
        <w:lastRenderedPageBreak/>
        <w:drawing>
          <wp:inline distT="0" distB="0" distL="0" distR="0" wp14:anchorId="31D086B2" wp14:editId="46A89BC8">
            <wp:extent cx="4886325" cy="20713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977" cy="2111070"/>
                    </a:xfrm>
                    <a:prstGeom prst="rect">
                      <a:avLst/>
                    </a:prstGeom>
                  </pic:spPr>
                </pic:pic>
              </a:graphicData>
            </a:graphic>
          </wp:inline>
        </w:drawing>
      </w:r>
    </w:p>
    <w:p w14:paraId="38BD85C2" w14:textId="4EE85AC3" w:rsidR="004A7869" w:rsidRDefault="004A7869" w:rsidP="004A7869">
      <w:pPr>
        <w:pStyle w:val="1"/>
        <w:spacing w:line="360" w:lineRule="auto"/>
        <w:rPr>
          <w:kern w:val="0"/>
          <w:szCs w:val="21"/>
        </w:rPr>
      </w:pPr>
      <w:r>
        <w:rPr>
          <w:kern w:val="0"/>
          <w:szCs w:val="21"/>
        </w:rPr>
        <w:t>结果表明，随着</w:t>
      </w:r>
      <w:r>
        <w:rPr>
          <w:rFonts w:hint="eastAsia"/>
          <w:kern w:val="0"/>
          <w:szCs w:val="21"/>
        </w:rPr>
        <w:t>保存时间的增长</w:t>
      </w:r>
      <w:r>
        <w:rPr>
          <w:kern w:val="0"/>
          <w:szCs w:val="21"/>
        </w:rPr>
        <w:t>，</w:t>
      </w:r>
      <w:r>
        <w:rPr>
          <w:rFonts w:hint="eastAsia"/>
          <w:kern w:val="0"/>
          <w:szCs w:val="21"/>
        </w:rPr>
        <w:t>测得的苯系物数值波动不大，</w:t>
      </w:r>
      <w:r w:rsidR="00A22AE9">
        <w:rPr>
          <w:rFonts w:hint="eastAsia"/>
          <w:kern w:val="0"/>
          <w:szCs w:val="21"/>
        </w:rPr>
        <w:t>4</w:t>
      </w:r>
      <w:r w:rsidR="00A22AE9">
        <w:rPr>
          <w:rFonts w:hint="eastAsia"/>
          <w:kern w:val="0"/>
          <w:szCs w:val="21"/>
        </w:rPr>
        <w:t>种不同保存时间测定的结果</w:t>
      </w:r>
      <w:r>
        <w:rPr>
          <w:rFonts w:hint="eastAsia"/>
          <w:kern w:val="0"/>
          <w:szCs w:val="21"/>
        </w:rPr>
        <w:t>相对偏差</w:t>
      </w:r>
      <w:r w:rsidR="00A22AE9">
        <w:rPr>
          <w:rFonts w:hint="eastAsia"/>
          <w:kern w:val="0"/>
          <w:szCs w:val="21"/>
        </w:rPr>
        <w:t>在</w:t>
      </w:r>
      <w:r w:rsidR="00A22AE9">
        <w:rPr>
          <w:rFonts w:hint="eastAsia"/>
          <w:kern w:val="0"/>
          <w:szCs w:val="21"/>
        </w:rPr>
        <w:t>1</w:t>
      </w:r>
      <w:r w:rsidR="00A22AE9">
        <w:rPr>
          <w:kern w:val="0"/>
          <w:szCs w:val="21"/>
        </w:rPr>
        <w:t>.8%~4.9%</w:t>
      </w:r>
      <w:r w:rsidR="00A22AE9">
        <w:rPr>
          <w:rFonts w:hint="eastAsia"/>
          <w:kern w:val="0"/>
          <w:szCs w:val="21"/>
        </w:rPr>
        <w:t>，</w:t>
      </w:r>
      <w:r w:rsidR="00A12FEC">
        <w:rPr>
          <w:rFonts w:hint="eastAsia"/>
          <w:kern w:val="0"/>
          <w:szCs w:val="21"/>
        </w:rPr>
        <w:t>结果</w:t>
      </w:r>
      <w:r>
        <w:rPr>
          <w:rFonts w:hint="eastAsia"/>
          <w:kern w:val="0"/>
          <w:szCs w:val="21"/>
        </w:rPr>
        <w:t>均小于</w:t>
      </w:r>
      <w:r>
        <w:rPr>
          <w:rFonts w:hint="eastAsia"/>
          <w:kern w:val="0"/>
          <w:szCs w:val="21"/>
        </w:rPr>
        <w:t>5</w:t>
      </w:r>
      <w:r>
        <w:rPr>
          <w:kern w:val="0"/>
          <w:szCs w:val="21"/>
        </w:rPr>
        <w:t>%</w:t>
      </w:r>
      <w:r>
        <w:rPr>
          <w:rFonts w:hint="eastAsia"/>
          <w:kern w:val="0"/>
          <w:szCs w:val="21"/>
        </w:rPr>
        <w:t>，可满足准确度要求</w:t>
      </w:r>
      <w:r>
        <w:rPr>
          <w:kern w:val="0"/>
          <w:szCs w:val="21"/>
        </w:rPr>
        <w:t>。</w:t>
      </w:r>
    </w:p>
    <w:p w14:paraId="227F2DC6" w14:textId="77777777" w:rsidR="004A7869" w:rsidRDefault="004A7869" w:rsidP="004A7869">
      <w:pPr>
        <w:pStyle w:val="1"/>
        <w:spacing w:line="360" w:lineRule="auto"/>
        <w:rPr>
          <w:kern w:val="0"/>
          <w:szCs w:val="21"/>
        </w:rPr>
      </w:pPr>
    </w:p>
    <w:p w14:paraId="7988E288" w14:textId="16D993C0" w:rsidR="00AE21B6" w:rsidRDefault="00A22AE9" w:rsidP="00AE21B6">
      <w:pPr>
        <w:pStyle w:val="a7"/>
        <w:spacing w:line="360" w:lineRule="auto"/>
        <w:ind w:left="360" w:firstLineChars="0" w:firstLine="0"/>
        <w:rPr>
          <w:rFonts w:ascii="宋体" w:eastAsia="宋体" w:hAnsi="宋体" w:cs="宋体"/>
          <w:b/>
          <w:bCs/>
          <w:sz w:val="28"/>
          <w:szCs w:val="28"/>
        </w:rPr>
      </w:pPr>
      <w:r>
        <w:rPr>
          <w:rFonts w:ascii="Times New Roman" w:eastAsia="宋体" w:hAnsi="Times New Roman" w:cs="Times New Roman" w:hint="eastAsia"/>
          <w:bCs/>
          <w:kern w:val="0"/>
          <w:szCs w:val="21"/>
        </w:rPr>
        <w:t>将</w:t>
      </w:r>
      <w:r w:rsidR="00AE21B6">
        <w:rPr>
          <w:rFonts w:ascii="Times New Roman" w:eastAsia="宋体" w:hAnsi="Times New Roman" w:cs="Times New Roman"/>
          <w:bCs/>
          <w:kern w:val="0"/>
          <w:szCs w:val="21"/>
        </w:rPr>
        <w:t>10.0</w:t>
      </w:r>
      <w:r w:rsidR="00AE21B6">
        <w:rPr>
          <w:rFonts w:ascii="Times New Roman" w:eastAsia="宋体" w:hAnsi="Times New Roman" w:cs="Times New Roman" w:hint="eastAsia"/>
          <w:bCs/>
          <w:kern w:val="0"/>
          <w:szCs w:val="21"/>
        </w:rPr>
        <w:t>mg/L</w:t>
      </w:r>
      <w:r w:rsidR="00AE21B6">
        <w:rPr>
          <w:rFonts w:ascii="Times New Roman" w:eastAsia="宋体" w:hAnsi="Times New Roman" w:cs="Times New Roman" w:hint="eastAsia"/>
          <w:bCs/>
          <w:kern w:val="0"/>
          <w:szCs w:val="21"/>
        </w:rPr>
        <w:t>的样液</w:t>
      </w:r>
      <w:r>
        <w:rPr>
          <w:rFonts w:ascii="Times New Roman" w:eastAsia="宋体" w:hAnsi="Times New Roman" w:cs="Times New Roman" w:hint="eastAsia"/>
          <w:bCs/>
          <w:kern w:val="0"/>
          <w:szCs w:val="21"/>
        </w:rPr>
        <w:t>在冰柜中</w:t>
      </w:r>
      <w:r w:rsidR="00827D50">
        <w:rPr>
          <w:rFonts w:ascii="Times New Roman" w:eastAsia="宋体" w:hAnsi="Times New Roman" w:cs="Times New Roman" w:hint="eastAsia"/>
          <w:bCs/>
          <w:kern w:val="0"/>
          <w:szCs w:val="21"/>
        </w:rPr>
        <w:t>保存不同的时间，</w:t>
      </w:r>
      <w:r w:rsidR="00AE21B6">
        <w:rPr>
          <w:rFonts w:ascii="Times New Roman" w:eastAsia="宋体" w:hAnsi="Times New Roman" w:cs="Times New Roman" w:hint="eastAsia"/>
          <w:bCs/>
          <w:kern w:val="0"/>
          <w:szCs w:val="21"/>
        </w:rPr>
        <w:t>取出，恢复至室温，上机测试，每个时间点的样液重复分析三次，苯系物测试结果如下表</w:t>
      </w:r>
      <w:r w:rsidR="004A7869">
        <w:rPr>
          <w:rFonts w:ascii="Times New Roman" w:eastAsia="宋体" w:hAnsi="Times New Roman" w:cs="Times New Roman"/>
          <w:bCs/>
          <w:kern w:val="0"/>
          <w:szCs w:val="21"/>
        </w:rPr>
        <w:t>2</w:t>
      </w:r>
      <w:r w:rsidR="00AE21B6">
        <w:rPr>
          <w:rFonts w:ascii="Times New Roman" w:eastAsia="宋体" w:hAnsi="Times New Roman" w:cs="Times New Roman" w:hint="eastAsia"/>
          <w:bCs/>
          <w:kern w:val="0"/>
          <w:szCs w:val="21"/>
        </w:rPr>
        <w:t>。</w:t>
      </w:r>
    </w:p>
    <w:p w14:paraId="13676F40" w14:textId="5506AD67" w:rsidR="00AE21B6" w:rsidRPr="00B67744" w:rsidRDefault="00AE21B6" w:rsidP="00AE21B6">
      <w:pPr>
        <w:pStyle w:val="a7"/>
        <w:spacing w:line="360" w:lineRule="auto"/>
        <w:ind w:left="360" w:firstLineChars="0" w:firstLine="0"/>
        <w:jc w:val="center"/>
        <w:rPr>
          <w:rFonts w:ascii="Times New Roman" w:eastAsia="宋体" w:hAnsi="Times New Roman" w:cs="Times New Roman"/>
          <w:b/>
          <w:bCs/>
          <w:kern w:val="0"/>
          <w:szCs w:val="21"/>
        </w:rPr>
      </w:pPr>
      <w:r w:rsidRPr="00B67744">
        <w:rPr>
          <w:rFonts w:ascii="Times New Roman" w:eastAsia="宋体" w:hAnsi="Times New Roman" w:cs="Times New Roman" w:hint="eastAsia"/>
          <w:b/>
          <w:bCs/>
          <w:kern w:val="0"/>
          <w:szCs w:val="21"/>
        </w:rPr>
        <w:t>表</w:t>
      </w:r>
      <w:r w:rsidR="004A7869">
        <w:rPr>
          <w:rFonts w:ascii="Times New Roman" w:eastAsia="宋体" w:hAnsi="Times New Roman" w:cs="Times New Roman"/>
          <w:b/>
          <w:bCs/>
          <w:kern w:val="0"/>
          <w:szCs w:val="21"/>
        </w:rPr>
        <w:t>2</w:t>
      </w:r>
      <w:r w:rsidRPr="00B67744">
        <w:rPr>
          <w:rFonts w:ascii="Times New Roman" w:eastAsia="宋体" w:hAnsi="Times New Roman" w:cs="Times New Roman" w:hint="eastAsia"/>
          <w:b/>
          <w:bCs/>
          <w:kern w:val="0"/>
          <w:szCs w:val="21"/>
        </w:rPr>
        <w:t xml:space="preserve"> </w:t>
      </w:r>
      <w:r w:rsidRPr="00B67744">
        <w:rPr>
          <w:rFonts w:ascii="Times New Roman" w:eastAsia="宋体" w:hAnsi="Times New Roman" w:cs="Times New Roman" w:hint="eastAsia"/>
          <w:b/>
          <w:bCs/>
          <w:kern w:val="0"/>
          <w:szCs w:val="21"/>
        </w:rPr>
        <w:t>不同保存时间的标准样品苯系物的检测结果</w:t>
      </w:r>
    </w:p>
    <w:tbl>
      <w:tblPr>
        <w:tblStyle w:val="aa"/>
        <w:tblW w:w="5000" w:type="pct"/>
        <w:jc w:val="center"/>
        <w:tblInd w:w="0" w:type="dxa"/>
        <w:tblLook w:val="0000" w:firstRow="0" w:lastRow="0" w:firstColumn="0" w:lastColumn="0" w:noHBand="0" w:noVBand="0"/>
      </w:tblPr>
      <w:tblGrid>
        <w:gridCol w:w="1242"/>
        <w:gridCol w:w="849"/>
        <w:gridCol w:w="1277"/>
        <w:gridCol w:w="1418"/>
        <w:gridCol w:w="1275"/>
        <w:gridCol w:w="1137"/>
        <w:gridCol w:w="1324"/>
      </w:tblGrid>
      <w:tr w:rsidR="00AE21B6" w14:paraId="59C2FBF9" w14:textId="77777777" w:rsidTr="00E57307">
        <w:trPr>
          <w:trHeight w:val="57"/>
          <w:jc w:val="center"/>
        </w:trPr>
        <w:tc>
          <w:tcPr>
            <w:tcW w:w="729" w:type="pct"/>
            <w:vMerge w:val="restart"/>
            <w:vAlign w:val="center"/>
          </w:tcPr>
          <w:p w14:paraId="022396D6" w14:textId="77777777" w:rsidR="00AE21B6" w:rsidRPr="00D5474B" w:rsidRDefault="00AE21B6" w:rsidP="00E57307">
            <w:pPr>
              <w:spacing w:line="360" w:lineRule="auto"/>
              <w:jc w:val="center"/>
              <w:rPr>
                <w:rFonts w:ascii="Times New Roman" w:hAnsi="Times New Roman"/>
                <w:bCs/>
                <w:sz w:val="21"/>
                <w:szCs w:val="21"/>
              </w:rPr>
            </w:pPr>
            <w:r w:rsidRPr="00D5474B">
              <w:rPr>
                <w:rFonts w:ascii="Times New Roman" w:hAnsi="Times New Roman" w:hint="eastAsia"/>
                <w:bCs/>
                <w:sz w:val="21"/>
                <w:szCs w:val="21"/>
              </w:rPr>
              <w:t>项目</w:t>
            </w:r>
          </w:p>
        </w:tc>
        <w:tc>
          <w:tcPr>
            <w:tcW w:w="498" w:type="pct"/>
            <w:vMerge w:val="restart"/>
            <w:vAlign w:val="center"/>
          </w:tcPr>
          <w:p w14:paraId="2A5E4624" w14:textId="77777777" w:rsidR="00AE21B6" w:rsidRPr="00D5474B" w:rsidRDefault="00AE21B6" w:rsidP="00E57307">
            <w:pPr>
              <w:spacing w:line="360" w:lineRule="auto"/>
              <w:jc w:val="center"/>
              <w:rPr>
                <w:rFonts w:ascii="Times New Roman" w:hAnsi="Times New Roman"/>
                <w:bCs/>
                <w:sz w:val="21"/>
                <w:szCs w:val="21"/>
              </w:rPr>
            </w:pPr>
            <w:r>
              <w:rPr>
                <w:rFonts w:ascii="Times New Roman" w:hAnsi="Times New Roman"/>
                <w:bCs/>
                <w:sz w:val="21"/>
                <w:szCs w:val="21"/>
              </w:rPr>
              <w:t>频次</w:t>
            </w:r>
          </w:p>
        </w:tc>
        <w:tc>
          <w:tcPr>
            <w:tcW w:w="2996" w:type="pct"/>
            <w:gridSpan w:val="4"/>
          </w:tcPr>
          <w:p w14:paraId="7DB5A7F9" w14:textId="77777777" w:rsidR="00AE21B6" w:rsidRPr="00D5474B" w:rsidRDefault="00AE21B6" w:rsidP="00E57307">
            <w:pPr>
              <w:spacing w:line="360" w:lineRule="auto"/>
              <w:jc w:val="center"/>
              <w:rPr>
                <w:rFonts w:ascii="Times New Roman" w:hAnsi="Times New Roman"/>
                <w:bCs/>
                <w:szCs w:val="21"/>
              </w:rPr>
            </w:pPr>
            <w:r>
              <w:rPr>
                <w:rFonts w:ascii="Times New Roman" w:hAnsi="Times New Roman"/>
                <w:bCs/>
                <w:szCs w:val="21"/>
              </w:rPr>
              <w:t>结果</w:t>
            </w:r>
            <w:r>
              <w:rPr>
                <w:rFonts w:ascii="Times New Roman" w:hAnsi="Times New Roman" w:hint="eastAsia"/>
                <w:bCs/>
                <w:szCs w:val="21"/>
              </w:rPr>
              <w:t>mg/L</w:t>
            </w:r>
          </w:p>
        </w:tc>
        <w:tc>
          <w:tcPr>
            <w:tcW w:w="777" w:type="pct"/>
            <w:vMerge w:val="restart"/>
            <w:vAlign w:val="center"/>
          </w:tcPr>
          <w:p w14:paraId="3CF9E495" w14:textId="77777777" w:rsidR="00AE21B6" w:rsidRPr="00D5474B" w:rsidRDefault="00AE21B6" w:rsidP="00E57307">
            <w:pPr>
              <w:spacing w:line="360" w:lineRule="auto"/>
              <w:jc w:val="center"/>
              <w:rPr>
                <w:rFonts w:ascii="Times New Roman" w:hAnsi="Times New Roman"/>
                <w:bCs/>
                <w:sz w:val="21"/>
                <w:szCs w:val="21"/>
              </w:rPr>
            </w:pPr>
            <w:r>
              <w:rPr>
                <w:rFonts w:ascii="Times New Roman" w:hAnsi="Times New Roman"/>
                <w:bCs/>
                <w:sz w:val="21"/>
                <w:szCs w:val="21"/>
              </w:rPr>
              <w:t>相对偏差</w:t>
            </w:r>
            <w:r>
              <w:rPr>
                <w:rFonts w:ascii="Times New Roman" w:hAnsi="Times New Roman" w:hint="eastAsia"/>
                <w:bCs/>
                <w:sz w:val="21"/>
                <w:szCs w:val="21"/>
              </w:rPr>
              <w:t>%</w:t>
            </w:r>
          </w:p>
        </w:tc>
      </w:tr>
      <w:tr w:rsidR="00AE21B6" w14:paraId="05887192" w14:textId="77777777" w:rsidTr="00E57307">
        <w:trPr>
          <w:trHeight w:val="57"/>
          <w:jc w:val="center"/>
        </w:trPr>
        <w:tc>
          <w:tcPr>
            <w:tcW w:w="729" w:type="pct"/>
            <w:vMerge/>
          </w:tcPr>
          <w:p w14:paraId="2849631D" w14:textId="77777777" w:rsidR="00AE21B6" w:rsidRPr="00D5474B" w:rsidRDefault="00AE21B6" w:rsidP="00E57307">
            <w:pPr>
              <w:spacing w:line="360" w:lineRule="auto"/>
              <w:jc w:val="center"/>
              <w:rPr>
                <w:rFonts w:ascii="Times New Roman" w:hAnsi="Times New Roman"/>
                <w:bCs/>
                <w:szCs w:val="21"/>
              </w:rPr>
            </w:pPr>
          </w:p>
        </w:tc>
        <w:tc>
          <w:tcPr>
            <w:tcW w:w="498" w:type="pct"/>
            <w:vMerge/>
          </w:tcPr>
          <w:p w14:paraId="226C1957" w14:textId="77777777" w:rsidR="00AE21B6" w:rsidRDefault="00AE21B6" w:rsidP="00E57307">
            <w:pPr>
              <w:spacing w:line="360" w:lineRule="auto"/>
              <w:jc w:val="center"/>
              <w:rPr>
                <w:rFonts w:ascii="Times New Roman" w:hAnsi="Times New Roman"/>
                <w:bCs/>
                <w:szCs w:val="21"/>
              </w:rPr>
            </w:pPr>
          </w:p>
        </w:tc>
        <w:tc>
          <w:tcPr>
            <w:tcW w:w="749" w:type="pct"/>
          </w:tcPr>
          <w:p w14:paraId="2814F539" w14:textId="77777777" w:rsidR="00AE21B6" w:rsidRDefault="00AE21B6" w:rsidP="00E57307">
            <w:pPr>
              <w:spacing w:line="360" w:lineRule="auto"/>
              <w:jc w:val="center"/>
              <w:rPr>
                <w:rFonts w:ascii="Times New Roman" w:hAnsi="Times New Roman"/>
                <w:bCs/>
                <w:szCs w:val="21"/>
              </w:rPr>
            </w:pPr>
            <w:r>
              <w:rPr>
                <w:rFonts w:ascii="Times New Roman" w:hAnsi="Times New Roman" w:hint="eastAsia"/>
                <w:bCs/>
                <w:sz w:val="21"/>
                <w:szCs w:val="21"/>
              </w:rPr>
              <w:t>8h</w:t>
            </w:r>
          </w:p>
        </w:tc>
        <w:tc>
          <w:tcPr>
            <w:tcW w:w="832" w:type="pct"/>
          </w:tcPr>
          <w:p w14:paraId="471064A6" w14:textId="77777777" w:rsidR="00AE21B6" w:rsidRDefault="00AE21B6" w:rsidP="00E57307">
            <w:pPr>
              <w:spacing w:line="360" w:lineRule="auto"/>
              <w:jc w:val="center"/>
              <w:rPr>
                <w:rFonts w:ascii="Times New Roman" w:hAnsi="Times New Roman"/>
                <w:bCs/>
                <w:szCs w:val="21"/>
              </w:rPr>
            </w:pPr>
            <w:r>
              <w:rPr>
                <w:rFonts w:ascii="Times New Roman" w:hAnsi="Times New Roman" w:hint="eastAsia"/>
                <w:bCs/>
                <w:szCs w:val="21"/>
              </w:rPr>
              <w:t>24h</w:t>
            </w:r>
          </w:p>
        </w:tc>
        <w:tc>
          <w:tcPr>
            <w:tcW w:w="748" w:type="pct"/>
          </w:tcPr>
          <w:p w14:paraId="5AF1FF15" w14:textId="77777777" w:rsidR="00AE21B6" w:rsidRDefault="00AE21B6" w:rsidP="00E57307">
            <w:pPr>
              <w:spacing w:line="360" w:lineRule="auto"/>
              <w:jc w:val="center"/>
              <w:rPr>
                <w:rFonts w:ascii="Times New Roman" w:hAnsi="Times New Roman"/>
                <w:bCs/>
                <w:szCs w:val="21"/>
              </w:rPr>
            </w:pPr>
            <w:r>
              <w:rPr>
                <w:rFonts w:ascii="Times New Roman" w:hAnsi="Times New Roman" w:hint="eastAsia"/>
                <w:bCs/>
                <w:szCs w:val="21"/>
              </w:rPr>
              <w:t>3d</w:t>
            </w:r>
          </w:p>
        </w:tc>
        <w:tc>
          <w:tcPr>
            <w:tcW w:w="667" w:type="pct"/>
          </w:tcPr>
          <w:p w14:paraId="10D3AD1C" w14:textId="77777777" w:rsidR="00AE21B6" w:rsidRDefault="00AE21B6" w:rsidP="00E57307">
            <w:pPr>
              <w:spacing w:line="360" w:lineRule="auto"/>
              <w:jc w:val="center"/>
              <w:rPr>
                <w:rFonts w:ascii="Times New Roman" w:hAnsi="Times New Roman"/>
                <w:bCs/>
                <w:szCs w:val="21"/>
              </w:rPr>
            </w:pPr>
            <w:r>
              <w:rPr>
                <w:rFonts w:ascii="Times New Roman" w:hAnsi="Times New Roman" w:hint="eastAsia"/>
                <w:bCs/>
                <w:szCs w:val="21"/>
              </w:rPr>
              <w:t>7d</w:t>
            </w:r>
          </w:p>
        </w:tc>
        <w:tc>
          <w:tcPr>
            <w:tcW w:w="777" w:type="pct"/>
            <w:vMerge/>
          </w:tcPr>
          <w:p w14:paraId="23A4D4E7" w14:textId="77777777" w:rsidR="00AE21B6" w:rsidRDefault="00AE21B6" w:rsidP="00E57307">
            <w:pPr>
              <w:spacing w:line="360" w:lineRule="auto"/>
              <w:jc w:val="center"/>
              <w:rPr>
                <w:rFonts w:ascii="Times New Roman" w:hAnsi="Times New Roman"/>
                <w:bCs/>
                <w:szCs w:val="21"/>
              </w:rPr>
            </w:pPr>
          </w:p>
        </w:tc>
      </w:tr>
      <w:tr w:rsidR="00AE21B6" w14:paraId="27B08522" w14:textId="77777777" w:rsidTr="00E57307">
        <w:trPr>
          <w:trHeight w:val="315"/>
          <w:jc w:val="center"/>
        </w:trPr>
        <w:tc>
          <w:tcPr>
            <w:tcW w:w="729" w:type="pct"/>
            <w:vMerge w:val="restart"/>
            <w:vAlign w:val="center"/>
          </w:tcPr>
          <w:p w14:paraId="5E79A4BC" w14:textId="77777777" w:rsidR="00AE21B6" w:rsidRDefault="00AE21B6" w:rsidP="00E57307">
            <w:pPr>
              <w:spacing w:line="360" w:lineRule="auto"/>
              <w:jc w:val="center"/>
              <w:rPr>
                <w:rFonts w:ascii="宋体" w:hAnsi="宋体" w:cs="宋体"/>
                <w:b/>
                <w:sz w:val="21"/>
                <w:szCs w:val="21"/>
              </w:rPr>
            </w:pPr>
            <w:r w:rsidRPr="00D5474B">
              <w:rPr>
                <w:rFonts w:ascii="Times New Roman" w:hAnsi="Times New Roman" w:hint="eastAsia"/>
                <w:bCs/>
                <w:sz w:val="21"/>
                <w:szCs w:val="21"/>
              </w:rPr>
              <w:t>苯</w:t>
            </w:r>
          </w:p>
        </w:tc>
        <w:tc>
          <w:tcPr>
            <w:tcW w:w="498" w:type="pct"/>
            <w:vAlign w:val="center"/>
          </w:tcPr>
          <w:p w14:paraId="7BB1B110"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9" w:type="pct"/>
          </w:tcPr>
          <w:p w14:paraId="6AE29AD0" w14:textId="72A85817" w:rsidR="00AE21B6" w:rsidRPr="00EC6D82" w:rsidRDefault="00AE21B6"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1.0</w:t>
            </w:r>
          </w:p>
        </w:tc>
        <w:tc>
          <w:tcPr>
            <w:tcW w:w="832" w:type="pct"/>
            <w:vAlign w:val="center"/>
          </w:tcPr>
          <w:p w14:paraId="1259FBE6" w14:textId="34B85402" w:rsidR="00AE21B6" w:rsidRPr="00EC6D82" w:rsidRDefault="00AE21B6"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1.5</w:t>
            </w:r>
          </w:p>
        </w:tc>
        <w:tc>
          <w:tcPr>
            <w:tcW w:w="748" w:type="pct"/>
            <w:vAlign w:val="center"/>
          </w:tcPr>
          <w:p w14:paraId="21217468" w14:textId="70A828A2" w:rsidR="00AE21B6" w:rsidRPr="00EC6D82" w:rsidRDefault="00AE21B6"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667" w:type="pct"/>
            <w:vAlign w:val="center"/>
          </w:tcPr>
          <w:p w14:paraId="1B7B890F" w14:textId="504A772B" w:rsidR="00AE21B6" w:rsidRPr="00EC6D82" w:rsidRDefault="00AE21B6"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777" w:type="pct"/>
            <w:vAlign w:val="center"/>
          </w:tcPr>
          <w:p w14:paraId="6D45BEAB" w14:textId="64C25417"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3</w:t>
            </w:r>
            <w:r>
              <w:rPr>
                <w:rFonts w:ascii="Times New Roman" w:hAnsi="Times New Roman"/>
                <w:sz w:val="21"/>
                <w:szCs w:val="21"/>
              </w:rPr>
              <w:t>.0</w:t>
            </w:r>
          </w:p>
        </w:tc>
      </w:tr>
      <w:tr w:rsidR="00AE21B6" w14:paraId="2792BE30" w14:textId="77777777" w:rsidTr="00E57307">
        <w:trPr>
          <w:trHeight w:val="265"/>
          <w:jc w:val="center"/>
        </w:trPr>
        <w:tc>
          <w:tcPr>
            <w:tcW w:w="729" w:type="pct"/>
            <w:vMerge/>
            <w:vAlign w:val="center"/>
          </w:tcPr>
          <w:p w14:paraId="39F0291E" w14:textId="77777777" w:rsidR="00AE21B6" w:rsidRDefault="00AE21B6" w:rsidP="00E57307">
            <w:pPr>
              <w:spacing w:line="360" w:lineRule="auto"/>
              <w:jc w:val="center"/>
              <w:rPr>
                <w:rFonts w:ascii="宋体" w:hAnsi="宋体" w:cs="宋体"/>
                <w:b/>
                <w:sz w:val="21"/>
                <w:szCs w:val="21"/>
              </w:rPr>
            </w:pPr>
          </w:p>
        </w:tc>
        <w:tc>
          <w:tcPr>
            <w:tcW w:w="498" w:type="pct"/>
            <w:vAlign w:val="center"/>
          </w:tcPr>
          <w:p w14:paraId="4D662D7A"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9" w:type="pct"/>
          </w:tcPr>
          <w:p w14:paraId="63EB8965" w14:textId="6510D8E6" w:rsidR="00AE21B6" w:rsidRPr="00EC6D82" w:rsidRDefault="00AE21B6"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0.9</w:t>
            </w:r>
          </w:p>
        </w:tc>
        <w:tc>
          <w:tcPr>
            <w:tcW w:w="832" w:type="pct"/>
            <w:vAlign w:val="center"/>
          </w:tcPr>
          <w:p w14:paraId="5E02CCFE" w14:textId="42FF92E5" w:rsidR="00AE21B6" w:rsidRPr="00EC6D82" w:rsidRDefault="00F41B30"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1.4</w:t>
            </w:r>
          </w:p>
        </w:tc>
        <w:tc>
          <w:tcPr>
            <w:tcW w:w="748" w:type="pct"/>
            <w:vAlign w:val="center"/>
          </w:tcPr>
          <w:p w14:paraId="2C7F1C4B" w14:textId="4EEFABB0" w:rsidR="00AE21B6" w:rsidRPr="00EC6D82" w:rsidRDefault="00F41B30"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667" w:type="pct"/>
            <w:vAlign w:val="center"/>
          </w:tcPr>
          <w:p w14:paraId="236D31EE" w14:textId="42C2B04C" w:rsidR="00AE21B6" w:rsidRPr="00EC6D82" w:rsidRDefault="00F41B30"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777" w:type="pct"/>
            <w:vAlign w:val="center"/>
          </w:tcPr>
          <w:p w14:paraId="2F213248" w14:textId="33250681"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4</w:t>
            </w:r>
            <w:r>
              <w:rPr>
                <w:rFonts w:ascii="Times New Roman" w:hAnsi="Times New Roman"/>
                <w:sz w:val="21"/>
                <w:szCs w:val="21"/>
              </w:rPr>
              <w:t>.2</w:t>
            </w:r>
          </w:p>
        </w:tc>
      </w:tr>
      <w:tr w:rsidR="00AE21B6" w14:paraId="19431275" w14:textId="77777777" w:rsidTr="00E57307">
        <w:trPr>
          <w:trHeight w:val="201"/>
          <w:jc w:val="center"/>
        </w:trPr>
        <w:tc>
          <w:tcPr>
            <w:tcW w:w="729" w:type="pct"/>
            <w:vMerge/>
            <w:vAlign w:val="center"/>
          </w:tcPr>
          <w:p w14:paraId="4396FC99" w14:textId="77777777" w:rsidR="00AE21B6" w:rsidRDefault="00AE21B6" w:rsidP="00E57307">
            <w:pPr>
              <w:spacing w:line="360" w:lineRule="auto"/>
              <w:jc w:val="center"/>
              <w:rPr>
                <w:rFonts w:ascii="宋体" w:hAnsi="宋体" w:cs="宋体"/>
                <w:b/>
                <w:sz w:val="21"/>
                <w:szCs w:val="21"/>
              </w:rPr>
            </w:pPr>
          </w:p>
        </w:tc>
        <w:tc>
          <w:tcPr>
            <w:tcW w:w="498" w:type="pct"/>
            <w:vAlign w:val="center"/>
          </w:tcPr>
          <w:p w14:paraId="12654629"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9" w:type="pct"/>
          </w:tcPr>
          <w:p w14:paraId="52415ECC" w14:textId="47CD3717" w:rsidR="00AE21B6" w:rsidRPr="00EC6D82" w:rsidRDefault="00AE21B6"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1.5</w:t>
            </w:r>
          </w:p>
        </w:tc>
        <w:tc>
          <w:tcPr>
            <w:tcW w:w="832" w:type="pct"/>
            <w:vAlign w:val="center"/>
          </w:tcPr>
          <w:p w14:paraId="30DE9206" w14:textId="6DBD926C" w:rsidR="00AE21B6" w:rsidRPr="00EC6D82" w:rsidRDefault="00F41B30"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1.9</w:t>
            </w:r>
          </w:p>
        </w:tc>
        <w:tc>
          <w:tcPr>
            <w:tcW w:w="748" w:type="pct"/>
            <w:vAlign w:val="center"/>
          </w:tcPr>
          <w:p w14:paraId="6594C8D1" w14:textId="71EEAC45" w:rsidR="00AE21B6" w:rsidRPr="00EC6D82" w:rsidRDefault="00F41B30"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667" w:type="pct"/>
            <w:vAlign w:val="center"/>
          </w:tcPr>
          <w:p w14:paraId="17E8F58F" w14:textId="7B00D715" w:rsidR="00AE21B6" w:rsidRPr="00EC6D82" w:rsidRDefault="00F41B30"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777" w:type="pct"/>
            <w:vAlign w:val="center"/>
          </w:tcPr>
          <w:p w14:paraId="5F213D8C" w14:textId="62DE3EF0"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.6</w:t>
            </w:r>
          </w:p>
        </w:tc>
      </w:tr>
      <w:tr w:rsidR="00AE21B6" w14:paraId="13FB0000" w14:textId="77777777" w:rsidTr="00E57307">
        <w:trPr>
          <w:trHeight w:val="307"/>
          <w:jc w:val="center"/>
        </w:trPr>
        <w:tc>
          <w:tcPr>
            <w:tcW w:w="729" w:type="pct"/>
            <w:vMerge w:val="restart"/>
            <w:vAlign w:val="center"/>
          </w:tcPr>
          <w:p w14:paraId="3D27C9E0" w14:textId="77777777" w:rsidR="00AE21B6" w:rsidRDefault="00AE21B6" w:rsidP="00E57307">
            <w:pPr>
              <w:spacing w:line="360" w:lineRule="auto"/>
              <w:jc w:val="center"/>
              <w:rPr>
                <w:rFonts w:ascii="宋体" w:hAnsi="宋体" w:cs="宋体"/>
                <w:b/>
                <w:sz w:val="21"/>
                <w:szCs w:val="21"/>
              </w:rPr>
            </w:pPr>
            <w:r w:rsidRPr="00D5474B">
              <w:rPr>
                <w:rFonts w:ascii="Times New Roman" w:hAnsi="Times New Roman" w:hint="eastAsia"/>
                <w:bCs/>
                <w:sz w:val="21"/>
                <w:szCs w:val="21"/>
              </w:rPr>
              <w:t>甲苯</w:t>
            </w:r>
          </w:p>
        </w:tc>
        <w:tc>
          <w:tcPr>
            <w:tcW w:w="498" w:type="pct"/>
          </w:tcPr>
          <w:p w14:paraId="3A787922"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9" w:type="pct"/>
          </w:tcPr>
          <w:p w14:paraId="3ACBD043" w14:textId="60D66A1E"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2.4</w:t>
            </w:r>
          </w:p>
        </w:tc>
        <w:tc>
          <w:tcPr>
            <w:tcW w:w="832" w:type="pct"/>
            <w:vAlign w:val="center"/>
          </w:tcPr>
          <w:p w14:paraId="38017C0C" w14:textId="59130DE6"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2.8</w:t>
            </w:r>
          </w:p>
        </w:tc>
        <w:tc>
          <w:tcPr>
            <w:tcW w:w="748" w:type="pct"/>
            <w:vAlign w:val="center"/>
          </w:tcPr>
          <w:p w14:paraId="2C00ACCE" w14:textId="611A93C9"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667" w:type="pct"/>
            <w:vAlign w:val="center"/>
          </w:tcPr>
          <w:p w14:paraId="30F22983" w14:textId="188C60FC"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2.6</w:t>
            </w:r>
          </w:p>
        </w:tc>
        <w:tc>
          <w:tcPr>
            <w:tcW w:w="777" w:type="pct"/>
            <w:vAlign w:val="center"/>
          </w:tcPr>
          <w:p w14:paraId="552F55CA" w14:textId="3A112716"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.7</w:t>
            </w:r>
          </w:p>
        </w:tc>
      </w:tr>
      <w:tr w:rsidR="00AE21B6" w14:paraId="78D60E9E" w14:textId="77777777" w:rsidTr="00E57307">
        <w:trPr>
          <w:trHeight w:val="243"/>
          <w:jc w:val="center"/>
        </w:trPr>
        <w:tc>
          <w:tcPr>
            <w:tcW w:w="729" w:type="pct"/>
            <w:vMerge/>
            <w:vAlign w:val="center"/>
          </w:tcPr>
          <w:p w14:paraId="1F3BBCC5" w14:textId="77777777" w:rsidR="00AE21B6" w:rsidRDefault="00AE21B6" w:rsidP="00E57307">
            <w:pPr>
              <w:spacing w:line="360" w:lineRule="auto"/>
              <w:jc w:val="center"/>
              <w:rPr>
                <w:rFonts w:ascii="宋体" w:hAnsi="宋体" w:cs="宋体"/>
                <w:b/>
                <w:sz w:val="21"/>
                <w:szCs w:val="21"/>
              </w:rPr>
            </w:pPr>
          </w:p>
        </w:tc>
        <w:tc>
          <w:tcPr>
            <w:tcW w:w="498" w:type="pct"/>
          </w:tcPr>
          <w:p w14:paraId="51C590F4"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9" w:type="pct"/>
          </w:tcPr>
          <w:p w14:paraId="2356D41B" w14:textId="74437124"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2.7</w:t>
            </w:r>
          </w:p>
        </w:tc>
        <w:tc>
          <w:tcPr>
            <w:tcW w:w="832" w:type="pct"/>
          </w:tcPr>
          <w:p w14:paraId="5513E620" w14:textId="2733C13B"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2.5</w:t>
            </w:r>
          </w:p>
        </w:tc>
        <w:tc>
          <w:tcPr>
            <w:tcW w:w="748" w:type="pct"/>
          </w:tcPr>
          <w:p w14:paraId="77703D0D" w14:textId="279CBBD1"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667" w:type="pct"/>
          </w:tcPr>
          <w:p w14:paraId="27E31D5A" w14:textId="245D5B8C"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2.9</w:t>
            </w:r>
          </w:p>
        </w:tc>
        <w:tc>
          <w:tcPr>
            <w:tcW w:w="777" w:type="pct"/>
          </w:tcPr>
          <w:p w14:paraId="4EE9C276" w14:textId="286B51FE"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.0</w:t>
            </w:r>
          </w:p>
        </w:tc>
      </w:tr>
      <w:tr w:rsidR="00AE21B6" w14:paraId="779FAA43" w14:textId="77777777" w:rsidTr="00E57307">
        <w:trPr>
          <w:trHeight w:val="193"/>
          <w:jc w:val="center"/>
        </w:trPr>
        <w:tc>
          <w:tcPr>
            <w:tcW w:w="729" w:type="pct"/>
            <w:vMerge/>
            <w:vAlign w:val="center"/>
          </w:tcPr>
          <w:p w14:paraId="46FBB6DD" w14:textId="77777777" w:rsidR="00AE21B6" w:rsidRDefault="00AE21B6" w:rsidP="00E57307">
            <w:pPr>
              <w:spacing w:line="360" w:lineRule="auto"/>
              <w:jc w:val="center"/>
              <w:rPr>
                <w:rFonts w:ascii="宋体" w:hAnsi="宋体" w:cs="宋体"/>
                <w:b/>
                <w:sz w:val="21"/>
                <w:szCs w:val="21"/>
              </w:rPr>
            </w:pPr>
          </w:p>
        </w:tc>
        <w:tc>
          <w:tcPr>
            <w:tcW w:w="498" w:type="pct"/>
          </w:tcPr>
          <w:p w14:paraId="41A312AD" w14:textId="77777777" w:rsidR="00AE21B6" w:rsidRPr="006C20F3" w:rsidRDefault="00AE21B6" w:rsidP="00E57307">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9" w:type="pct"/>
          </w:tcPr>
          <w:p w14:paraId="2810613F" w14:textId="7EBAD564"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2.4</w:t>
            </w:r>
          </w:p>
        </w:tc>
        <w:tc>
          <w:tcPr>
            <w:tcW w:w="832" w:type="pct"/>
          </w:tcPr>
          <w:p w14:paraId="176F8508" w14:textId="5B6A3D47" w:rsidR="00AE21B6" w:rsidRPr="00EC6D82" w:rsidRDefault="00150483"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2.3</w:t>
            </w:r>
          </w:p>
        </w:tc>
        <w:tc>
          <w:tcPr>
            <w:tcW w:w="748" w:type="pct"/>
          </w:tcPr>
          <w:p w14:paraId="2C4F40E6" w14:textId="04CA071C"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2.8</w:t>
            </w:r>
          </w:p>
        </w:tc>
        <w:tc>
          <w:tcPr>
            <w:tcW w:w="667" w:type="pct"/>
          </w:tcPr>
          <w:p w14:paraId="77798BD9" w14:textId="6165EDD8" w:rsidR="00AE21B6" w:rsidRPr="00EC6D82" w:rsidRDefault="0015048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77" w:type="pct"/>
          </w:tcPr>
          <w:p w14:paraId="0CF6EAF0" w14:textId="39CCD70B" w:rsidR="00AE21B6"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.4</w:t>
            </w:r>
          </w:p>
        </w:tc>
      </w:tr>
      <w:tr w:rsidR="00AE21B6" w14:paraId="51AEEB08" w14:textId="77777777" w:rsidTr="00E57307">
        <w:trPr>
          <w:trHeight w:val="57"/>
          <w:jc w:val="center"/>
        </w:trPr>
        <w:tc>
          <w:tcPr>
            <w:tcW w:w="729" w:type="pct"/>
            <w:vMerge w:val="restart"/>
            <w:vAlign w:val="center"/>
          </w:tcPr>
          <w:p w14:paraId="4353CB91" w14:textId="77777777" w:rsidR="00AE21B6" w:rsidRDefault="00AE21B6" w:rsidP="00E57307">
            <w:pPr>
              <w:spacing w:line="360" w:lineRule="auto"/>
              <w:jc w:val="center"/>
              <w:rPr>
                <w:rFonts w:ascii="宋体" w:hAnsi="宋体" w:cs="宋体"/>
                <w:b/>
                <w:szCs w:val="21"/>
              </w:rPr>
            </w:pPr>
            <w:r w:rsidRPr="00D5474B">
              <w:rPr>
                <w:rFonts w:ascii="Times New Roman" w:hAnsi="Times New Roman" w:hint="eastAsia"/>
                <w:bCs/>
                <w:sz w:val="21"/>
                <w:szCs w:val="21"/>
              </w:rPr>
              <w:t>乙苯</w:t>
            </w:r>
          </w:p>
        </w:tc>
        <w:tc>
          <w:tcPr>
            <w:tcW w:w="498" w:type="pct"/>
          </w:tcPr>
          <w:p w14:paraId="00B56401" w14:textId="77777777" w:rsidR="00AE21B6" w:rsidRPr="006C20F3" w:rsidRDefault="00AE21B6"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49CA242C" w14:textId="6D328532"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832" w:type="pct"/>
            <w:vAlign w:val="center"/>
          </w:tcPr>
          <w:p w14:paraId="6ADA9376" w14:textId="53B0E3E9"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48" w:type="pct"/>
            <w:vAlign w:val="center"/>
          </w:tcPr>
          <w:p w14:paraId="5E57F540" w14:textId="7F87186E"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667" w:type="pct"/>
            <w:vAlign w:val="center"/>
          </w:tcPr>
          <w:p w14:paraId="6F687AEE" w14:textId="3E31C813"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777" w:type="pct"/>
            <w:vAlign w:val="center"/>
          </w:tcPr>
          <w:p w14:paraId="1640DEC5" w14:textId="0E3762C5" w:rsidR="00AE21B6"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r>
      <w:tr w:rsidR="00AE21B6" w14:paraId="76654232" w14:textId="77777777" w:rsidTr="00E57307">
        <w:trPr>
          <w:trHeight w:val="57"/>
          <w:jc w:val="center"/>
        </w:trPr>
        <w:tc>
          <w:tcPr>
            <w:tcW w:w="729" w:type="pct"/>
            <w:vMerge/>
            <w:vAlign w:val="center"/>
          </w:tcPr>
          <w:p w14:paraId="3E7B65FA" w14:textId="77777777" w:rsidR="00AE21B6" w:rsidRDefault="00AE21B6" w:rsidP="00E57307">
            <w:pPr>
              <w:spacing w:line="360" w:lineRule="auto"/>
              <w:jc w:val="center"/>
              <w:rPr>
                <w:rFonts w:ascii="宋体" w:hAnsi="宋体" w:cs="宋体"/>
                <w:b/>
                <w:szCs w:val="21"/>
              </w:rPr>
            </w:pPr>
          </w:p>
        </w:tc>
        <w:tc>
          <w:tcPr>
            <w:tcW w:w="498" w:type="pct"/>
          </w:tcPr>
          <w:p w14:paraId="1F03FA05" w14:textId="77777777" w:rsidR="00AE21B6" w:rsidRPr="006C20F3" w:rsidRDefault="00AE21B6"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769B4F41" w14:textId="222899C1"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832" w:type="pct"/>
            <w:vAlign w:val="center"/>
          </w:tcPr>
          <w:p w14:paraId="3F3C6EB8" w14:textId="06AA2C11"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748" w:type="pct"/>
            <w:vAlign w:val="center"/>
          </w:tcPr>
          <w:p w14:paraId="0C70574C" w14:textId="3357A1E2"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667" w:type="pct"/>
            <w:vAlign w:val="center"/>
          </w:tcPr>
          <w:p w14:paraId="4CD1B8E7" w14:textId="7BA0041E"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777" w:type="pct"/>
            <w:vAlign w:val="center"/>
          </w:tcPr>
          <w:p w14:paraId="24AF5BE6" w14:textId="3E5B2C6B" w:rsidR="00AE21B6"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r>
      <w:tr w:rsidR="00AE21B6" w14:paraId="59574A4F" w14:textId="77777777" w:rsidTr="00E57307">
        <w:trPr>
          <w:trHeight w:val="57"/>
          <w:jc w:val="center"/>
        </w:trPr>
        <w:tc>
          <w:tcPr>
            <w:tcW w:w="729" w:type="pct"/>
            <w:vMerge/>
            <w:vAlign w:val="center"/>
          </w:tcPr>
          <w:p w14:paraId="25A9687C" w14:textId="77777777" w:rsidR="00AE21B6" w:rsidRDefault="00AE21B6" w:rsidP="00E57307">
            <w:pPr>
              <w:spacing w:line="360" w:lineRule="auto"/>
              <w:jc w:val="center"/>
              <w:rPr>
                <w:rFonts w:ascii="宋体" w:hAnsi="宋体" w:cs="宋体"/>
                <w:b/>
                <w:szCs w:val="21"/>
              </w:rPr>
            </w:pPr>
          </w:p>
        </w:tc>
        <w:tc>
          <w:tcPr>
            <w:tcW w:w="498" w:type="pct"/>
          </w:tcPr>
          <w:p w14:paraId="6F1A1B4F" w14:textId="77777777" w:rsidR="00AE21B6" w:rsidRPr="006C20F3" w:rsidRDefault="00AE21B6"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5796A3BA" w14:textId="5076D571"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832" w:type="pct"/>
            <w:vAlign w:val="center"/>
          </w:tcPr>
          <w:p w14:paraId="4914047D" w14:textId="07B13F39"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748" w:type="pct"/>
            <w:vAlign w:val="center"/>
          </w:tcPr>
          <w:p w14:paraId="1FFD1B29" w14:textId="5BBDC134"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667" w:type="pct"/>
            <w:vAlign w:val="center"/>
          </w:tcPr>
          <w:p w14:paraId="4C07AF03" w14:textId="07C9059F" w:rsidR="00AE21B6" w:rsidRPr="00EC6D82" w:rsidRDefault="00606D13"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77" w:type="pct"/>
            <w:vAlign w:val="center"/>
          </w:tcPr>
          <w:p w14:paraId="5DD1EBFE" w14:textId="2FC00A21" w:rsidR="00AE21B6"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.8</w:t>
            </w:r>
          </w:p>
        </w:tc>
      </w:tr>
      <w:tr w:rsidR="00AE21B6" w14:paraId="3AF60CBA" w14:textId="77777777" w:rsidTr="00E57307">
        <w:trPr>
          <w:trHeight w:val="57"/>
          <w:jc w:val="center"/>
        </w:trPr>
        <w:tc>
          <w:tcPr>
            <w:tcW w:w="729" w:type="pct"/>
            <w:vMerge w:val="restart"/>
            <w:vAlign w:val="center"/>
          </w:tcPr>
          <w:p w14:paraId="04CAAD24" w14:textId="77777777" w:rsidR="00AE21B6" w:rsidRDefault="00AE21B6" w:rsidP="00E57307">
            <w:pPr>
              <w:spacing w:line="360" w:lineRule="auto"/>
              <w:jc w:val="center"/>
              <w:rPr>
                <w:rFonts w:ascii="宋体" w:hAnsi="宋体" w:cs="宋体"/>
                <w:b/>
                <w:szCs w:val="21"/>
              </w:rPr>
            </w:pPr>
            <w:r w:rsidRPr="00D5474B">
              <w:rPr>
                <w:rFonts w:ascii="Times New Roman" w:hAnsi="Times New Roman" w:hint="eastAsia"/>
                <w:bCs/>
                <w:sz w:val="21"/>
                <w:szCs w:val="21"/>
              </w:rPr>
              <w:t>对二甲苯</w:t>
            </w:r>
          </w:p>
        </w:tc>
        <w:tc>
          <w:tcPr>
            <w:tcW w:w="498" w:type="pct"/>
          </w:tcPr>
          <w:p w14:paraId="6E60FBE4" w14:textId="77777777" w:rsidR="00AE21B6" w:rsidRPr="006C20F3" w:rsidRDefault="00AE21B6"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19AC546A" w14:textId="645E5F5B" w:rsidR="00AE21B6" w:rsidRPr="00EC6D82" w:rsidRDefault="0078771D"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832" w:type="pct"/>
            <w:vAlign w:val="center"/>
          </w:tcPr>
          <w:p w14:paraId="032F2048" w14:textId="7416A7F0" w:rsidR="00AE21B6" w:rsidRPr="00EC6D82" w:rsidRDefault="0078771D"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41F61F5B" w14:textId="4BEAFAE9" w:rsidR="00AE21B6" w:rsidRPr="00EC6D82" w:rsidRDefault="0078771D"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667" w:type="pct"/>
            <w:vAlign w:val="center"/>
          </w:tcPr>
          <w:p w14:paraId="1A1DBE8E" w14:textId="4BA72525" w:rsidR="00AE21B6" w:rsidRPr="00EC6D82" w:rsidRDefault="0078771D"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777" w:type="pct"/>
            <w:vAlign w:val="center"/>
          </w:tcPr>
          <w:p w14:paraId="02240590" w14:textId="0CCF4339" w:rsidR="00AE21B6"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.7</w:t>
            </w:r>
          </w:p>
        </w:tc>
      </w:tr>
      <w:tr w:rsidR="0078771D" w14:paraId="036AB56F" w14:textId="77777777" w:rsidTr="00E57307">
        <w:trPr>
          <w:trHeight w:val="57"/>
          <w:jc w:val="center"/>
        </w:trPr>
        <w:tc>
          <w:tcPr>
            <w:tcW w:w="729" w:type="pct"/>
            <w:vMerge/>
            <w:vAlign w:val="center"/>
          </w:tcPr>
          <w:p w14:paraId="0C5303E2" w14:textId="77777777" w:rsidR="0078771D" w:rsidRDefault="0078771D" w:rsidP="0078771D">
            <w:pPr>
              <w:spacing w:line="360" w:lineRule="auto"/>
              <w:jc w:val="center"/>
              <w:rPr>
                <w:rFonts w:ascii="宋体" w:hAnsi="宋体" w:cs="宋体"/>
                <w:b/>
                <w:szCs w:val="21"/>
              </w:rPr>
            </w:pPr>
          </w:p>
        </w:tc>
        <w:tc>
          <w:tcPr>
            <w:tcW w:w="498" w:type="pct"/>
          </w:tcPr>
          <w:p w14:paraId="67C8A414"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174B8F33" w14:textId="0D427F53"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832" w:type="pct"/>
            <w:vAlign w:val="center"/>
          </w:tcPr>
          <w:p w14:paraId="48C15BA3" w14:textId="1F7DFAE8"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 xml:space="preserve"> 4</w:t>
            </w:r>
          </w:p>
        </w:tc>
        <w:tc>
          <w:tcPr>
            <w:tcW w:w="748" w:type="pct"/>
            <w:vAlign w:val="center"/>
          </w:tcPr>
          <w:p w14:paraId="3CE55A53" w14:textId="03335283"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667" w:type="pct"/>
            <w:vAlign w:val="center"/>
          </w:tcPr>
          <w:p w14:paraId="45C70163" w14:textId="62F12CDA"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777" w:type="pct"/>
            <w:vAlign w:val="center"/>
          </w:tcPr>
          <w:p w14:paraId="7E8D07A1" w14:textId="74009622"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r>
      <w:tr w:rsidR="0078771D" w14:paraId="5EC37561" w14:textId="77777777" w:rsidTr="00E57307">
        <w:trPr>
          <w:trHeight w:val="57"/>
          <w:jc w:val="center"/>
        </w:trPr>
        <w:tc>
          <w:tcPr>
            <w:tcW w:w="729" w:type="pct"/>
            <w:vMerge/>
            <w:vAlign w:val="center"/>
          </w:tcPr>
          <w:p w14:paraId="2FBF263D" w14:textId="77777777" w:rsidR="0078771D" w:rsidRDefault="0078771D" w:rsidP="0078771D">
            <w:pPr>
              <w:spacing w:line="360" w:lineRule="auto"/>
              <w:jc w:val="center"/>
              <w:rPr>
                <w:rFonts w:ascii="宋体" w:hAnsi="宋体" w:cs="宋体"/>
                <w:b/>
                <w:szCs w:val="21"/>
              </w:rPr>
            </w:pPr>
          </w:p>
        </w:tc>
        <w:tc>
          <w:tcPr>
            <w:tcW w:w="498" w:type="pct"/>
          </w:tcPr>
          <w:p w14:paraId="532AAD81"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274F024F" w14:textId="6F5A4AE7"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832" w:type="pct"/>
            <w:vAlign w:val="center"/>
          </w:tcPr>
          <w:p w14:paraId="1D185F60" w14:textId="07582A81"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4B0FB513" w14:textId="5AF66B64"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2.2</w:t>
            </w:r>
          </w:p>
        </w:tc>
        <w:tc>
          <w:tcPr>
            <w:tcW w:w="667" w:type="pct"/>
            <w:vAlign w:val="center"/>
          </w:tcPr>
          <w:p w14:paraId="34A27385" w14:textId="5D6C5BDA"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777" w:type="pct"/>
            <w:vAlign w:val="center"/>
          </w:tcPr>
          <w:p w14:paraId="57367215" w14:textId="705160FB"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.1</w:t>
            </w:r>
          </w:p>
        </w:tc>
      </w:tr>
      <w:tr w:rsidR="0078771D" w14:paraId="42F0B327" w14:textId="77777777" w:rsidTr="00E57307">
        <w:trPr>
          <w:trHeight w:val="57"/>
          <w:jc w:val="center"/>
        </w:trPr>
        <w:tc>
          <w:tcPr>
            <w:tcW w:w="729" w:type="pct"/>
            <w:vMerge w:val="restart"/>
            <w:vAlign w:val="center"/>
          </w:tcPr>
          <w:p w14:paraId="0B7AFDB5" w14:textId="77777777" w:rsidR="0078771D" w:rsidRDefault="0078771D" w:rsidP="0078771D">
            <w:pPr>
              <w:spacing w:line="360" w:lineRule="auto"/>
              <w:jc w:val="center"/>
              <w:rPr>
                <w:rFonts w:ascii="宋体" w:hAnsi="宋体" w:cs="宋体"/>
                <w:b/>
                <w:szCs w:val="21"/>
              </w:rPr>
            </w:pPr>
            <w:r w:rsidRPr="00D5474B">
              <w:rPr>
                <w:rFonts w:ascii="Times New Roman" w:hAnsi="Times New Roman" w:hint="eastAsia"/>
                <w:bCs/>
                <w:sz w:val="21"/>
                <w:szCs w:val="21"/>
              </w:rPr>
              <w:t>间二甲苯</w:t>
            </w:r>
          </w:p>
        </w:tc>
        <w:tc>
          <w:tcPr>
            <w:tcW w:w="498" w:type="pct"/>
          </w:tcPr>
          <w:p w14:paraId="0863B8B6"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74B1DB2E" w14:textId="786EC6B5"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832" w:type="pct"/>
            <w:vAlign w:val="center"/>
          </w:tcPr>
          <w:p w14:paraId="66327556" w14:textId="1DC3E2E6"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748" w:type="pct"/>
            <w:vAlign w:val="center"/>
          </w:tcPr>
          <w:p w14:paraId="38CC4760" w14:textId="08E0FD5A"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667" w:type="pct"/>
            <w:vAlign w:val="center"/>
          </w:tcPr>
          <w:p w14:paraId="0FDAED45" w14:textId="65448797"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77" w:type="pct"/>
            <w:vAlign w:val="center"/>
          </w:tcPr>
          <w:p w14:paraId="5CCD16CE" w14:textId="18466D45"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.9</w:t>
            </w:r>
          </w:p>
        </w:tc>
      </w:tr>
      <w:tr w:rsidR="0078771D" w14:paraId="1DA66ECE" w14:textId="77777777" w:rsidTr="00E57307">
        <w:trPr>
          <w:trHeight w:val="57"/>
          <w:jc w:val="center"/>
        </w:trPr>
        <w:tc>
          <w:tcPr>
            <w:tcW w:w="729" w:type="pct"/>
            <w:vMerge/>
            <w:vAlign w:val="center"/>
          </w:tcPr>
          <w:p w14:paraId="2715C29A" w14:textId="77777777" w:rsidR="0078771D" w:rsidRDefault="0078771D" w:rsidP="0078771D">
            <w:pPr>
              <w:spacing w:line="360" w:lineRule="auto"/>
              <w:jc w:val="center"/>
              <w:rPr>
                <w:rFonts w:ascii="宋体" w:hAnsi="宋体" w:cs="宋体"/>
                <w:b/>
                <w:szCs w:val="21"/>
              </w:rPr>
            </w:pPr>
          </w:p>
        </w:tc>
        <w:tc>
          <w:tcPr>
            <w:tcW w:w="498" w:type="pct"/>
          </w:tcPr>
          <w:p w14:paraId="08D742D9"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452C3B73" w14:textId="5A460F5F"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832" w:type="pct"/>
            <w:vAlign w:val="center"/>
          </w:tcPr>
          <w:p w14:paraId="4CF18298" w14:textId="636ED9EF"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682BD68F" w14:textId="5FD08104"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667" w:type="pct"/>
            <w:vAlign w:val="center"/>
          </w:tcPr>
          <w:p w14:paraId="74D327E1" w14:textId="6C8BC0A8"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777" w:type="pct"/>
            <w:vAlign w:val="center"/>
          </w:tcPr>
          <w:p w14:paraId="63ADCD36" w14:textId="1BD04866"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r>
      <w:tr w:rsidR="0078771D" w14:paraId="30426027" w14:textId="77777777" w:rsidTr="00E57307">
        <w:trPr>
          <w:trHeight w:val="57"/>
          <w:jc w:val="center"/>
        </w:trPr>
        <w:tc>
          <w:tcPr>
            <w:tcW w:w="729" w:type="pct"/>
            <w:vMerge/>
            <w:vAlign w:val="center"/>
          </w:tcPr>
          <w:p w14:paraId="14F594AE" w14:textId="77777777" w:rsidR="0078771D" w:rsidRDefault="0078771D" w:rsidP="0078771D">
            <w:pPr>
              <w:spacing w:line="360" w:lineRule="auto"/>
              <w:jc w:val="center"/>
              <w:rPr>
                <w:rFonts w:ascii="宋体" w:hAnsi="宋体" w:cs="宋体"/>
                <w:b/>
                <w:szCs w:val="21"/>
              </w:rPr>
            </w:pPr>
          </w:p>
        </w:tc>
        <w:tc>
          <w:tcPr>
            <w:tcW w:w="498" w:type="pct"/>
          </w:tcPr>
          <w:p w14:paraId="2C558166"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6751E3A5" w14:textId="4FCEF6CE"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832" w:type="pct"/>
            <w:vAlign w:val="center"/>
          </w:tcPr>
          <w:p w14:paraId="4B97169E" w14:textId="73222AFD"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748" w:type="pct"/>
            <w:vAlign w:val="center"/>
          </w:tcPr>
          <w:p w14:paraId="7E4B97E4" w14:textId="5633D0D5"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667" w:type="pct"/>
            <w:vAlign w:val="center"/>
          </w:tcPr>
          <w:p w14:paraId="350F06A1" w14:textId="1D29EE3A"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2.6</w:t>
            </w:r>
          </w:p>
        </w:tc>
        <w:tc>
          <w:tcPr>
            <w:tcW w:w="777" w:type="pct"/>
            <w:vAlign w:val="center"/>
          </w:tcPr>
          <w:p w14:paraId="1C7E319F" w14:textId="2D669C94"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.2</w:t>
            </w:r>
          </w:p>
        </w:tc>
      </w:tr>
      <w:tr w:rsidR="0078771D" w14:paraId="135B50CB" w14:textId="77777777" w:rsidTr="00E57307">
        <w:trPr>
          <w:trHeight w:val="57"/>
          <w:jc w:val="center"/>
        </w:trPr>
        <w:tc>
          <w:tcPr>
            <w:tcW w:w="729" w:type="pct"/>
            <w:vMerge w:val="restart"/>
            <w:vAlign w:val="center"/>
          </w:tcPr>
          <w:p w14:paraId="7D6F8544" w14:textId="77777777" w:rsidR="0078771D" w:rsidRDefault="0078771D" w:rsidP="0078771D">
            <w:pPr>
              <w:spacing w:line="360" w:lineRule="auto"/>
              <w:jc w:val="center"/>
              <w:rPr>
                <w:rFonts w:ascii="宋体" w:hAnsi="宋体" w:cs="宋体"/>
                <w:b/>
                <w:szCs w:val="21"/>
              </w:rPr>
            </w:pPr>
            <w:r w:rsidRPr="00D5474B">
              <w:rPr>
                <w:rFonts w:ascii="Times New Roman" w:hAnsi="Times New Roman" w:hint="eastAsia"/>
                <w:bCs/>
                <w:sz w:val="21"/>
                <w:szCs w:val="21"/>
              </w:rPr>
              <w:t>异丙苯</w:t>
            </w:r>
          </w:p>
        </w:tc>
        <w:tc>
          <w:tcPr>
            <w:tcW w:w="498" w:type="pct"/>
          </w:tcPr>
          <w:p w14:paraId="3A587E62"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6FF55907" w14:textId="645B5F43"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832" w:type="pct"/>
            <w:vAlign w:val="center"/>
          </w:tcPr>
          <w:p w14:paraId="3265632C" w14:textId="64854293"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748" w:type="pct"/>
            <w:vAlign w:val="center"/>
          </w:tcPr>
          <w:p w14:paraId="769A4BC0" w14:textId="2E9AEAE3"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667" w:type="pct"/>
            <w:vAlign w:val="center"/>
          </w:tcPr>
          <w:p w14:paraId="1858EA81" w14:textId="248C3F13"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777" w:type="pct"/>
            <w:vAlign w:val="center"/>
          </w:tcPr>
          <w:p w14:paraId="2629241E" w14:textId="65A909F0"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.1</w:t>
            </w:r>
          </w:p>
        </w:tc>
      </w:tr>
      <w:tr w:rsidR="0078771D" w14:paraId="6FA3CCB2" w14:textId="77777777" w:rsidTr="00E57307">
        <w:trPr>
          <w:trHeight w:val="57"/>
          <w:jc w:val="center"/>
        </w:trPr>
        <w:tc>
          <w:tcPr>
            <w:tcW w:w="729" w:type="pct"/>
            <w:vMerge/>
            <w:vAlign w:val="center"/>
          </w:tcPr>
          <w:p w14:paraId="31373092" w14:textId="77777777" w:rsidR="0078771D" w:rsidRDefault="0078771D" w:rsidP="0078771D">
            <w:pPr>
              <w:spacing w:line="360" w:lineRule="auto"/>
              <w:jc w:val="center"/>
              <w:rPr>
                <w:rFonts w:ascii="宋体" w:hAnsi="宋体" w:cs="宋体"/>
                <w:b/>
                <w:szCs w:val="21"/>
              </w:rPr>
            </w:pPr>
          </w:p>
        </w:tc>
        <w:tc>
          <w:tcPr>
            <w:tcW w:w="498" w:type="pct"/>
          </w:tcPr>
          <w:p w14:paraId="2D4F2D0D"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518027A9" w14:textId="39752116"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832" w:type="pct"/>
            <w:vAlign w:val="center"/>
          </w:tcPr>
          <w:p w14:paraId="3C7E535D" w14:textId="12177244"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48" w:type="pct"/>
            <w:vAlign w:val="center"/>
          </w:tcPr>
          <w:p w14:paraId="5550EFE0" w14:textId="74F3D52D"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1.5</w:t>
            </w:r>
          </w:p>
        </w:tc>
        <w:tc>
          <w:tcPr>
            <w:tcW w:w="667" w:type="pct"/>
            <w:vAlign w:val="center"/>
          </w:tcPr>
          <w:p w14:paraId="1D0F3D18" w14:textId="4BC43E4D"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1.6</w:t>
            </w:r>
          </w:p>
        </w:tc>
        <w:tc>
          <w:tcPr>
            <w:tcW w:w="777" w:type="pct"/>
            <w:vAlign w:val="center"/>
          </w:tcPr>
          <w:p w14:paraId="6CA77797" w14:textId="6818D718"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.3</w:t>
            </w:r>
          </w:p>
        </w:tc>
      </w:tr>
      <w:tr w:rsidR="0078771D" w14:paraId="0F322A37" w14:textId="77777777" w:rsidTr="00E57307">
        <w:trPr>
          <w:trHeight w:val="57"/>
          <w:jc w:val="center"/>
        </w:trPr>
        <w:tc>
          <w:tcPr>
            <w:tcW w:w="729" w:type="pct"/>
            <w:vMerge/>
            <w:vAlign w:val="center"/>
          </w:tcPr>
          <w:p w14:paraId="79F0B7C8" w14:textId="77777777" w:rsidR="0078771D" w:rsidRDefault="0078771D" w:rsidP="0078771D">
            <w:pPr>
              <w:spacing w:line="360" w:lineRule="auto"/>
              <w:jc w:val="center"/>
              <w:rPr>
                <w:rFonts w:ascii="宋体" w:hAnsi="宋体" w:cs="宋体"/>
                <w:b/>
                <w:szCs w:val="21"/>
              </w:rPr>
            </w:pPr>
          </w:p>
        </w:tc>
        <w:tc>
          <w:tcPr>
            <w:tcW w:w="498" w:type="pct"/>
          </w:tcPr>
          <w:p w14:paraId="22C75BE2"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551CBA0D" w14:textId="3080EC07"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832" w:type="pct"/>
            <w:vAlign w:val="center"/>
          </w:tcPr>
          <w:p w14:paraId="4A1A7377" w14:textId="4CA957E2"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73CC87E6" w14:textId="28BC67BC"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667" w:type="pct"/>
            <w:vAlign w:val="center"/>
          </w:tcPr>
          <w:p w14:paraId="0886836F" w14:textId="6A648B0F"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777" w:type="pct"/>
            <w:vAlign w:val="center"/>
          </w:tcPr>
          <w:p w14:paraId="2B6CFCFC" w14:textId="775082B6"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.6</w:t>
            </w:r>
          </w:p>
        </w:tc>
      </w:tr>
      <w:tr w:rsidR="0078771D" w14:paraId="3BEB3376" w14:textId="77777777" w:rsidTr="00E57307">
        <w:trPr>
          <w:trHeight w:val="57"/>
          <w:jc w:val="center"/>
        </w:trPr>
        <w:tc>
          <w:tcPr>
            <w:tcW w:w="729" w:type="pct"/>
            <w:vMerge w:val="restart"/>
            <w:vAlign w:val="center"/>
          </w:tcPr>
          <w:p w14:paraId="128A2B38" w14:textId="77777777" w:rsidR="0078771D" w:rsidRDefault="0078771D" w:rsidP="0078771D">
            <w:pPr>
              <w:spacing w:line="360" w:lineRule="auto"/>
              <w:jc w:val="center"/>
              <w:rPr>
                <w:rFonts w:ascii="宋体" w:hAnsi="宋体" w:cs="宋体"/>
                <w:b/>
                <w:szCs w:val="21"/>
              </w:rPr>
            </w:pPr>
            <w:r w:rsidRPr="00D5474B">
              <w:rPr>
                <w:rFonts w:ascii="Times New Roman" w:hAnsi="Times New Roman" w:hint="eastAsia"/>
                <w:bCs/>
                <w:sz w:val="21"/>
                <w:szCs w:val="21"/>
              </w:rPr>
              <w:t>邻二甲苯</w:t>
            </w:r>
          </w:p>
        </w:tc>
        <w:tc>
          <w:tcPr>
            <w:tcW w:w="498" w:type="pct"/>
          </w:tcPr>
          <w:p w14:paraId="59A8AF66"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375DD4C4" w14:textId="29E917E2"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832" w:type="pct"/>
            <w:vAlign w:val="center"/>
          </w:tcPr>
          <w:p w14:paraId="25B82E95" w14:textId="5D0EEA66"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748" w:type="pct"/>
            <w:vAlign w:val="center"/>
          </w:tcPr>
          <w:p w14:paraId="25DFD9A1" w14:textId="518225B5"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667" w:type="pct"/>
            <w:vAlign w:val="center"/>
          </w:tcPr>
          <w:p w14:paraId="17ACC49E" w14:textId="6BD18102"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777" w:type="pct"/>
            <w:vAlign w:val="center"/>
          </w:tcPr>
          <w:p w14:paraId="59FF8DAE" w14:textId="00FEADD2"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.7</w:t>
            </w:r>
          </w:p>
        </w:tc>
      </w:tr>
      <w:tr w:rsidR="0078771D" w14:paraId="621AF8D1" w14:textId="77777777" w:rsidTr="00E57307">
        <w:trPr>
          <w:trHeight w:val="57"/>
          <w:jc w:val="center"/>
        </w:trPr>
        <w:tc>
          <w:tcPr>
            <w:tcW w:w="729" w:type="pct"/>
            <w:vMerge/>
            <w:vAlign w:val="center"/>
          </w:tcPr>
          <w:p w14:paraId="49221B3F" w14:textId="77777777" w:rsidR="0078771D" w:rsidRDefault="0078771D" w:rsidP="0078771D">
            <w:pPr>
              <w:spacing w:line="360" w:lineRule="auto"/>
              <w:jc w:val="center"/>
              <w:rPr>
                <w:rFonts w:ascii="宋体" w:hAnsi="宋体" w:cs="宋体"/>
                <w:b/>
                <w:szCs w:val="21"/>
              </w:rPr>
            </w:pPr>
          </w:p>
        </w:tc>
        <w:tc>
          <w:tcPr>
            <w:tcW w:w="498" w:type="pct"/>
          </w:tcPr>
          <w:p w14:paraId="3C7C1083"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7E923625" w14:textId="55D91D2E"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832" w:type="pct"/>
            <w:vAlign w:val="center"/>
          </w:tcPr>
          <w:p w14:paraId="4A34315C" w14:textId="788D022C"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4F568371" w14:textId="0D9DF109"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667" w:type="pct"/>
            <w:vAlign w:val="center"/>
          </w:tcPr>
          <w:p w14:paraId="44FD6AE7" w14:textId="74A82FDE"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2.2</w:t>
            </w:r>
          </w:p>
        </w:tc>
        <w:tc>
          <w:tcPr>
            <w:tcW w:w="777" w:type="pct"/>
            <w:vAlign w:val="center"/>
          </w:tcPr>
          <w:p w14:paraId="48FB0C7D" w14:textId="38EDFEA1"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r>
      <w:tr w:rsidR="0078771D" w14:paraId="029FD060" w14:textId="77777777" w:rsidTr="00E57307">
        <w:trPr>
          <w:trHeight w:val="57"/>
          <w:jc w:val="center"/>
        </w:trPr>
        <w:tc>
          <w:tcPr>
            <w:tcW w:w="729" w:type="pct"/>
            <w:vMerge/>
            <w:vAlign w:val="center"/>
          </w:tcPr>
          <w:p w14:paraId="3FC848DC" w14:textId="77777777" w:rsidR="0078771D" w:rsidRDefault="0078771D" w:rsidP="0078771D">
            <w:pPr>
              <w:spacing w:line="360" w:lineRule="auto"/>
              <w:jc w:val="center"/>
              <w:rPr>
                <w:rFonts w:ascii="宋体" w:hAnsi="宋体" w:cs="宋体"/>
                <w:b/>
                <w:szCs w:val="21"/>
              </w:rPr>
            </w:pPr>
          </w:p>
        </w:tc>
        <w:tc>
          <w:tcPr>
            <w:tcW w:w="498" w:type="pct"/>
          </w:tcPr>
          <w:p w14:paraId="019FFF16"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72099654" w14:textId="1E5C69D6"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2.3</w:t>
            </w:r>
          </w:p>
        </w:tc>
        <w:tc>
          <w:tcPr>
            <w:tcW w:w="832" w:type="pct"/>
            <w:vAlign w:val="center"/>
          </w:tcPr>
          <w:p w14:paraId="74D8FC37" w14:textId="4D017FCF"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748" w:type="pct"/>
            <w:vAlign w:val="center"/>
          </w:tcPr>
          <w:p w14:paraId="4350BE58" w14:textId="10F4245F"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667" w:type="pct"/>
            <w:vAlign w:val="center"/>
          </w:tcPr>
          <w:p w14:paraId="0BA31342" w14:textId="7ACC1476"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777" w:type="pct"/>
            <w:vAlign w:val="center"/>
          </w:tcPr>
          <w:p w14:paraId="0A2683ED" w14:textId="6BBC0983"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.2</w:t>
            </w:r>
          </w:p>
        </w:tc>
      </w:tr>
      <w:tr w:rsidR="0078771D" w14:paraId="244A7E4D" w14:textId="77777777" w:rsidTr="00E57307">
        <w:trPr>
          <w:trHeight w:val="57"/>
          <w:jc w:val="center"/>
        </w:trPr>
        <w:tc>
          <w:tcPr>
            <w:tcW w:w="729" w:type="pct"/>
            <w:vMerge w:val="restart"/>
            <w:vAlign w:val="center"/>
          </w:tcPr>
          <w:p w14:paraId="4809ABF8" w14:textId="77777777" w:rsidR="0078771D" w:rsidRDefault="0078771D" w:rsidP="0078771D">
            <w:pPr>
              <w:spacing w:line="360" w:lineRule="auto"/>
              <w:jc w:val="center"/>
              <w:rPr>
                <w:rFonts w:ascii="宋体" w:hAnsi="宋体" w:cs="宋体"/>
                <w:b/>
                <w:szCs w:val="21"/>
              </w:rPr>
            </w:pPr>
            <w:r w:rsidRPr="00D5474B">
              <w:rPr>
                <w:rFonts w:ascii="Times New Roman" w:hAnsi="Times New Roman" w:hint="eastAsia"/>
                <w:bCs/>
                <w:sz w:val="21"/>
                <w:szCs w:val="21"/>
              </w:rPr>
              <w:t>苯乙烯</w:t>
            </w:r>
          </w:p>
        </w:tc>
        <w:tc>
          <w:tcPr>
            <w:tcW w:w="498" w:type="pct"/>
          </w:tcPr>
          <w:p w14:paraId="361732AC"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32FFB857" w14:textId="06585C86"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832" w:type="pct"/>
            <w:vAlign w:val="center"/>
          </w:tcPr>
          <w:p w14:paraId="174FC2DD" w14:textId="657B073B"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2.4</w:t>
            </w:r>
          </w:p>
        </w:tc>
        <w:tc>
          <w:tcPr>
            <w:tcW w:w="748" w:type="pct"/>
            <w:vAlign w:val="center"/>
          </w:tcPr>
          <w:p w14:paraId="69F36948" w14:textId="3AFBFC85"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2.0</w:t>
            </w:r>
          </w:p>
        </w:tc>
        <w:tc>
          <w:tcPr>
            <w:tcW w:w="667" w:type="pct"/>
            <w:vAlign w:val="center"/>
          </w:tcPr>
          <w:p w14:paraId="3A1AD68F" w14:textId="63CBCE3C"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2.2</w:t>
            </w:r>
          </w:p>
        </w:tc>
        <w:tc>
          <w:tcPr>
            <w:tcW w:w="777" w:type="pct"/>
            <w:vAlign w:val="center"/>
          </w:tcPr>
          <w:p w14:paraId="32A5F8E7" w14:textId="67EE55A5"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r>
      <w:tr w:rsidR="0078771D" w14:paraId="761FB689" w14:textId="77777777" w:rsidTr="00E57307">
        <w:trPr>
          <w:trHeight w:val="57"/>
          <w:jc w:val="center"/>
        </w:trPr>
        <w:tc>
          <w:tcPr>
            <w:tcW w:w="729" w:type="pct"/>
            <w:vMerge/>
          </w:tcPr>
          <w:p w14:paraId="58DC1548" w14:textId="77777777" w:rsidR="0078771D" w:rsidRDefault="0078771D" w:rsidP="0078771D">
            <w:pPr>
              <w:spacing w:line="360" w:lineRule="auto"/>
              <w:jc w:val="center"/>
              <w:rPr>
                <w:rFonts w:ascii="宋体" w:hAnsi="宋体" w:cs="宋体"/>
                <w:b/>
                <w:szCs w:val="21"/>
              </w:rPr>
            </w:pPr>
          </w:p>
        </w:tc>
        <w:tc>
          <w:tcPr>
            <w:tcW w:w="498" w:type="pct"/>
          </w:tcPr>
          <w:p w14:paraId="0E2945AC"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60629B25" w14:textId="4F05549F"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1.7</w:t>
            </w:r>
          </w:p>
        </w:tc>
        <w:tc>
          <w:tcPr>
            <w:tcW w:w="832" w:type="pct"/>
          </w:tcPr>
          <w:p w14:paraId="41E6B51B" w14:textId="2D36622E"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1.9</w:t>
            </w:r>
          </w:p>
        </w:tc>
        <w:tc>
          <w:tcPr>
            <w:tcW w:w="748" w:type="pct"/>
          </w:tcPr>
          <w:p w14:paraId="4ABE9E68" w14:textId="2A16FE48"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1.4</w:t>
            </w:r>
          </w:p>
        </w:tc>
        <w:tc>
          <w:tcPr>
            <w:tcW w:w="667" w:type="pct"/>
          </w:tcPr>
          <w:p w14:paraId="0DCFCE35" w14:textId="0BB1B70D"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1.4</w:t>
            </w:r>
          </w:p>
        </w:tc>
        <w:tc>
          <w:tcPr>
            <w:tcW w:w="777" w:type="pct"/>
          </w:tcPr>
          <w:p w14:paraId="7826733C" w14:textId="6CA3B29B"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.1</w:t>
            </w:r>
          </w:p>
        </w:tc>
      </w:tr>
      <w:tr w:rsidR="0078771D" w14:paraId="366B6451" w14:textId="77777777" w:rsidTr="00E57307">
        <w:trPr>
          <w:trHeight w:val="57"/>
          <w:jc w:val="center"/>
        </w:trPr>
        <w:tc>
          <w:tcPr>
            <w:tcW w:w="729" w:type="pct"/>
            <w:vMerge/>
          </w:tcPr>
          <w:p w14:paraId="39AA9BC8" w14:textId="77777777" w:rsidR="0078771D" w:rsidRDefault="0078771D" w:rsidP="0078771D">
            <w:pPr>
              <w:spacing w:line="360" w:lineRule="auto"/>
              <w:jc w:val="center"/>
              <w:rPr>
                <w:rFonts w:ascii="宋体" w:hAnsi="宋体" w:cs="宋体"/>
                <w:b/>
                <w:szCs w:val="21"/>
              </w:rPr>
            </w:pPr>
          </w:p>
        </w:tc>
        <w:tc>
          <w:tcPr>
            <w:tcW w:w="498" w:type="pct"/>
          </w:tcPr>
          <w:p w14:paraId="612724CA" w14:textId="77777777" w:rsidR="0078771D" w:rsidRPr="006C20F3" w:rsidRDefault="0078771D" w:rsidP="0078771D">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35BB511F" w14:textId="39A23F8E" w:rsidR="0078771D" w:rsidRPr="00EC6D82" w:rsidRDefault="0078771D"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832" w:type="pct"/>
          </w:tcPr>
          <w:p w14:paraId="6E23CFC6" w14:textId="059CBF85"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2.1</w:t>
            </w:r>
          </w:p>
        </w:tc>
        <w:tc>
          <w:tcPr>
            <w:tcW w:w="748" w:type="pct"/>
          </w:tcPr>
          <w:p w14:paraId="6EE6E400" w14:textId="688837D4"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1.8</w:t>
            </w:r>
          </w:p>
        </w:tc>
        <w:tc>
          <w:tcPr>
            <w:tcW w:w="667" w:type="pct"/>
          </w:tcPr>
          <w:p w14:paraId="2AC5C49E" w14:textId="0EDD78CA" w:rsidR="0078771D" w:rsidRPr="00EC6D82" w:rsidRDefault="00EC35C8" w:rsidP="00787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1.4</w:t>
            </w:r>
          </w:p>
        </w:tc>
        <w:tc>
          <w:tcPr>
            <w:tcW w:w="777" w:type="pct"/>
          </w:tcPr>
          <w:p w14:paraId="0014BB8B" w14:textId="4422711D" w:rsidR="0078771D" w:rsidRPr="00EC6D82" w:rsidRDefault="000571E4" w:rsidP="0078771D">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r>
    </w:tbl>
    <w:p w14:paraId="22DCBB6C" w14:textId="77777777" w:rsidR="00771434" w:rsidRDefault="00771434" w:rsidP="00771434">
      <w:pPr>
        <w:pStyle w:val="1"/>
        <w:spacing w:line="360" w:lineRule="auto"/>
        <w:ind w:firstLine="422"/>
        <w:jc w:val="center"/>
        <w:rPr>
          <w:b/>
          <w:bCs/>
          <w:kern w:val="0"/>
          <w:szCs w:val="21"/>
        </w:rPr>
      </w:pPr>
    </w:p>
    <w:p w14:paraId="4F634F8F" w14:textId="090EDB01" w:rsidR="00771434" w:rsidRDefault="00771434" w:rsidP="00771434">
      <w:pPr>
        <w:pStyle w:val="1"/>
        <w:spacing w:line="360" w:lineRule="auto"/>
        <w:ind w:firstLine="422"/>
        <w:jc w:val="center"/>
        <w:rPr>
          <w:kern w:val="0"/>
          <w:szCs w:val="21"/>
        </w:rPr>
      </w:pPr>
      <w:r w:rsidRPr="00B67744">
        <w:rPr>
          <w:rFonts w:hint="eastAsia"/>
          <w:b/>
          <w:bCs/>
          <w:kern w:val="0"/>
          <w:szCs w:val="21"/>
        </w:rPr>
        <w:t>标准样品苯系物</w:t>
      </w:r>
      <w:r>
        <w:rPr>
          <w:rFonts w:hint="eastAsia"/>
          <w:b/>
          <w:bCs/>
          <w:kern w:val="0"/>
          <w:szCs w:val="21"/>
        </w:rPr>
        <w:t>1</w:t>
      </w:r>
      <w:r>
        <w:rPr>
          <w:b/>
          <w:bCs/>
          <w:kern w:val="0"/>
          <w:szCs w:val="21"/>
        </w:rPr>
        <w:t>0.0</w:t>
      </w:r>
      <w:r>
        <w:rPr>
          <w:rFonts w:hint="eastAsia"/>
          <w:b/>
          <w:bCs/>
          <w:kern w:val="0"/>
          <w:szCs w:val="21"/>
        </w:rPr>
        <w:t>mg</w:t>
      </w:r>
      <w:r>
        <w:rPr>
          <w:b/>
          <w:bCs/>
          <w:kern w:val="0"/>
          <w:szCs w:val="21"/>
        </w:rPr>
        <w:t>/L</w:t>
      </w:r>
      <w:r>
        <w:rPr>
          <w:rFonts w:hint="eastAsia"/>
          <w:b/>
          <w:bCs/>
          <w:kern w:val="0"/>
          <w:szCs w:val="21"/>
        </w:rPr>
        <w:t>的</w:t>
      </w:r>
      <w:r w:rsidRPr="00B67744">
        <w:rPr>
          <w:rFonts w:hint="eastAsia"/>
          <w:b/>
          <w:bCs/>
          <w:kern w:val="0"/>
          <w:szCs w:val="21"/>
        </w:rPr>
        <w:t>不同</w:t>
      </w:r>
      <w:r>
        <w:rPr>
          <w:rFonts w:hint="eastAsia"/>
          <w:b/>
          <w:bCs/>
          <w:kern w:val="0"/>
          <w:szCs w:val="21"/>
        </w:rPr>
        <w:t>保存时间趋势图</w:t>
      </w:r>
    </w:p>
    <w:p w14:paraId="4E77AE52" w14:textId="4CC36177" w:rsidR="00771434" w:rsidRDefault="00771434" w:rsidP="00827D50">
      <w:pPr>
        <w:pStyle w:val="1"/>
        <w:spacing w:line="360" w:lineRule="auto"/>
        <w:rPr>
          <w:kern w:val="0"/>
          <w:szCs w:val="21"/>
        </w:rPr>
      </w:pPr>
      <w:r>
        <w:rPr>
          <w:noProof/>
        </w:rPr>
        <w:drawing>
          <wp:inline distT="0" distB="0" distL="0" distR="0" wp14:anchorId="7E7EDF7A" wp14:editId="7C368590">
            <wp:extent cx="4772025" cy="2771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2771775"/>
                    </a:xfrm>
                    <a:prstGeom prst="rect">
                      <a:avLst/>
                    </a:prstGeom>
                  </pic:spPr>
                </pic:pic>
              </a:graphicData>
            </a:graphic>
          </wp:inline>
        </w:drawing>
      </w:r>
    </w:p>
    <w:p w14:paraId="60D3DE9A" w14:textId="2166F341" w:rsidR="00827D50" w:rsidRDefault="00827D50" w:rsidP="00827D50">
      <w:pPr>
        <w:pStyle w:val="1"/>
        <w:spacing w:line="360" w:lineRule="auto"/>
        <w:rPr>
          <w:kern w:val="0"/>
          <w:szCs w:val="21"/>
        </w:rPr>
      </w:pPr>
      <w:r>
        <w:rPr>
          <w:kern w:val="0"/>
          <w:szCs w:val="21"/>
        </w:rPr>
        <w:t>结果表明，随着</w:t>
      </w:r>
      <w:r>
        <w:rPr>
          <w:rFonts w:hint="eastAsia"/>
          <w:kern w:val="0"/>
          <w:szCs w:val="21"/>
        </w:rPr>
        <w:t>保存时间的增长</w:t>
      </w:r>
      <w:r>
        <w:rPr>
          <w:kern w:val="0"/>
          <w:szCs w:val="21"/>
        </w:rPr>
        <w:t>，</w:t>
      </w:r>
      <w:r>
        <w:rPr>
          <w:rFonts w:hint="eastAsia"/>
          <w:kern w:val="0"/>
          <w:szCs w:val="21"/>
        </w:rPr>
        <w:t>测得的苯系物数值波动不大，</w:t>
      </w:r>
      <w:r>
        <w:rPr>
          <w:rFonts w:hint="eastAsia"/>
          <w:kern w:val="0"/>
          <w:szCs w:val="21"/>
        </w:rPr>
        <w:t>4</w:t>
      </w:r>
      <w:r>
        <w:rPr>
          <w:rFonts w:hint="eastAsia"/>
          <w:kern w:val="0"/>
          <w:szCs w:val="21"/>
        </w:rPr>
        <w:t>种不同保存时间测定的结果相对偏差在</w:t>
      </w:r>
      <w:r>
        <w:rPr>
          <w:rFonts w:hint="eastAsia"/>
          <w:kern w:val="0"/>
          <w:szCs w:val="21"/>
        </w:rPr>
        <w:t>1</w:t>
      </w:r>
      <w:r>
        <w:rPr>
          <w:kern w:val="0"/>
          <w:szCs w:val="21"/>
        </w:rPr>
        <w:t>.0%~4.2%</w:t>
      </w:r>
      <w:r>
        <w:rPr>
          <w:rFonts w:hint="eastAsia"/>
          <w:kern w:val="0"/>
          <w:szCs w:val="21"/>
        </w:rPr>
        <w:t>，</w:t>
      </w:r>
      <w:r w:rsidR="00501E6E">
        <w:rPr>
          <w:rFonts w:hint="eastAsia"/>
          <w:kern w:val="0"/>
          <w:szCs w:val="21"/>
        </w:rPr>
        <w:t>结果</w:t>
      </w:r>
      <w:r>
        <w:rPr>
          <w:rFonts w:hint="eastAsia"/>
          <w:kern w:val="0"/>
          <w:szCs w:val="21"/>
        </w:rPr>
        <w:t>均小于</w:t>
      </w:r>
      <w:r>
        <w:rPr>
          <w:rFonts w:hint="eastAsia"/>
          <w:kern w:val="0"/>
          <w:szCs w:val="21"/>
        </w:rPr>
        <w:t>5</w:t>
      </w:r>
      <w:r>
        <w:rPr>
          <w:kern w:val="0"/>
          <w:szCs w:val="21"/>
        </w:rPr>
        <w:t>%</w:t>
      </w:r>
      <w:r>
        <w:rPr>
          <w:rFonts w:hint="eastAsia"/>
          <w:kern w:val="0"/>
          <w:szCs w:val="21"/>
        </w:rPr>
        <w:t>，可满足准确度要求</w:t>
      </w:r>
      <w:r>
        <w:rPr>
          <w:kern w:val="0"/>
          <w:szCs w:val="21"/>
        </w:rPr>
        <w:t>。</w:t>
      </w:r>
    </w:p>
    <w:p w14:paraId="44E53F32" w14:textId="77777777" w:rsidR="00AA6F00" w:rsidRPr="00827D50" w:rsidRDefault="00AA6F00" w:rsidP="00EA1D58">
      <w:pPr>
        <w:spacing w:line="360" w:lineRule="auto"/>
        <w:rPr>
          <w:rFonts w:ascii="Times New Roman" w:hAnsi="Times New Roman" w:cs="Times New Roman"/>
          <w:b/>
          <w:bCs/>
          <w:sz w:val="28"/>
          <w:szCs w:val="28"/>
        </w:rPr>
      </w:pPr>
    </w:p>
    <w:p w14:paraId="1F1ED3D7" w14:textId="4FAFB4F3" w:rsidR="00757159" w:rsidRDefault="00757159" w:rsidP="00757159">
      <w:pPr>
        <w:pStyle w:val="a7"/>
        <w:spacing w:line="360" w:lineRule="auto"/>
        <w:ind w:left="360" w:firstLineChars="0" w:firstLine="0"/>
        <w:rPr>
          <w:rFonts w:ascii="宋体" w:eastAsia="宋体" w:hAnsi="宋体" w:cs="宋体"/>
          <w:b/>
          <w:bCs/>
          <w:sz w:val="28"/>
          <w:szCs w:val="28"/>
        </w:rPr>
      </w:pPr>
      <w:r>
        <w:rPr>
          <w:rFonts w:ascii="Times New Roman" w:eastAsia="宋体" w:hAnsi="Times New Roman" w:cs="Times New Roman" w:hint="eastAsia"/>
          <w:bCs/>
          <w:kern w:val="0"/>
          <w:szCs w:val="21"/>
        </w:rPr>
        <w:t>将</w:t>
      </w:r>
      <w:r w:rsidR="008D413C">
        <w:rPr>
          <w:rFonts w:ascii="Times New Roman" w:eastAsia="宋体" w:hAnsi="Times New Roman" w:cs="Times New Roman" w:hint="eastAsia"/>
          <w:bCs/>
          <w:kern w:val="0"/>
          <w:szCs w:val="21"/>
        </w:rPr>
        <w:t>放置</w:t>
      </w:r>
      <w:r>
        <w:rPr>
          <w:rFonts w:ascii="Times New Roman" w:eastAsia="宋体" w:hAnsi="Times New Roman" w:cs="Times New Roman" w:hint="eastAsia"/>
          <w:bCs/>
          <w:kern w:val="0"/>
          <w:szCs w:val="21"/>
        </w:rPr>
        <w:t>于</w:t>
      </w:r>
      <w:r>
        <w:rPr>
          <w:rFonts w:ascii="Times New Roman" w:eastAsia="宋体" w:hAnsi="Times New Roman" w:cs="Times New Roman" w:hint="eastAsia"/>
          <w:bCs/>
          <w:kern w:val="0"/>
          <w:szCs w:val="21"/>
        </w:rPr>
        <w:t>-20</w:t>
      </w:r>
      <w:r>
        <w:rPr>
          <w:rFonts w:ascii="Times New Roman" w:eastAsia="宋体" w:hAnsi="Times New Roman" w:cs="Times New Roman" w:hint="eastAsia"/>
          <w:bCs/>
          <w:kern w:val="0"/>
          <w:szCs w:val="21"/>
        </w:rPr>
        <w:t>℃冰柜中分别保存</w:t>
      </w:r>
      <w:r>
        <w:rPr>
          <w:rFonts w:ascii="Times New Roman" w:eastAsia="宋体" w:hAnsi="Times New Roman" w:cs="Times New Roman" w:hint="eastAsia"/>
          <w:bCs/>
          <w:kern w:val="0"/>
          <w:szCs w:val="21"/>
        </w:rPr>
        <w:t>8h</w:t>
      </w: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24h</w:t>
      </w: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3d</w:t>
      </w: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7d</w:t>
      </w:r>
      <w:r>
        <w:rPr>
          <w:rFonts w:ascii="Times New Roman" w:eastAsia="宋体" w:hAnsi="Times New Roman" w:cs="Times New Roman" w:hint="eastAsia"/>
          <w:bCs/>
          <w:kern w:val="0"/>
          <w:szCs w:val="21"/>
        </w:rPr>
        <w:t>的</w:t>
      </w:r>
      <w:r>
        <w:rPr>
          <w:rFonts w:ascii="Times New Roman" w:eastAsia="宋体" w:hAnsi="Times New Roman" w:cs="Times New Roman"/>
          <w:bCs/>
          <w:kern w:val="0"/>
          <w:szCs w:val="21"/>
        </w:rPr>
        <w:t>50.0</w:t>
      </w:r>
      <w:r>
        <w:rPr>
          <w:rFonts w:ascii="Times New Roman" w:eastAsia="宋体" w:hAnsi="Times New Roman" w:cs="Times New Roman" w:hint="eastAsia"/>
          <w:bCs/>
          <w:kern w:val="0"/>
          <w:szCs w:val="21"/>
        </w:rPr>
        <w:t>mg/L</w:t>
      </w:r>
      <w:r>
        <w:rPr>
          <w:rFonts w:ascii="Times New Roman" w:eastAsia="宋体" w:hAnsi="Times New Roman" w:cs="Times New Roman" w:hint="eastAsia"/>
          <w:bCs/>
          <w:kern w:val="0"/>
          <w:szCs w:val="21"/>
        </w:rPr>
        <w:t>的样液取出，恢复至室温，上机测试，每个时间点的样液重复分析三次，苯系物测试结果如下表</w:t>
      </w:r>
      <w:r w:rsidR="007637F7">
        <w:rPr>
          <w:rFonts w:ascii="Times New Roman" w:eastAsia="宋体" w:hAnsi="Times New Roman" w:cs="Times New Roman"/>
          <w:bCs/>
          <w:kern w:val="0"/>
          <w:szCs w:val="21"/>
        </w:rPr>
        <w:t>3</w:t>
      </w:r>
      <w:r>
        <w:rPr>
          <w:rFonts w:ascii="Times New Roman" w:eastAsia="宋体" w:hAnsi="Times New Roman" w:cs="Times New Roman" w:hint="eastAsia"/>
          <w:bCs/>
          <w:kern w:val="0"/>
          <w:szCs w:val="21"/>
        </w:rPr>
        <w:t>。</w:t>
      </w:r>
    </w:p>
    <w:p w14:paraId="7CB1AC81" w14:textId="7AC9EAC3" w:rsidR="00757159" w:rsidRPr="00B67744" w:rsidRDefault="00757159" w:rsidP="00757159">
      <w:pPr>
        <w:pStyle w:val="a7"/>
        <w:spacing w:line="360" w:lineRule="auto"/>
        <w:ind w:left="360" w:firstLineChars="0" w:firstLine="0"/>
        <w:jc w:val="center"/>
        <w:rPr>
          <w:rFonts w:ascii="Times New Roman" w:eastAsia="宋体" w:hAnsi="Times New Roman" w:cs="Times New Roman"/>
          <w:b/>
          <w:bCs/>
          <w:kern w:val="0"/>
          <w:szCs w:val="21"/>
        </w:rPr>
      </w:pPr>
      <w:r w:rsidRPr="00B67744">
        <w:rPr>
          <w:rFonts w:ascii="Times New Roman" w:eastAsia="宋体" w:hAnsi="Times New Roman" w:cs="Times New Roman" w:hint="eastAsia"/>
          <w:b/>
          <w:bCs/>
          <w:kern w:val="0"/>
          <w:szCs w:val="21"/>
        </w:rPr>
        <w:t>表</w:t>
      </w:r>
      <w:r w:rsidR="008D413C">
        <w:rPr>
          <w:rFonts w:ascii="Times New Roman" w:eastAsia="宋体" w:hAnsi="Times New Roman" w:cs="Times New Roman"/>
          <w:b/>
          <w:bCs/>
          <w:kern w:val="0"/>
          <w:szCs w:val="21"/>
        </w:rPr>
        <w:t>3</w:t>
      </w:r>
      <w:r w:rsidRPr="00B67744">
        <w:rPr>
          <w:rFonts w:ascii="Times New Roman" w:eastAsia="宋体" w:hAnsi="Times New Roman" w:cs="Times New Roman" w:hint="eastAsia"/>
          <w:b/>
          <w:bCs/>
          <w:kern w:val="0"/>
          <w:szCs w:val="21"/>
        </w:rPr>
        <w:t xml:space="preserve"> </w:t>
      </w:r>
      <w:r w:rsidRPr="00B67744">
        <w:rPr>
          <w:rFonts w:ascii="Times New Roman" w:eastAsia="宋体" w:hAnsi="Times New Roman" w:cs="Times New Roman" w:hint="eastAsia"/>
          <w:b/>
          <w:bCs/>
          <w:kern w:val="0"/>
          <w:szCs w:val="21"/>
        </w:rPr>
        <w:t>不同保存时间的标准样品苯系物的检测结果</w:t>
      </w:r>
    </w:p>
    <w:tbl>
      <w:tblPr>
        <w:tblStyle w:val="aa"/>
        <w:tblW w:w="5000" w:type="pct"/>
        <w:jc w:val="center"/>
        <w:tblInd w:w="0" w:type="dxa"/>
        <w:tblLook w:val="0000" w:firstRow="0" w:lastRow="0" w:firstColumn="0" w:lastColumn="0" w:noHBand="0" w:noVBand="0"/>
      </w:tblPr>
      <w:tblGrid>
        <w:gridCol w:w="1242"/>
        <w:gridCol w:w="849"/>
        <w:gridCol w:w="1277"/>
        <w:gridCol w:w="1418"/>
        <w:gridCol w:w="1275"/>
        <w:gridCol w:w="1137"/>
        <w:gridCol w:w="1324"/>
      </w:tblGrid>
      <w:tr w:rsidR="00757159" w14:paraId="05E28294" w14:textId="77777777" w:rsidTr="00E57307">
        <w:trPr>
          <w:trHeight w:val="57"/>
          <w:jc w:val="center"/>
        </w:trPr>
        <w:tc>
          <w:tcPr>
            <w:tcW w:w="729" w:type="pct"/>
            <w:vMerge w:val="restart"/>
            <w:vAlign w:val="center"/>
          </w:tcPr>
          <w:p w14:paraId="4733C30E" w14:textId="77777777" w:rsidR="00757159" w:rsidRPr="00D5474B" w:rsidRDefault="00757159" w:rsidP="00E57307">
            <w:pPr>
              <w:spacing w:line="360" w:lineRule="auto"/>
              <w:jc w:val="center"/>
              <w:rPr>
                <w:rFonts w:ascii="Times New Roman" w:hAnsi="Times New Roman"/>
                <w:bCs/>
                <w:sz w:val="21"/>
                <w:szCs w:val="21"/>
              </w:rPr>
            </w:pPr>
            <w:r w:rsidRPr="00D5474B">
              <w:rPr>
                <w:rFonts w:ascii="Times New Roman" w:hAnsi="Times New Roman" w:hint="eastAsia"/>
                <w:bCs/>
                <w:sz w:val="21"/>
                <w:szCs w:val="21"/>
              </w:rPr>
              <w:t>项目</w:t>
            </w:r>
          </w:p>
        </w:tc>
        <w:tc>
          <w:tcPr>
            <w:tcW w:w="498" w:type="pct"/>
            <w:vMerge w:val="restart"/>
            <w:vAlign w:val="center"/>
          </w:tcPr>
          <w:p w14:paraId="27CEC309" w14:textId="77777777" w:rsidR="00757159" w:rsidRPr="00D5474B" w:rsidRDefault="00757159" w:rsidP="00E57307">
            <w:pPr>
              <w:spacing w:line="360" w:lineRule="auto"/>
              <w:jc w:val="center"/>
              <w:rPr>
                <w:rFonts w:ascii="Times New Roman" w:hAnsi="Times New Roman"/>
                <w:bCs/>
                <w:sz w:val="21"/>
                <w:szCs w:val="21"/>
              </w:rPr>
            </w:pPr>
            <w:r>
              <w:rPr>
                <w:rFonts w:ascii="Times New Roman" w:hAnsi="Times New Roman"/>
                <w:bCs/>
                <w:sz w:val="21"/>
                <w:szCs w:val="21"/>
              </w:rPr>
              <w:t>频次</w:t>
            </w:r>
          </w:p>
        </w:tc>
        <w:tc>
          <w:tcPr>
            <w:tcW w:w="2996" w:type="pct"/>
            <w:gridSpan w:val="4"/>
          </w:tcPr>
          <w:p w14:paraId="421CE6AB" w14:textId="77777777" w:rsidR="00757159" w:rsidRPr="00D5474B" w:rsidRDefault="00757159" w:rsidP="00E57307">
            <w:pPr>
              <w:spacing w:line="360" w:lineRule="auto"/>
              <w:jc w:val="center"/>
              <w:rPr>
                <w:rFonts w:ascii="Times New Roman" w:hAnsi="Times New Roman"/>
                <w:bCs/>
                <w:szCs w:val="21"/>
              </w:rPr>
            </w:pPr>
            <w:r>
              <w:rPr>
                <w:rFonts w:ascii="Times New Roman" w:hAnsi="Times New Roman"/>
                <w:bCs/>
                <w:szCs w:val="21"/>
              </w:rPr>
              <w:t>结果</w:t>
            </w:r>
            <w:r>
              <w:rPr>
                <w:rFonts w:ascii="Times New Roman" w:hAnsi="Times New Roman" w:hint="eastAsia"/>
                <w:bCs/>
                <w:szCs w:val="21"/>
              </w:rPr>
              <w:t>mg/L</w:t>
            </w:r>
          </w:p>
        </w:tc>
        <w:tc>
          <w:tcPr>
            <w:tcW w:w="777" w:type="pct"/>
            <w:vMerge w:val="restart"/>
            <w:vAlign w:val="center"/>
          </w:tcPr>
          <w:p w14:paraId="69CA0303" w14:textId="77777777" w:rsidR="00757159" w:rsidRPr="00D5474B" w:rsidRDefault="00757159" w:rsidP="00E57307">
            <w:pPr>
              <w:spacing w:line="360" w:lineRule="auto"/>
              <w:jc w:val="center"/>
              <w:rPr>
                <w:rFonts w:ascii="Times New Roman" w:hAnsi="Times New Roman"/>
                <w:bCs/>
                <w:sz w:val="21"/>
                <w:szCs w:val="21"/>
              </w:rPr>
            </w:pPr>
            <w:r>
              <w:rPr>
                <w:rFonts w:ascii="Times New Roman" w:hAnsi="Times New Roman"/>
                <w:bCs/>
                <w:sz w:val="21"/>
                <w:szCs w:val="21"/>
              </w:rPr>
              <w:t>相对偏差</w:t>
            </w:r>
            <w:r>
              <w:rPr>
                <w:rFonts w:ascii="Times New Roman" w:hAnsi="Times New Roman" w:hint="eastAsia"/>
                <w:bCs/>
                <w:sz w:val="21"/>
                <w:szCs w:val="21"/>
              </w:rPr>
              <w:t>%</w:t>
            </w:r>
          </w:p>
        </w:tc>
      </w:tr>
      <w:tr w:rsidR="00757159" w14:paraId="288667C9" w14:textId="77777777" w:rsidTr="00E57307">
        <w:trPr>
          <w:trHeight w:val="57"/>
          <w:jc w:val="center"/>
        </w:trPr>
        <w:tc>
          <w:tcPr>
            <w:tcW w:w="729" w:type="pct"/>
            <w:vMerge/>
          </w:tcPr>
          <w:p w14:paraId="5DB81E3D" w14:textId="77777777" w:rsidR="00757159" w:rsidRPr="00D5474B" w:rsidRDefault="00757159" w:rsidP="00E57307">
            <w:pPr>
              <w:spacing w:line="360" w:lineRule="auto"/>
              <w:jc w:val="center"/>
              <w:rPr>
                <w:rFonts w:ascii="Times New Roman" w:hAnsi="Times New Roman"/>
                <w:bCs/>
                <w:szCs w:val="21"/>
              </w:rPr>
            </w:pPr>
          </w:p>
        </w:tc>
        <w:tc>
          <w:tcPr>
            <w:tcW w:w="498" w:type="pct"/>
            <w:vMerge/>
          </w:tcPr>
          <w:p w14:paraId="7B6CE605" w14:textId="77777777" w:rsidR="00757159" w:rsidRDefault="00757159" w:rsidP="00E57307">
            <w:pPr>
              <w:spacing w:line="360" w:lineRule="auto"/>
              <w:jc w:val="center"/>
              <w:rPr>
                <w:rFonts w:ascii="Times New Roman" w:hAnsi="Times New Roman"/>
                <w:bCs/>
                <w:szCs w:val="21"/>
              </w:rPr>
            </w:pPr>
          </w:p>
        </w:tc>
        <w:tc>
          <w:tcPr>
            <w:tcW w:w="749" w:type="pct"/>
          </w:tcPr>
          <w:p w14:paraId="1BC1422F" w14:textId="77777777" w:rsidR="00757159" w:rsidRDefault="00757159" w:rsidP="00E57307">
            <w:pPr>
              <w:spacing w:line="360" w:lineRule="auto"/>
              <w:jc w:val="center"/>
              <w:rPr>
                <w:rFonts w:ascii="Times New Roman" w:hAnsi="Times New Roman"/>
                <w:bCs/>
                <w:szCs w:val="21"/>
              </w:rPr>
            </w:pPr>
            <w:r>
              <w:rPr>
                <w:rFonts w:ascii="Times New Roman" w:hAnsi="Times New Roman" w:hint="eastAsia"/>
                <w:bCs/>
                <w:sz w:val="21"/>
                <w:szCs w:val="21"/>
              </w:rPr>
              <w:t>8h</w:t>
            </w:r>
          </w:p>
        </w:tc>
        <w:tc>
          <w:tcPr>
            <w:tcW w:w="832" w:type="pct"/>
          </w:tcPr>
          <w:p w14:paraId="6014BBFF" w14:textId="77777777" w:rsidR="00757159" w:rsidRDefault="00757159" w:rsidP="00E57307">
            <w:pPr>
              <w:spacing w:line="360" w:lineRule="auto"/>
              <w:jc w:val="center"/>
              <w:rPr>
                <w:rFonts w:ascii="Times New Roman" w:hAnsi="Times New Roman"/>
                <w:bCs/>
                <w:szCs w:val="21"/>
              </w:rPr>
            </w:pPr>
            <w:r>
              <w:rPr>
                <w:rFonts w:ascii="Times New Roman" w:hAnsi="Times New Roman" w:hint="eastAsia"/>
                <w:bCs/>
                <w:szCs w:val="21"/>
              </w:rPr>
              <w:t>24h</w:t>
            </w:r>
          </w:p>
        </w:tc>
        <w:tc>
          <w:tcPr>
            <w:tcW w:w="748" w:type="pct"/>
          </w:tcPr>
          <w:p w14:paraId="167D04F3" w14:textId="77777777" w:rsidR="00757159" w:rsidRDefault="00757159" w:rsidP="00E57307">
            <w:pPr>
              <w:spacing w:line="360" w:lineRule="auto"/>
              <w:jc w:val="center"/>
              <w:rPr>
                <w:rFonts w:ascii="Times New Roman" w:hAnsi="Times New Roman"/>
                <w:bCs/>
                <w:szCs w:val="21"/>
              </w:rPr>
            </w:pPr>
            <w:r>
              <w:rPr>
                <w:rFonts w:ascii="Times New Roman" w:hAnsi="Times New Roman" w:hint="eastAsia"/>
                <w:bCs/>
                <w:szCs w:val="21"/>
              </w:rPr>
              <w:t>3d</w:t>
            </w:r>
          </w:p>
        </w:tc>
        <w:tc>
          <w:tcPr>
            <w:tcW w:w="667" w:type="pct"/>
          </w:tcPr>
          <w:p w14:paraId="5533938D" w14:textId="77777777" w:rsidR="00757159" w:rsidRDefault="00757159" w:rsidP="00E57307">
            <w:pPr>
              <w:spacing w:line="360" w:lineRule="auto"/>
              <w:jc w:val="center"/>
              <w:rPr>
                <w:rFonts w:ascii="Times New Roman" w:hAnsi="Times New Roman"/>
                <w:bCs/>
                <w:szCs w:val="21"/>
              </w:rPr>
            </w:pPr>
            <w:r>
              <w:rPr>
                <w:rFonts w:ascii="Times New Roman" w:hAnsi="Times New Roman" w:hint="eastAsia"/>
                <w:bCs/>
                <w:szCs w:val="21"/>
              </w:rPr>
              <w:t>7d</w:t>
            </w:r>
          </w:p>
        </w:tc>
        <w:tc>
          <w:tcPr>
            <w:tcW w:w="777" w:type="pct"/>
            <w:vMerge/>
          </w:tcPr>
          <w:p w14:paraId="36B067AF" w14:textId="77777777" w:rsidR="00757159" w:rsidRDefault="00757159" w:rsidP="00E57307">
            <w:pPr>
              <w:spacing w:line="360" w:lineRule="auto"/>
              <w:jc w:val="center"/>
              <w:rPr>
                <w:rFonts w:ascii="Times New Roman" w:hAnsi="Times New Roman"/>
                <w:bCs/>
                <w:szCs w:val="21"/>
              </w:rPr>
            </w:pPr>
          </w:p>
        </w:tc>
      </w:tr>
      <w:tr w:rsidR="00757159" w14:paraId="621F583C" w14:textId="77777777" w:rsidTr="00E57307">
        <w:trPr>
          <w:trHeight w:val="315"/>
          <w:jc w:val="center"/>
        </w:trPr>
        <w:tc>
          <w:tcPr>
            <w:tcW w:w="729" w:type="pct"/>
            <w:vMerge w:val="restart"/>
            <w:vAlign w:val="center"/>
          </w:tcPr>
          <w:p w14:paraId="4748613C" w14:textId="77777777" w:rsidR="00757159" w:rsidRDefault="00757159" w:rsidP="00E57307">
            <w:pPr>
              <w:spacing w:line="360" w:lineRule="auto"/>
              <w:jc w:val="center"/>
              <w:rPr>
                <w:rFonts w:ascii="宋体" w:hAnsi="宋体" w:cs="宋体"/>
                <w:b/>
                <w:sz w:val="21"/>
                <w:szCs w:val="21"/>
              </w:rPr>
            </w:pPr>
            <w:r w:rsidRPr="00D5474B">
              <w:rPr>
                <w:rFonts w:ascii="Times New Roman" w:hAnsi="Times New Roman" w:hint="eastAsia"/>
                <w:bCs/>
                <w:sz w:val="21"/>
                <w:szCs w:val="21"/>
              </w:rPr>
              <w:t>苯</w:t>
            </w:r>
          </w:p>
        </w:tc>
        <w:tc>
          <w:tcPr>
            <w:tcW w:w="498" w:type="pct"/>
            <w:vAlign w:val="center"/>
          </w:tcPr>
          <w:p w14:paraId="3EC7251F"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9" w:type="pct"/>
          </w:tcPr>
          <w:p w14:paraId="78E7E66F" w14:textId="6A6393D1" w:rsidR="00757159" w:rsidRPr="00EC6D82" w:rsidRDefault="00757159"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6.1</w:t>
            </w:r>
          </w:p>
        </w:tc>
        <w:tc>
          <w:tcPr>
            <w:tcW w:w="832" w:type="pct"/>
            <w:vAlign w:val="center"/>
          </w:tcPr>
          <w:p w14:paraId="738017CC" w14:textId="4678C6F9" w:rsidR="00757159" w:rsidRPr="00EC6D82" w:rsidRDefault="000571E4" w:rsidP="00E57307">
            <w:pPr>
              <w:spacing w:line="360" w:lineRule="auto"/>
              <w:jc w:val="center"/>
              <w:rPr>
                <w:rFonts w:ascii="Times New Roman" w:hAnsi="Times New Roman"/>
                <w:sz w:val="21"/>
                <w:szCs w:val="21"/>
              </w:rPr>
            </w:pPr>
            <w:r>
              <w:rPr>
                <w:rFonts w:ascii="Times New Roman" w:hAnsi="Times New Roman"/>
                <w:sz w:val="21"/>
                <w:szCs w:val="21"/>
              </w:rPr>
              <w:t>53.0</w:t>
            </w:r>
          </w:p>
        </w:tc>
        <w:tc>
          <w:tcPr>
            <w:tcW w:w="748" w:type="pct"/>
            <w:vAlign w:val="center"/>
          </w:tcPr>
          <w:p w14:paraId="141DE778" w14:textId="49484617" w:rsidR="00757159" w:rsidRPr="00EC6D82" w:rsidRDefault="000571E4" w:rsidP="00E57307">
            <w:pPr>
              <w:spacing w:line="360" w:lineRule="auto"/>
              <w:jc w:val="center"/>
              <w:rPr>
                <w:rFonts w:ascii="Times New Roman" w:hAnsi="Times New Roman"/>
                <w:szCs w:val="21"/>
              </w:rPr>
            </w:pPr>
            <w:r>
              <w:rPr>
                <w:rFonts w:ascii="Times New Roman" w:hAnsi="Times New Roman"/>
                <w:szCs w:val="21"/>
              </w:rPr>
              <w:t>52.2</w:t>
            </w:r>
          </w:p>
        </w:tc>
        <w:tc>
          <w:tcPr>
            <w:tcW w:w="667" w:type="pct"/>
            <w:vAlign w:val="center"/>
          </w:tcPr>
          <w:p w14:paraId="5A45B1E5" w14:textId="728485BD" w:rsidR="00757159" w:rsidRPr="00EC6D82" w:rsidRDefault="00757159"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7.3</w:t>
            </w:r>
          </w:p>
        </w:tc>
        <w:tc>
          <w:tcPr>
            <w:tcW w:w="777" w:type="pct"/>
            <w:vAlign w:val="center"/>
          </w:tcPr>
          <w:p w14:paraId="3EC68D16" w14:textId="31AEBAE8"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4</w:t>
            </w:r>
            <w:r>
              <w:rPr>
                <w:rFonts w:ascii="Times New Roman" w:hAnsi="Times New Roman"/>
                <w:sz w:val="21"/>
                <w:szCs w:val="21"/>
              </w:rPr>
              <w:t>.5</w:t>
            </w:r>
          </w:p>
        </w:tc>
      </w:tr>
      <w:tr w:rsidR="00757159" w14:paraId="7EE7222B" w14:textId="77777777" w:rsidTr="00E57307">
        <w:trPr>
          <w:trHeight w:val="265"/>
          <w:jc w:val="center"/>
        </w:trPr>
        <w:tc>
          <w:tcPr>
            <w:tcW w:w="729" w:type="pct"/>
            <w:vMerge/>
            <w:vAlign w:val="center"/>
          </w:tcPr>
          <w:p w14:paraId="6788EE6E" w14:textId="77777777" w:rsidR="00757159" w:rsidRDefault="00757159" w:rsidP="00E57307">
            <w:pPr>
              <w:spacing w:line="360" w:lineRule="auto"/>
              <w:jc w:val="center"/>
              <w:rPr>
                <w:rFonts w:ascii="宋体" w:hAnsi="宋体" w:cs="宋体"/>
                <w:b/>
                <w:sz w:val="21"/>
                <w:szCs w:val="21"/>
              </w:rPr>
            </w:pPr>
          </w:p>
        </w:tc>
        <w:tc>
          <w:tcPr>
            <w:tcW w:w="498" w:type="pct"/>
            <w:vAlign w:val="center"/>
          </w:tcPr>
          <w:p w14:paraId="0B2FDCBD"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9" w:type="pct"/>
          </w:tcPr>
          <w:p w14:paraId="4633EBEB" w14:textId="120E6463" w:rsidR="00757159" w:rsidRPr="00EC6D82" w:rsidRDefault="00757159" w:rsidP="00E57307">
            <w:pPr>
              <w:spacing w:line="360" w:lineRule="auto"/>
              <w:jc w:val="center"/>
              <w:rPr>
                <w:rFonts w:ascii="Times New Roman" w:hAnsi="Times New Roman"/>
                <w:sz w:val="21"/>
                <w:szCs w:val="21"/>
              </w:rPr>
            </w:pPr>
            <w:r>
              <w:rPr>
                <w:rFonts w:ascii="Times New Roman" w:hAnsi="Times New Roman" w:hint="eastAsia"/>
                <w:sz w:val="21"/>
                <w:szCs w:val="21"/>
              </w:rPr>
              <w:t>4</w:t>
            </w:r>
            <w:r>
              <w:rPr>
                <w:rFonts w:ascii="Times New Roman" w:hAnsi="Times New Roman"/>
                <w:sz w:val="21"/>
                <w:szCs w:val="21"/>
              </w:rPr>
              <w:t>6.9</w:t>
            </w:r>
          </w:p>
        </w:tc>
        <w:tc>
          <w:tcPr>
            <w:tcW w:w="832" w:type="pct"/>
            <w:vAlign w:val="center"/>
          </w:tcPr>
          <w:p w14:paraId="50EE651F" w14:textId="1950A5D3"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4</w:t>
            </w:r>
            <w:r>
              <w:rPr>
                <w:rFonts w:ascii="Times New Roman" w:hAnsi="Times New Roman"/>
                <w:sz w:val="21"/>
                <w:szCs w:val="21"/>
              </w:rPr>
              <w:t>7.1</w:t>
            </w:r>
          </w:p>
        </w:tc>
        <w:tc>
          <w:tcPr>
            <w:tcW w:w="748" w:type="pct"/>
            <w:vAlign w:val="center"/>
          </w:tcPr>
          <w:p w14:paraId="64AA2C6D" w14:textId="408FFFCC"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5.6</w:t>
            </w:r>
          </w:p>
        </w:tc>
        <w:tc>
          <w:tcPr>
            <w:tcW w:w="667" w:type="pct"/>
            <w:vAlign w:val="center"/>
          </w:tcPr>
          <w:p w14:paraId="6F774D74" w14:textId="76A2725C"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8.2</w:t>
            </w:r>
          </w:p>
        </w:tc>
        <w:tc>
          <w:tcPr>
            <w:tcW w:w="777" w:type="pct"/>
            <w:vAlign w:val="center"/>
          </w:tcPr>
          <w:p w14:paraId="4EE33EA5" w14:textId="499AD1D6"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.3</w:t>
            </w:r>
          </w:p>
        </w:tc>
      </w:tr>
      <w:tr w:rsidR="00757159" w14:paraId="1906C3D1" w14:textId="77777777" w:rsidTr="00E57307">
        <w:trPr>
          <w:trHeight w:val="201"/>
          <w:jc w:val="center"/>
        </w:trPr>
        <w:tc>
          <w:tcPr>
            <w:tcW w:w="729" w:type="pct"/>
            <w:vMerge/>
            <w:vAlign w:val="center"/>
          </w:tcPr>
          <w:p w14:paraId="0416D0D9" w14:textId="77777777" w:rsidR="00757159" w:rsidRDefault="00757159" w:rsidP="00E57307">
            <w:pPr>
              <w:spacing w:line="360" w:lineRule="auto"/>
              <w:jc w:val="center"/>
              <w:rPr>
                <w:rFonts w:ascii="宋体" w:hAnsi="宋体" w:cs="宋体"/>
                <w:b/>
                <w:sz w:val="21"/>
                <w:szCs w:val="21"/>
              </w:rPr>
            </w:pPr>
          </w:p>
        </w:tc>
        <w:tc>
          <w:tcPr>
            <w:tcW w:w="498" w:type="pct"/>
            <w:vAlign w:val="center"/>
          </w:tcPr>
          <w:p w14:paraId="7A56C6CE"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9" w:type="pct"/>
          </w:tcPr>
          <w:p w14:paraId="6E15D2F5" w14:textId="7139E05A"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0.1</w:t>
            </w:r>
          </w:p>
        </w:tc>
        <w:tc>
          <w:tcPr>
            <w:tcW w:w="832" w:type="pct"/>
            <w:vAlign w:val="center"/>
          </w:tcPr>
          <w:p w14:paraId="564AE03D" w14:textId="32CEC616"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0.4</w:t>
            </w:r>
          </w:p>
        </w:tc>
        <w:tc>
          <w:tcPr>
            <w:tcW w:w="748" w:type="pct"/>
            <w:vAlign w:val="center"/>
          </w:tcPr>
          <w:p w14:paraId="118958E8" w14:textId="58C3437F"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1.7</w:t>
            </w:r>
          </w:p>
        </w:tc>
        <w:tc>
          <w:tcPr>
            <w:tcW w:w="667" w:type="pct"/>
            <w:vAlign w:val="center"/>
          </w:tcPr>
          <w:p w14:paraId="5D248077" w14:textId="7BB95D2E"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2.4</w:t>
            </w:r>
          </w:p>
        </w:tc>
        <w:tc>
          <w:tcPr>
            <w:tcW w:w="777" w:type="pct"/>
            <w:vAlign w:val="center"/>
          </w:tcPr>
          <w:p w14:paraId="5C613A4F" w14:textId="68AB45EF"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.1</w:t>
            </w:r>
          </w:p>
        </w:tc>
      </w:tr>
      <w:tr w:rsidR="00757159" w14:paraId="5594CFC7" w14:textId="77777777" w:rsidTr="00E57307">
        <w:trPr>
          <w:trHeight w:val="307"/>
          <w:jc w:val="center"/>
        </w:trPr>
        <w:tc>
          <w:tcPr>
            <w:tcW w:w="729" w:type="pct"/>
            <w:vMerge w:val="restart"/>
            <w:vAlign w:val="center"/>
          </w:tcPr>
          <w:p w14:paraId="3392D79B" w14:textId="77777777" w:rsidR="00757159" w:rsidRDefault="00757159" w:rsidP="00E57307">
            <w:pPr>
              <w:spacing w:line="360" w:lineRule="auto"/>
              <w:jc w:val="center"/>
              <w:rPr>
                <w:rFonts w:ascii="宋体" w:hAnsi="宋体" w:cs="宋体"/>
                <w:b/>
                <w:sz w:val="21"/>
                <w:szCs w:val="21"/>
              </w:rPr>
            </w:pPr>
            <w:r w:rsidRPr="00D5474B">
              <w:rPr>
                <w:rFonts w:ascii="Times New Roman" w:hAnsi="Times New Roman" w:hint="eastAsia"/>
                <w:bCs/>
                <w:sz w:val="21"/>
                <w:szCs w:val="21"/>
              </w:rPr>
              <w:t>甲苯</w:t>
            </w:r>
          </w:p>
        </w:tc>
        <w:tc>
          <w:tcPr>
            <w:tcW w:w="498" w:type="pct"/>
          </w:tcPr>
          <w:p w14:paraId="2366355E"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1</w:t>
            </w:r>
          </w:p>
        </w:tc>
        <w:tc>
          <w:tcPr>
            <w:tcW w:w="749" w:type="pct"/>
          </w:tcPr>
          <w:p w14:paraId="231A2BBF" w14:textId="61B442FE"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4.3</w:t>
            </w:r>
          </w:p>
        </w:tc>
        <w:tc>
          <w:tcPr>
            <w:tcW w:w="832" w:type="pct"/>
            <w:vAlign w:val="center"/>
          </w:tcPr>
          <w:p w14:paraId="3E0CF4A3" w14:textId="53CEBBE8"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3.1</w:t>
            </w:r>
          </w:p>
        </w:tc>
        <w:tc>
          <w:tcPr>
            <w:tcW w:w="748" w:type="pct"/>
            <w:vAlign w:val="center"/>
          </w:tcPr>
          <w:p w14:paraId="1211D82D" w14:textId="1333D008"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2.8</w:t>
            </w:r>
          </w:p>
        </w:tc>
        <w:tc>
          <w:tcPr>
            <w:tcW w:w="667" w:type="pct"/>
            <w:vAlign w:val="center"/>
          </w:tcPr>
          <w:p w14:paraId="519EEA59" w14:textId="24879294"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3.7</w:t>
            </w:r>
          </w:p>
        </w:tc>
        <w:tc>
          <w:tcPr>
            <w:tcW w:w="777" w:type="pct"/>
            <w:vAlign w:val="center"/>
          </w:tcPr>
          <w:p w14:paraId="5891346B" w14:textId="0D0031B7"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.2</w:t>
            </w:r>
          </w:p>
        </w:tc>
      </w:tr>
      <w:tr w:rsidR="00757159" w14:paraId="6B73EA6C" w14:textId="77777777" w:rsidTr="00E57307">
        <w:trPr>
          <w:trHeight w:val="243"/>
          <w:jc w:val="center"/>
        </w:trPr>
        <w:tc>
          <w:tcPr>
            <w:tcW w:w="729" w:type="pct"/>
            <w:vMerge/>
            <w:vAlign w:val="center"/>
          </w:tcPr>
          <w:p w14:paraId="48F3D624" w14:textId="77777777" w:rsidR="00757159" w:rsidRDefault="00757159" w:rsidP="00E57307">
            <w:pPr>
              <w:spacing w:line="360" w:lineRule="auto"/>
              <w:jc w:val="center"/>
              <w:rPr>
                <w:rFonts w:ascii="宋体" w:hAnsi="宋体" w:cs="宋体"/>
                <w:b/>
                <w:sz w:val="21"/>
                <w:szCs w:val="21"/>
              </w:rPr>
            </w:pPr>
          </w:p>
        </w:tc>
        <w:tc>
          <w:tcPr>
            <w:tcW w:w="498" w:type="pct"/>
          </w:tcPr>
          <w:p w14:paraId="4D6AFC8B"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2</w:t>
            </w:r>
          </w:p>
        </w:tc>
        <w:tc>
          <w:tcPr>
            <w:tcW w:w="749" w:type="pct"/>
          </w:tcPr>
          <w:p w14:paraId="1C6735B1" w14:textId="3E3E47CA"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6.5</w:t>
            </w:r>
          </w:p>
        </w:tc>
        <w:tc>
          <w:tcPr>
            <w:tcW w:w="832" w:type="pct"/>
          </w:tcPr>
          <w:p w14:paraId="3E838EEF" w14:textId="4D83C00A" w:rsidR="00757159" w:rsidRPr="00EC6D82" w:rsidRDefault="00DE5AA0"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4.0</w:t>
            </w:r>
          </w:p>
        </w:tc>
        <w:tc>
          <w:tcPr>
            <w:tcW w:w="748" w:type="pct"/>
          </w:tcPr>
          <w:p w14:paraId="580F332D" w14:textId="7D800D9E"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2.4</w:t>
            </w:r>
          </w:p>
        </w:tc>
        <w:tc>
          <w:tcPr>
            <w:tcW w:w="667" w:type="pct"/>
          </w:tcPr>
          <w:p w14:paraId="5A2B22B5" w14:textId="522506A5" w:rsidR="00757159" w:rsidRPr="00EC6D82" w:rsidRDefault="00DE5AA0"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3.6</w:t>
            </w:r>
          </w:p>
        </w:tc>
        <w:tc>
          <w:tcPr>
            <w:tcW w:w="777" w:type="pct"/>
          </w:tcPr>
          <w:p w14:paraId="43DF6008" w14:textId="0F6F30EA"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3</w:t>
            </w:r>
            <w:r>
              <w:rPr>
                <w:rFonts w:ascii="Times New Roman" w:hAnsi="Times New Roman"/>
                <w:sz w:val="21"/>
                <w:szCs w:val="21"/>
              </w:rPr>
              <w:t>.2</w:t>
            </w:r>
          </w:p>
        </w:tc>
      </w:tr>
      <w:tr w:rsidR="00757159" w14:paraId="48EFBCF8" w14:textId="77777777" w:rsidTr="00E57307">
        <w:trPr>
          <w:trHeight w:val="193"/>
          <w:jc w:val="center"/>
        </w:trPr>
        <w:tc>
          <w:tcPr>
            <w:tcW w:w="729" w:type="pct"/>
            <w:vMerge/>
            <w:vAlign w:val="center"/>
          </w:tcPr>
          <w:p w14:paraId="58F51111" w14:textId="77777777" w:rsidR="00757159" w:rsidRDefault="00757159" w:rsidP="00E57307">
            <w:pPr>
              <w:spacing w:line="360" w:lineRule="auto"/>
              <w:jc w:val="center"/>
              <w:rPr>
                <w:rFonts w:ascii="宋体" w:hAnsi="宋体" w:cs="宋体"/>
                <w:b/>
                <w:sz w:val="21"/>
                <w:szCs w:val="21"/>
              </w:rPr>
            </w:pPr>
          </w:p>
        </w:tc>
        <w:tc>
          <w:tcPr>
            <w:tcW w:w="498" w:type="pct"/>
          </w:tcPr>
          <w:p w14:paraId="4C9C9F4D" w14:textId="77777777" w:rsidR="00757159" w:rsidRPr="006C20F3" w:rsidRDefault="00757159" w:rsidP="00E57307">
            <w:pPr>
              <w:spacing w:line="360" w:lineRule="auto"/>
              <w:jc w:val="center"/>
              <w:rPr>
                <w:rFonts w:ascii="Times New Roman" w:hAnsi="Times New Roman"/>
                <w:sz w:val="21"/>
                <w:szCs w:val="21"/>
              </w:rPr>
            </w:pPr>
            <w:r w:rsidRPr="006C20F3">
              <w:rPr>
                <w:rFonts w:ascii="Times New Roman" w:hAnsi="Times New Roman"/>
                <w:sz w:val="21"/>
                <w:szCs w:val="21"/>
              </w:rPr>
              <w:t>3</w:t>
            </w:r>
          </w:p>
        </w:tc>
        <w:tc>
          <w:tcPr>
            <w:tcW w:w="749" w:type="pct"/>
          </w:tcPr>
          <w:p w14:paraId="2F983CEB" w14:textId="01A669D6" w:rsidR="00757159" w:rsidRPr="00EC6D82" w:rsidRDefault="001C2DB6"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5.8</w:t>
            </w:r>
          </w:p>
        </w:tc>
        <w:tc>
          <w:tcPr>
            <w:tcW w:w="832" w:type="pct"/>
          </w:tcPr>
          <w:p w14:paraId="7E65C514" w14:textId="6EC32A51" w:rsidR="00757159" w:rsidRPr="00EC6D82" w:rsidRDefault="001C2DB6" w:rsidP="00E57307">
            <w:pPr>
              <w:spacing w:line="360" w:lineRule="auto"/>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6.4</w:t>
            </w:r>
          </w:p>
        </w:tc>
        <w:tc>
          <w:tcPr>
            <w:tcW w:w="748" w:type="pct"/>
          </w:tcPr>
          <w:p w14:paraId="21469BEF" w14:textId="7A7DFED6" w:rsidR="00757159" w:rsidRPr="00EC6D82" w:rsidRDefault="001C2DB6"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6.3</w:t>
            </w:r>
          </w:p>
        </w:tc>
        <w:tc>
          <w:tcPr>
            <w:tcW w:w="667" w:type="pct"/>
          </w:tcPr>
          <w:p w14:paraId="2CD8E97B" w14:textId="5F3DAE4B" w:rsidR="00757159" w:rsidRPr="00EC6D82" w:rsidRDefault="001C2DB6"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6.5</w:t>
            </w:r>
          </w:p>
        </w:tc>
        <w:tc>
          <w:tcPr>
            <w:tcW w:w="777" w:type="pct"/>
          </w:tcPr>
          <w:p w14:paraId="1881DC5E" w14:textId="3B17C28E" w:rsidR="00757159" w:rsidRPr="00EC6D82" w:rsidRDefault="000571E4" w:rsidP="00E57307">
            <w:pPr>
              <w:spacing w:line="360" w:lineRule="auto"/>
              <w:jc w:val="center"/>
              <w:rPr>
                <w:rFonts w:ascii="Times New Roman" w:hAnsi="Times New Roman"/>
                <w:sz w:val="21"/>
                <w:szCs w:val="21"/>
              </w:rPr>
            </w:pPr>
            <w:r>
              <w:rPr>
                <w:rFonts w:ascii="Times New Roman" w:hAnsi="Times New Roman" w:hint="eastAsia"/>
                <w:sz w:val="21"/>
                <w:szCs w:val="21"/>
              </w:rPr>
              <w:t>0</w:t>
            </w:r>
            <w:r>
              <w:rPr>
                <w:rFonts w:ascii="Times New Roman" w:hAnsi="Times New Roman"/>
                <w:sz w:val="21"/>
                <w:szCs w:val="21"/>
              </w:rPr>
              <w:t>.6</w:t>
            </w:r>
          </w:p>
        </w:tc>
      </w:tr>
      <w:tr w:rsidR="00757159" w14:paraId="76C8F52D" w14:textId="77777777" w:rsidTr="00E57307">
        <w:trPr>
          <w:trHeight w:val="57"/>
          <w:jc w:val="center"/>
        </w:trPr>
        <w:tc>
          <w:tcPr>
            <w:tcW w:w="729" w:type="pct"/>
            <w:vMerge w:val="restart"/>
            <w:vAlign w:val="center"/>
          </w:tcPr>
          <w:p w14:paraId="30314020"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乙苯</w:t>
            </w:r>
          </w:p>
        </w:tc>
        <w:tc>
          <w:tcPr>
            <w:tcW w:w="498" w:type="pct"/>
          </w:tcPr>
          <w:p w14:paraId="6C75D0C8"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7ED77B98" w14:textId="750DFD5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4.5</w:t>
            </w:r>
          </w:p>
        </w:tc>
        <w:tc>
          <w:tcPr>
            <w:tcW w:w="832" w:type="pct"/>
            <w:vAlign w:val="center"/>
          </w:tcPr>
          <w:p w14:paraId="2BAD68A3" w14:textId="15C2030D"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0.9</w:t>
            </w:r>
          </w:p>
        </w:tc>
        <w:tc>
          <w:tcPr>
            <w:tcW w:w="748" w:type="pct"/>
            <w:vAlign w:val="center"/>
          </w:tcPr>
          <w:p w14:paraId="3693F6C7" w14:textId="0A90C7B2"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1.4</w:t>
            </w:r>
          </w:p>
        </w:tc>
        <w:tc>
          <w:tcPr>
            <w:tcW w:w="667" w:type="pct"/>
            <w:vAlign w:val="center"/>
          </w:tcPr>
          <w:p w14:paraId="656F07A8" w14:textId="050527C9"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3.2</w:t>
            </w:r>
          </w:p>
        </w:tc>
        <w:tc>
          <w:tcPr>
            <w:tcW w:w="777" w:type="pct"/>
            <w:vAlign w:val="center"/>
          </w:tcPr>
          <w:p w14:paraId="6F85B04A" w14:textId="55EAA6F6"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.6</w:t>
            </w:r>
          </w:p>
        </w:tc>
      </w:tr>
      <w:tr w:rsidR="00757159" w14:paraId="05884915" w14:textId="77777777" w:rsidTr="00E57307">
        <w:trPr>
          <w:trHeight w:val="57"/>
          <w:jc w:val="center"/>
        </w:trPr>
        <w:tc>
          <w:tcPr>
            <w:tcW w:w="729" w:type="pct"/>
            <w:vMerge/>
            <w:vAlign w:val="center"/>
          </w:tcPr>
          <w:p w14:paraId="1672A793" w14:textId="77777777" w:rsidR="00757159" w:rsidRDefault="00757159" w:rsidP="00E57307">
            <w:pPr>
              <w:spacing w:line="360" w:lineRule="auto"/>
              <w:jc w:val="center"/>
              <w:rPr>
                <w:rFonts w:ascii="宋体" w:hAnsi="宋体" w:cs="宋体"/>
                <w:b/>
                <w:szCs w:val="21"/>
              </w:rPr>
            </w:pPr>
          </w:p>
        </w:tc>
        <w:tc>
          <w:tcPr>
            <w:tcW w:w="498" w:type="pct"/>
          </w:tcPr>
          <w:p w14:paraId="47937F5B"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00898E72" w14:textId="6EF9900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2.3</w:t>
            </w:r>
          </w:p>
        </w:tc>
        <w:tc>
          <w:tcPr>
            <w:tcW w:w="832" w:type="pct"/>
            <w:vAlign w:val="center"/>
          </w:tcPr>
          <w:p w14:paraId="382A4A5C" w14:textId="5A617BF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2.1</w:t>
            </w:r>
          </w:p>
        </w:tc>
        <w:tc>
          <w:tcPr>
            <w:tcW w:w="748" w:type="pct"/>
            <w:vAlign w:val="center"/>
          </w:tcPr>
          <w:p w14:paraId="497385F0" w14:textId="66B41CB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3.2</w:t>
            </w:r>
          </w:p>
        </w:tc>
        <w:tc>
          <w:tcPr>
            <w:tcW w:w="667" w:type="pct"/>
            <w:vAlign w:val="center"/>
          </w:tcPr>
          <w:p w14:paraId="6FE6174F" w14:textId="79DD995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2.7</w:t>
            </w:r>
          </w:p>
        </w:tc>
        <w:tc>
          <w:tcPr>
            <w:tcW w:w="777" w:type="pct"/>
            <w:vAlign w:val="center"/>
          </w:tcPr>
          <w:p w14:paraId="69192AB5" w14:textId="6715FA04"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0</w:t>
            </w:r>
            <w:r>
              <w:rPr>
                <w:rFonts w:ascii="Times New Roman" w:hAnsi="Times New Roman"/>
                <w:szCs w:val="21"/>
              </w:rPr>
              <w:t>.8</w:t>
            </w:r>
          </w:p>
        </w:tc>
      </w:tr>
      <w:tr w:rsidR="00757159" w14:paraId="1F7662D5" w14:textId="77777777" w:rsidTr="00E57307">
        <w:trPr>
          <w:trHeight w:val="57"/>
          <w:jc w:val="center"/>
        </w:trPr>
        <w:tc>
          <w:tcPr>
            <w:tcW w:w="729" w:type="pct"/>
            <w:vMerge/>
            <w:vAlign w:val="center"/>
          </w:tcPr>
          <w:p w14:paraId="5868709C" w14:textId="77777777" w:rsidR="00757159" w:rsidRDefault="00757159" w:rsidP="00E57307">
            <w:pPr>
              <w:spacing w:line="360" w:lineRule="auto"/>
              <w:jc w:val="center"/>
              <w:rPr>
                <w:rFonts w:ascii="宋体" w:hAnsi="宋体" w:cs="宋体"/>
                <w:b/>
                <w:szCs w:val="21"/>
              </w:rPr>
            </w:pPr>
          </w:p>
        </w:tc>
        <w:tc>
          <w:tcPr>
            <w:tcW w:w="498" w:type="pct"/>
          </w:tcPr>
          <w:p w14:paraId="39B5038A"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70558A10" w14:textId="02FC044B"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9.6</w:t>
            </w:r>
          </w:p>
        </w:tc>
        <w:tc>
          <w:tcPr>
            <w:tcW w:w="832" w:type="pct"/>
            <w:vAlign w:val="center"/>
          </w:tcPr>
          <w:p w14:paraId="1C9E8C37" w14:textId="06B8D3E9"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5.9</w:t>
            </w:r>
          </w:p>
        </w:tc>
        <w:tc>
          <w:tcPr>
            <w:tcW w:w="748" w:type="pct"/>
            <w:vAlign w:val="center"/>
          </w:tcPr>
          <w:p w14:paraId="0975CBF6" w14:textId="103D3D32"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9.5</w:t>
            </w:r>
          </w:p>
        </w:tc>
        <w:tc>
          <w:tcPr>
            <w:tcW w:w="667" w:type="pct"/>
            <w:vAlign w:val="center"/>
          </w:tcPr>
          <w:p w14:paraId="071E55C4" w14:textId="43D75ECB"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8.5</w:t>
            </w:r>
          </w:p>
        </w:tc>
        <w:tc>
          <w:tcPr>
            <w:tcW w:w="777" w:type="pct"/>
            <w:vAlign w:val="center"/>
          </w:tcPr>
          <w:p w14:paraId="31CCF8ED" w14:textId="652B4091" w:rsidR="00757159" w:rsidRPr="00EC6D82" w:rsidRDefault="000571E4" w:rsidP="00E57307">
            <w:pPr>
              <w:spacing w:line="360" w:lineRule="auto"/>
              <w:jc w:val="center"/>
              <w:rPr>
                <w:rFonts w:ascii="Times New Roman" w:hAnsi="Times New Roman"/>
                <w:szCs w:val="21"/>
              </w:rPr>
            </w:pPr>
            <w:r>
              <w:rPr>
                <w:rFonts w:ascii="Times New Roman" w:hAnsi="Times New Roman"/>
                <w:szCs w:val="21"/>
              </w:rPr>
              <w:t>3.0</w:t>
            </w:r>
          </w:p>
        </w:tc>
      </w:tr>
      <w:tr w:rsidR="00757159" w14:paraId="76FA49A7" w14:textId="77777777" w:rsidTr="00E57307">
        <w:trPr>
          <w:trHeight w:val="57"/>
          <w:jc w:val="center"/>
        </w:trPr>
        <w:tc>
          <w:tcPr>
            <w:tcW w:w="729" w:type="pct"/>
            <w:vMerge w:val="restart"/>
            <w:vAlign w:val="center"/>
          </w:tcPr>
          <w:p w14:paraId="1BBA4AD7"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对二甲苯</w:t>
            </w:r>
          </w:p>
        </w:tc>
        <w:tc>
          <w:tcPr>
            <w:tcW w:w="498" w:type="pct"/>
          </w:tcPr>
          <w:p w14:paraId="54D5DC31"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2B6D2595" w14:textId="1F591DA2"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9.5</w:t>
            </w:r>
          </w:p>
        </w:tc>
        <w:tc>
          <w:tcPr>
            <w:tcW w:w="832" w:type="pct"/>
            <w:vAlign w:val="center"/>
          </w:tcPr>
          <w:p w14:paraId="1547A08B" w14:textId="1CE19DB0"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7.7</w:t>
            </w:r>
          </w:p>
        </w:tc>
        <w:tc>
          <w:tcPr>
            <w:tcW w:w="748" w:type="pct"/>
            <w:vAlign w:val="center"/>
          </w:tcPr>
          <w:p w14:paraId="77E6BF0C" w14:textId="3A45335D" w:rsidR="00757159" w:rsidRPr="00EC6D82" w:rsidRDefault="00771434" w:rsidP="00E57307">
            <w:pPr>
              <w:spacing w:line="360" w:lineRule="auto"/>
              <w:jc w:val="center"/>
              <w:rPr>
                <w:rFonts w:ascii="Times New Roman" w:hAnsi="Times New Roman"/>
                <w:szCs w:val="21"/>
              </w:rPr>
            </w:pPr>
            <w:r>
              <w:rPr>
                <w:rFonts w:ascii="Times New Roman" w:hAnsi="Times New Roman"/>
                <w:szCs w:val="21"/>
              </w:rPr>
              <w:t>59.6</w:t>
            </w:r>
          </w:p>
        </w:tc>
        <w:tc>
          <w:tcPr>
            <w:tcW w:w="667" w:type="pct"/>
            <w:vAlign w:val="center"/>
          </w:tcPr>
          <w:p w14:paraId="6A3C254B" w14:textId="2FAB1A9E"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0.4</w:t>
            </w:r>
          </w:p>
        </w:tc>
        <w:tc>
          <w:tcPr>
            <w:tcW w:w="777" w:type="pct"/>
            <w:vAlign w:val="center"/>
          </w:tcPr>
          <w:p w14:paraId="206FAADB" w14:textId="5639A23F"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.3</w:t>
            </w:r>
          </w:p>
        </w:tc>
      </w:tr>
      <w:tr w:rsidR="00757159" w14:paraId="4EB07712" w14:textId="77777777" w:rsidTr="00E57307">
        <w:trPr>
          <w:trHeight w:val="57"/>
          <w:jc w:val="center"/>
        </w:trPr>
        <w:tc>
          <w:tcPr>
            <w:tcW w:w="729" w:type="pct"/>
            <w:vMerge/>
            <w:vAlign w:val="center"/>
          </w:tcPr>
          <w:p w14:paraId="7AE89169" w14:textId="77777777" w:rsidR="00757159" w:rsidRDefault="00757159" w:rsidP="00E57307">
            <w:pPr>
              <w:spacing w:line="360" w:lineRule="auto"/>
              <w:jc w:val="center"/>
              <w:rPr>
                <w:rFonts w:ascii="宋体" w:hAnsi="宋体" w:cs="宋体"/>
                <w:b/>
                <w:szCs w:val="21"/>
              </w:rPr>
            </w:pPr>
          </w:p>
        </w:tc>
        <w:tc>
          <w:tcPr>
            <w:tcW w:w="498" w:type="pct"/>
          </w:tcPr>
          <w:p w14:paraId="471F7230"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1C6C7DD2" w14:textId="7A375CD3"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1.3</w:t>
            </w:r>
          </w:p>
        </w:tc>
        <w:tc>
          <w:tcPr>
            <w:tcW w:w="832" w:type="pct"/>
            <w:vAlign w:val="center"/>
          </w:tcPr>
          <w:p w14:paraId="0923A7BA" w14:textId="7DFDB39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1.4</w:t>
            </w:r>
          </w:p>
        </w:tc>
        <w:tc>
          <w:tcPr>
            <w:tcW w:w="748" w:type="pct"/>
            <w:vAlign w:val="center"/>
          </w:tcPr>
          <w:p w14:paraId="37E63428" w14:textId="36336703"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2.5</w:t>
            </w:r>
          </w:p>
        </w:tc>
        <w:tc>
          <w:tcPr>
            <w:tcW w:w="667" w:type="pct"/>
            <w:vAlign w:val="center"/>
          </w:tcPr>
          <w:p w14:paraId="156BB51B" w14:textId="4E168AB6"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3.4</w:t>
            </w:r>
          </w:p>
        </w:tc>
        <w:tc>
          <w:tcPr>
            <w:tcW w:w="777" w:type="pct"/>
            <w:vAlign w:val="center"/>
          </w:tcPr>
          <w:p w14:paraId="600F86BA" w14:textId="18311C8A"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.6</w:t>
            </w:r>
          </w:p>
        </w:tc>
      </w:tr>
      <w:tr w:rsidR="00757159" w14:paraId="50950134" w14:textId="77777777" w:rsidTr="00E57307">
        <w:trPr>
          <w:trHeight w:val="57"/>
          <w:jc w:val="center"/>
        </w:trPr>
        <w:tc>
          <w:tcPr>
            <w:tcW w:w="729" w:type="pct"/>
            <w:vMerge/>
            <w:vAlign w:val="center"/>
          </w:tcPr>
          <w:p w14:paraId="62D4BDC9" w14:textId="77777777" w:rsidR="00757159" w:rsidRDefault="00757159" w:rsidP="00E57307">
            <w:pPr>
              <w:spacing w:line="360" w:lineRule="auto"/>
              <w:jc w:val="center"/>
              <w:rPr>
                <w:rFonts w:ascii="宋体" w:hAnsi="宋体" w:cs="宋体"/>
                <w:b/>
                <w:szCs w:val="21"/>
              </w:rPr>
            </w:pPr>
          </w:p>
        </w:tc>
        <w:tc>
          <w:tcPr>
            <w:tcW w:w="498" w:type="pct"/>
          </w:tcPr>
          <w:p w14:paraId="1681B677"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0941C308" w14:textId="38B3B665"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0.2</w:t>
            </w:r>
          </w:p>
        </w:tc>
        <w:tc>
          <w:tcPr>
            <w:tcW w:w="832" w:type="pct"/>
            <w:vAlign w:val="center"/>
          </w:tcPr>
          <w:p w14:paraId="3AE3CE8B" w14:textId="639B1826"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1.8</w:t>
            </w:r>
          </w:p>
        </w:tc>
        <w:tc>
          <w:tcPr>
            <w:tcW w:w="748" w:type="pct"/>
            <w:vAlign w:val="center"/>
          </w:tcPr>
          <w:p w14:paraId="50776CA8" w14:textId="49A3067A"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9.9</w:t>
            </w:r>
          </w:p>
        </w:tc>
        <w:tc>
          <w:tcPr>
            <w:tcW w:w="667" w:type="pct"/>
            <w:vAlign w:val="center"/>
          </w:tcPr>
          <w:p w14:paraId="109051C9" w14:textId="06682B0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1.5</w:t>
            </w:r>
          </w:p>
        </w:tc>
        <w:tc>
          <w:tcPr>
            <w:tcW w:w="777" w:type="pct"/>
            <w:vAlign w:val="center"/>
          </w:tcPr>
          <w:p w14:paraId="0B9E3CF4" w14:textId="706A48E1"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.5</w:t>
            </w:r>
          </w:p>
        </w:tc>
      </w:tr>
      <w:tr w:rsidR="00757159" w14:paraId="44FFBBBE" w14:textId="77777777" w:rsidTr="00E57307">
        <w:trPr>
          <w:trHeight w:val="57"/>
          <w:jc w:val="center"/>
        </w:trPr>
        <w:tc>
          <w:tcPr>
            <w:tcW w:w="729" w:type="pct"/>
            <w:vMerge w:val="restart"/>
            <w:vAlign w:val="center"/>
          </w:tcPr>
          <w:p w14:paraId="7F5C1A4D"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间二甲苯</w:t>
            </w:r>
          </w:p>
        </w:tc>
        <w:tc>
          <w:tcPr>
            <w:tcW w:w="498" w:type="pct"/>
          </w:tcPr>
          <w:p w14:paraId="0B6A0A31"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7E15A3FB" w14:textId="1C24C10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6.9</w:t>
            </w:r>
          </w:p>
        </w:tc>
        <w:tc>
          <w:tcPr>
            <w:tcW w:w="832" w:type="pct"/>
            <w:vAlign w:val="center"/>
          </w:tcPr>
          <w:p w14:paraId="1F40DE81" w14:textId="57A1E08E"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5.9</w:t>
            </w:r>
          </w:p>
        </w:tc>
        <w:tc>
          <w:tcPr>
            <w:tcW w:w="748" w:type="pct"/>
            <w:vAlign w:val="center"/>
          </w:tcPr>
          <w:p w14:paraId="16A4BA55" w14:textId="66868EC2"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7.8</w:t>
            </w:r>
          </w:p>
        </w:tc>
        <w:tc>
          <w:tcPr>
            <w:tcW w:w="667" w:type="pct"/>
            <w:vAlign w:val="center"/>
          </w:tcPr>
          <w:p w14:paraId="488CFC96" w14:textId="6AD18A21"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8.3</w:t>
            </w:r>
          </w:p>
        </w:tc>
        <w:tc>
          <w:tcPr>
            <w:tcW w:w="777" w:type="pct"/>
            <w:vAlign w:val="center"/>
          </w:tcPr>
          <w:p w14:paraId="63C2D8B0" w14:textId="279B6380"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.8</w:t>
            </w:r>
          </w:p>
        </w:tc>
      </w:tr>
      <w:tr w:rsidR="00757159" w14:paraId="20519D6E" w14:textId="77777777" w:rsidTr="00E57307">
        <w:trPr>
          <w:trHeight w:val="57"/>
          <w:jc w:val="center"/>
        </w:trPr>
        <w:tc>
          <w:tcPr>
            <w:tcW w:w="729" w:type="pct"/>
            <w:vMerge/>
            <w:vAlign w:val="center"/>
          </w:tcPr>
          <w:p w14:paraId="21D23FC4" w14:textId="77777777" w:rsidR="00757159" w:rsidRDefault="00757159" w:rsidP="00E57307">
            <w:pPr>
              <w:spacing w:line="360" w:lineRule="auto"/>
              <w:jc w:val="center"/>
              <w:rPr>
                <w:rFonts w:ascii="宋体" w:hAnsi="宋体" w:cs="宋体"/>
                <w:b/>
                <w:szCs w:val="21"/>
              </w:rPr>
            </w:pPr>
          </w:p>
        </w:tc>
        <w:tc>
          <w:tcPr>
            <w:tcW w:w="498" w:type="pct"/>
          </w:tcPr>
          <w:p w14:paraId="19E51095"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03B9D775" w14:textId="2B514C6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9.8</w:t>
            </w:r>
          </w:p>
        </w:tc>
        <w:tc>
          <w:tcPr>
            <w:tcW w:w="832" w:type="pct"/>
            <w:vAlign w:val="center"/>
          </w:tcPr>
          <w:p w14:paraId="0B8B673E" w14:textId="7D71B4CA"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5.6</w:t>
            </w:r>
          </w:p>
        </w:tc>
        <w:tc>
          <w:tcPr>
            <w:tcW w:w="748" w:type="pct"/>
            <w:vAlign w:val="center"/>
          </w:tcPr>
          <w:p w14:paraId="7E0470CA" w14:textId="651537D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1.9</w:t>
            </w:r>
          </w:p>
        </w:tc>
        <w:tc>
          <w:tcPr>
            <w:tcW w:w="667" w:type="pct"/>
            <w:vAlign w:val="center"/>
          </w:tcPr>
          <w:p w14:paraId="0B67E93A" w14:textId="6275CD3D"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0.4</w:t>
            </w:r>
          </w:p>
        </w:tc>
        <w:tc>
          <w:tcPr>
            <w:tcW w:w="777" w:type="pct"/>
            <w:vAlign w:val="center"/>
          </w:tcPr>
          <w:p w14:paraId="2C6B02A7" w14:textId="5B6971CC"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4</w:t>
            </w:r>
            <w:r>
              <w:rPr>
                <w:rFonts w:ascii="Times New Roman" w:hAnsi="Times New Roman"/>
                <w:szCs w:val="21"/>
              </w:rPr>
              <w:t>.5</w:t>
            </w:r>
          </w:p>
        </w:tc>
      </w:tr>
      <w:tr w:rsidR="00757159" w14:paraId="4713A24C" w14:textId="77777777" w:rsidTr="00E57307">
        <w:trPr>
          <w:trHeight w:val="57"/>
          <w:jc w:val="center"/>
        </w:trPr>
        <w:tc>
          <w:tcPr>
            <w:tcW w:w="729" w:type="pct"/>
            <w:vMerge/>
            <w:vAlign w:val="center"/>
          </w:tcPr>
          <w:p w14:paraId="761159DA" w14:textId="77777777" w:rsidR="00757159" w:rsidRDefault="00757159" w:rsidP="00E57307">
            <w:pPr>
              <w:spacing w:line="360" w:lineRule="auto"/>
              <w:jc w:val="center"/>
              <w:rPr>
                <w:rFonts w:ascii="宋体" w:hAnsi="宋体" w:cs="宋体"/>
                <w:b/>
                <w:szCs w:val="21"/>
              </w:rPr>
            </w:pPr>
          </w:p>
        </w:tc>
        <w:tc>
          <w:tcPr>
            <w:tcW w:w="498" w:type="pct"/>
          </w:tcPr>
          <w:p w14:paraId="12B0F8AF"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2A41080C" w14:textId="1441D627"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4.2</w:t>
            </w:r>
          </w:p>
        </w:tc>
        <w:tc>
          <w:tcPr>
            <w:tcW w:w="832" w:type="pct"/>
            <w:vAlign w:val="center"/>
          </w:tcPr>
          <w:p w14:paraId="1BDE9039" w14:textId="279BF1DB"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1.8</w:t>
            </w:r>
          </w:p>
        </w:tc>
        <w:tc>
          <w:tcPr>
            <w:tcW w:w="748" w:type="pct"/>
            <w:vAlign w:val="center"/>
          </w:tcPr>
          <w:p w14:paraId="444FA8B5" w14:textId="252206D2" w:rsidR="00757159" w:rsidRPr="00EC6D82" w:rsidRDefault="00771434" w:rsidP="00E57307">
            <w:pPr>
              <w:spacing w:line="360" w:lineRule="auto"/>
              <w:jc w:val="center"/>
              <w:rPr>
                <w:rFonts w:ascii="Times New Roman" w:hAnsi="Times New Roman"/>
                <w:szCs w:val="21"/>
              </w:rPr>
            </w:pPr>
            <w:r>
              <w:rPr>
                <w:rFonts w:ascii="Times New Roman" w:hAnsi="Times New Roman"/>
                <w:szCs w:val="21"/>
              </w:rPr>
              <w:t>58.0</w:t>
            </w:r>
          </w:p>
        </w:tc>
        <w:tc>
          <w:tcPr>
            <w:tcW w:w="667" w:type="pct"/>
            <w:vAlign w:val="center"/>
          </w:tcPr>
          <w:p w14:paraId="3F0804F7" w14:textId="779BF813"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4.3</w:t>
            </w:r>
          </w:p>
        </w:tc>
        <w:tc>
          <w:tcPr>
            <w:tcW w:w="777" w:type="pct"/>
            <w:vAlign w:val="center"/>
          </w:tcPr>
          <w:p w14:paraId="31B35012" w14:textId="20090ED2"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.2</w:t>
            </w:r>
          </w:p>
        </w:tc>
      </w:tr>
      <w:tr w:rsidR="00757159" w14:paraId="71CBB45A" w14:textId="77777777" w:rsidTr="00E57307">
        <w:trPr>
          <w:trHeight w:val="57"/>
          <w:jc w:val="center"/>
        </w:trPr>
        <w:tc>
          <w:tcPr>
            <w:tcW w:w="729" w:type="pct"/>
            <w:vMerge w:val="restart"/>
            <w:vAlign w:val="center"/>
          </w:tcPr>
          <w:p w14:paraId="57461CB1"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异丙苯</w:t>
            </w:r>
          </w:p>
        </w:tc>
        <w:tc>
          <w:tcPr>
            <w:tcW w:w="498" w:type="pct"/>
          </w:tcPr>
          <w:p w14:paraId="37C79F66"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003AD184" w14:textId="766414DC"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7.9</w:t>
            </w:r>
          </w:p>
        </w:tc>
        <w:tc>
          <w:tcPr>
            <w:tcW w:w="832" w:type="pct"/>
            <w:vAlign w:val="center"/>
          </w:tcPr>
          <w:p w14:paraId="6B84770A" w14:textId="12EB0B2E"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4.2</w:t>
            </w:r>
          </w:p>
        </w:tc>
        <w:tc>
          <w:tcPr>
            <w:tcW w:w="748" w:type="pct"/>
            <w:vAlign w:val="center"/>
          </w:tcPr>
          <w:p w14:paraId="53D79C6A" w14:textId="1CE66480" w:rsidR="00757159" w:rsidRPr="00EC6D82" w:rsidRDefault="00771434" w:rsidP="00E57307">
            <w:pPr>
              <w:spacing w:line="360" w:lineRule="auto"/>
              <w:jc w:val="center"/>
              <w:rPr>
                <w:rFonts w:ascii="Times New Roman" w:hAnsi="Times New Roman"/>
                <w:szCs w:val="21"/>
              </w:rPr>
            </w:pPr>
            <w:r>
              <w:rPr>
                <w:rFonts w:ascii="Times New Roman" w:hAnsi="Times New Roman"/>
                <w:szCs w:val="21"/>
              </w:rPr>
              <w:t>58.8</w:t>
            </w:r>
          </w:p>
        </w:tc>
        <w:tc>
          <w:tcPr>
            <w:tcW w:w="667" w:type="pct"/>
            <w:vAlign w:val="center"/>
          </w:tcPr>
          <w:p w14:paraId="11987862" w14:textId="798621B7"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9.7</w:t>
            </w:r>
          </w:p>
        </w:tc>
        <w:tc>
          <w:tcPr>
            <w:tcW w:w="777" w:type="pct"/>
            <w:vAlign w:val="center"/>
          </w:tcPr>
          <w:p w14:paraId="214F1455" w14:textId="20B06F1E"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.4</w:t>
            </w:r>
          </w:p>
        </w:tc>
      </w:tr>
      <w:tr w:rsidR="00757159" w14:paraId="0E2079F8" w14:textId="77777777" w:rsidTr="00E57307">
        <w:trPr>
          <w:trHeight w:val="57"/>
          <w:jc w:val="center"/>
        </w:trPr>
        <w:tc>
          <w:tcPr>
            <w:tcW w:w="729" w:type="pct"/>
            <w:vMerge/>
            <w:vAlign w:val="center"/>
          </w:tcPr>
          <w:p w14:paraId="2ED2D8BB" w14:textId="77777777" w:rsidR="00757159" w:rsidRDefault="00757159" w:rsidP="00E57307">
            <w:pPr>
              <w:spacing w:line="360" w:lineRule="auto"/>
              <w:jc w:val="center"/>
              <w:rPr>
                <w:rFonts w:ascii="宋体" w:hAnsi="宋体" w:cs="宋体"/>
                <w:b/>
                <w:szCs w:val="21"/>
              </w:rPr>
            </w:pPr>
          </w:p>
        </w:tc>
        <w:tc>
          <w:tcPr>
            <w:tcW w:w="498" w:type="pct"/>
          </w:tcPr>
          <w:p w14:paraId="69D15778"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1F15991F" w14:textId="0C9F48AA"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1.2</w:t>
            </w:r>
          </w:p>
        </w:tc>
        <w:tc>
          <w:tcPr>
            <w:tcW w:w="832" w:type="pct"/>
            <w:vAlign w:val="center"/>
          </w:tcPr>
          <w:p w14:paraId="1A9FFDC6" w14:textId="5F85612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1.7</w:t>
            </w:r>
          </w:p>
        </w:tc>
        <w:tc>
          <w:tcPr>
            <w:tcW w:w="748" w:type="pct"/>
            <w:vAlign w:val="center"/>
          </w:tcPr>
          <w:p w14:paraId="06D761A9" w14:textId="4634B86B"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3.0</w:t>
            </w:r>
          </w:p>
        </w:tc>
        <w:tc>
          <w:tcPr>
            <w:tcW w:w="667" w:type="pct"/>
            <w:vAlign w:val="center"/>
          </w:tcPr>
          <w:p w14:paraId="0FCA43E0" w14:textId="6331E94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2.3</w:t>
            </w:r>
          </w:p>
        </w:tc>
        <w:tc>
          <w:tcPr>
            <w:tcW w:w="777" w:type="pct"/>
            <w:vAlign w:val="center"/>
          </w:tcPr>
          <w:p w14:paraId="5D9A93AF" w14:textId="2B13024A"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r>
      <w:tr w:rsidR="00757159" w14:paraId="0A6DCE4E" w14:textId="77777777" w:rsidTr="00E57307">
        <w:trPr>
          <w:trHeight w:val="57"/>
          <w:jc w:val="center"/>
        </w:trPr>
        <w:tc>
          <w:tcPr>
            <w:tcW w:w="729" w:type="pct"/>
            <w:vMerge/>
            <w:vAlign w:val="center"/>
          </w:tcPr>
          <w:p w14:paraId="0EF3C6F5" w14:textId="77777777" w:rsidR="00757159" w:rsidRDefault="00757159" w:rsidP="00E57307">
            <w:pPr>
              <w:spacing w:line="360" w:lineRule="auto"/>
              <w:jc w:val="center"/>
              <w:rPr>
                <w:rFonts w:ascii="宋体" w:hAnsi="宋体" w:cs="宋体"/>
                <w:b/>
                <w:szCs w:val="21"/>
              </w:rPr>
            </w:pPr>
          </w:p>
        </w:tc>
        <w:tc>
          <w:tcPr>
            <w:tcW w:w="498" w:type="pct"/>
          </w:tcPr>
          <w:p w14:paraId="392470C2"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46068E74" w14:textId="14C1ECA2"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1.3</w:t>
            </w:r>
          </w:p>
        </w:tc>
        <w:tc>
          <w:tcPr>
            <w:tcW w:w="832" w:type="pct"/>
            <w:vAlign w:val="center"/>
          </w:tcPr>
          <w:p w14:paraId="0493D907" w14:textId="223AE07C"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2.1</w:t>
            </w:r>
          </w:p>
        </w:tc>
        <w:tc>
          <w:tcPr>
            <w:tcW w:w="748" w:type="pct"/>
            <w:vAlign w:val="center"/>
          </w:tcPr>
          <w:p w14:paraId="36F98FB3" w14:textId="49ED3F20"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1.3</w:t>
            </w:r>
          </w:p>
        </w:tc>
        <w:tc>
          <w:tcPr>
            <w:tcW w:w="667" w:type="pct"/>
            <w:vAlign w:val="center"/>
          </w:tcPr>
          <w:p w14:paraId="1F0A9BAC" w14:textId="47EBC6B0"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3.2</w:t>
            </w:r>
          </w:p>
        </w:tc>
        <w:tc>
          <w:tcPr>
            <w:tcW w:w="777" w:type="pct"/>
            <w:vAlign w:val="center"/>
          </w:tcPr>
          <w:p w14:paraId="7502E08F" w14:textId="44D3D13B"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r>
      <w:tr w:rsidR="00757159" w14:paraId="0362CB79" w14:textId="77777777" w:rsidTr="00E57307">
        <w:trPr>
          <w:trHeight w:val="57"/>
          <w:jc w:val="center"/>
        </w:trPr>
        <w:tc>
          <w:tcPr>
            <w:tcW w:w="729" w:type="pct"/>
            <w:vMerge w:val="restart"/>
            <w:vAlign w:val="center"/>
          </w:tcPr>
          <w:p w14:paraId="31903FA8"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邻二甲苯</w:t>
            </w:r>
          </w:p>
        </w:tc>
        <w:tc>
          <w:tcPr>
            <w:tcW w:w="498" w:type="pct"/>
          </w:tcPr>
          <w:p w14:paraId="05E6E827"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0664C4A9" w14:textId="1761AC9C"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9.3</w:t>
            </w:r>
          </w:p>
        </w:tc>
        <w:tc>
          <w:tcPr>
            <w:tcW w:w="832" w:type="pct"/>
            <w:vAlign w:val="center"/>
          </w:tcPr>
          <w:p w14:paraId="62D94C7A" w14:textId="4B656A20"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1.6</w:t>
            </w:r>
          </w:p>
        </w:tc>
        <w:tc>
          <w:tcPr>
            <w:tcW w:w="748" w:type="pct"/>
            <w:vAlign w:val="center"/>
          </w:tcPr>
          <w:p w14:paraId="4557D04B" w14:textId="036F309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8.6</w:t>
            </w:r>
          </w:p>
        </w:tc>
        <w:tc>
          <w:tcPr>
            <w:tcW w:w="667" w:type="pct"/>
            <w:vAlign w:val="center"/>
          </w:tcPr>
          <w:p w14:paraId="54DE9D45" w14:textId="328A1129"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2.1</w:t>
            </w:r>
          </w:p>
        </w:tc>
        <w:tc>
          <w:tcPr>
            <w:tcW w:w="777" w:type="pct"/>
            <w:vAlign w:val="center"/>
          </w:tcPr>
          <w:p w14:paraId="7B44399A" w14:textId="52FF2758"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.8</w:t>
            </w:r>
          </w:p>
        </w:tc>
      </w:tr>
      <w:tr w:rsidR="00757159" w14:paraId="5244E7F5" w14:textId="77777777" w:rsidTr="00E57307">
        <w:trPr>
          <w:trHeight w:val="57"/>
          <w:jc w:val="center"/>
        </w:trPr>
        <w:tc>
          <w:tcPr>
            <w:tcW w:w="729" w:type="pct"/>
            <w:vMerge/>
            <w:vAlign w:val="center"/>
          </w:tcPr>
          <w:p w14:paraId="0024A49F" w14:textId="77777777" w:rsidR="00757159" w:rsidRDefault="00757159" w:rsidP="00E57307">
            <w:pPr>
              <w:spacing w:line="360" w:lineRule="auto"/>
              <w:jc w:val="center"/>
              <w:rPr>
                <w:rFonts w:ascii="宋体" w:hAnsi="宋体" w:cs="宋体"/>
                <w:b/>
                <w:szCs w:val="21"/>
              </w:rPr>
            </w:pPr>
          </w:p>
        </w:tc>
        <w:tc>
          <w:tcPr>
            <w:tcW w:w="498" w:type="pct"/>
          </w:tcPr>
          <w:p w14:paraId="18CC1C10"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695D6369" w14:textId="36D4226D"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9.6</w:t>
            </w:r>
          </w:p>
        </w:tc>
        <w:tc>
          <w:tcPr>
            <w:tcW w:w="832" w:type="pct"/>
            <w:vAlign w:val="center"/>
          </w:tcPr>
          <w:p w14:paraId="3EBB93EF" w14:textId="179646B7"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0.5</w:t>
            </w:r>
          </w:p>
        </w:tc>
        <w:tc>
          <w:tcPr>
            <w:tcW w:w="748" w:type="pct"/>
            <w:vAlign w:val="center"/>
          </w:tcPr>
          <w:p w14:paraId="3D270D3E" w14:textId="2E9DF705"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1.0</w:t>
            </w:r>
          </w:p>
        </w:tc>
        <w:tc>
          <w:tcPr>
            <w:tcW w:w="667" w:type="pct"/>
            <w:vAlign w:val="center"/>
          </w:tcPr>
          <w:p w14:paraId="1E33E010" w14:textId="7502C74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2.4</w:t>
            </w:r>
          </w:p>
        </w:tc>
        <w:tc>
          <w:tcPr>
            <w:tcW w:w="777" w:type="pct"/>
            <w:vAlign w:val="center"/>
          </w:tcPr>
          <w:p w14:paraId="472785CD" w14:textId="632E6EDA"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.9</w:t>
            </w:r>
          </w:p>
        </w:tc>
      </w:tr>
      <w:tr w:rsidR="00757159" w14:paraId="687BC112" w14:textId="77777777" w:rsidTr="00E57307">
        <w:trPr>
          <w:trHeight w:val="57"/>
          <w:jc w:val="center"/>
        </w:trPr>
        <w:tc>
          <w:tcPr>
            <w:tcW w:w="729" w:type="pct"/>
            <w:vMerge/>
            <w:vAlign w:val="center"/>
          </w:tcPr>
          <w:p w14:paraId="38837DB8" w14:textId="77777777" w:rsidR="00757159" w:rsidRDefault="00757159" w:rsidP="00E57307">
            <w:pPr>
              <w:spacing w:line="360" w:lineRule="auto"/>
              <w:jc w:val="center"/>
              <w:rPr>
                <w:rFonts w:ascii="宋体" w:hAnsi="宋体" w:cs="宋体"/>
                <w:b/>
                <w:szCs w:val="21"/>
              </w:rPr>
            </w:pPr>
          </w:p>
        </w:tc>
        <w:tc>
          <w:tcPr>
            <w:tcW w:w="498" w:type="pct"/>
          </w:tcPr>
          <w:p w14:paraId="277ABBE9"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2A8798BC" w14:textId="1D3D8036"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1.3</w:t>
            </w:r>
          </w:p>
        </w:tc>
        <w:tc>
          <w:tcPr>
            <w:tcW w:w="832" w:type="pct"/>
            <w:vAlign w:val="center"/>
          </w:tcPr>
          <w:p w14:paraId="2EFB3BE4" w14:textId="1559D1A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2.1</w:t>
            </w:r>
          </w:p>
        </w:tc>
        <w:tc>
          <w:tcPr>
            <w:tcW w:w="748" w:type="pct"/>
            <w:vAlign w:val="center"/>
          </w:tcPr>
          <w:p w14:paraId="77355A43" w14:textId="709FC241"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1.9</w:t>
            </w:r>
          </w:p>
        </w:tc>
        <w:tc>
          <w:tcPr>
            <w:tcW w:w="667" w:type="pct"/>
            <w:vAlign w:val="center"/>
          </w:tcPr>
          <w:p w14:paraId="54D4C4A2" w14:textId="55063568"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3.5</w:t>
            </w:r>
          </w:p>
        </w:tc>
        <w:tc>
          <w:tcPr>
            <w:tcW w:w="777" w:type="pct"/>
            <w:vAlign w:val="center"/>
          </w:tcPr>
          <w:p w14:paraId="01886448" w14:textId="27F344F2"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.5</w:t>
            </w:r>
          </w:p>
        </w:tc>
      </w:tr>
      <w:tr w:rsidR="00757159" w14:paraId="6BB70486" w14:textId="77777777" w:rsidTr="00E57307">
        <w:trPr>
          <w:trHeight w:val="57"/>
          <w:jc w:val="center"/>
        </w:trPr>
        <w:tc>
          <w:tcPr>
            <w:tcW w:w="729" w:type="pct"/>
            <w:vMerge w:val="restart"/>
            <w:vAlign w:val="center"/>
          </w:tcPr>
          <w:p w14:paraId="6EAAC21A" w14:textId="77777777" w:rsidR="00757159" w:rsidRDefault="00757159" w:rsidP="00E57307">
            <w:pPr>
              <w:spacing w:line="360" w:lineRule="auto"/>
              <w:jc w:val="center"/>
              <w:rPr>
                <w:rFonts w:ascii="宋体" w:hAnsi="宋体" w:cs="宋体"/>
                <w:b/>
                <w:szCs w:val="21"/>
              </w:rPr>
            </w:pPr>
            <w:r w:rsidRPr="00D5474B">
              <w:rPr>
                <w:rFonts w:ascii="Times New Roman" w:hAnsi="Times New Roman" w:hint="eastAsia"/>
                <w:bCs/>
                <w:sz w:val="21"/>
                <w:szCs w:val="21"/>
              </w:rPr>
              <w:t>苯乙烯</w:t>
            </w:r>
          </w:p>
        </w:tc>
        <w:tc>
          <w:tcPr>
            <w:tcW w:w="498" w:type="pct"/>
          </w:tcPr>
          <w:p w14:paraId="27E560B3"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1</w:t>
            </w:r>
          </w:p>
        </w:tc>
        <w:tc>
          <w:tcPr>
            <w:tcW w:w="749" w:type="pct"/>
          </w:tcPr>
          <w:p w14:paraId="25BB733E" w14:textId="78AF6E3D"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9.4</w:t>
            </w:r>
          </w:p>
        </w:tc>
        <w:tc>
          <w:tcPr>
            <w:tcW w:w="832" w:type="pct"/>
            <w:vAlign w:val="center"/>
          </w:tcPr>
          <w:p w14:paraId="2340DE8D" w14:textId="59350BF0"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8.9</w:t>
            </w:r>
          </w:p>
        </w:tc>
        <w:tc>
          <w:tcPr>
            <w:tcW w:w="748" w:type="pct"/>
            <w:vAlign w:val="center"/>
          </w:tcPr>
          <w:p w14:paraId="0AA69693" w14:textId="0367149C"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5</w:t>
            </w:r>
            <w:r>
              <w:rPr>
                <w:rFonts w:ascii="Times New Roman" w:hAnsi="Times New Roman"/>
                <w:szCs w:val="21"/>
              </w:rPr>
              <w:t>7.9</w:t>
            </w:r>
          </w:p>
        </w:tc>
        <w:tc>
          <w:tcPr>
            <w:tcW w:w="667" w:type="pct"/>
            <w:vAlign w:val="center"/>
          </w:tcPr>
          <w:p w14:paraId="33EB4697" w14:textId="3BAA1833"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0.4</w:t>
            </w:r>
          </w:p>
        </w:tc>
        <w:tc>
          <w:tcPr>
            <w:tcW w:w="777" w:type="pct"/>
            <w:vAlign w:val="center"/>
          </w:tcPr>
          <w:p w14:paraId="63FFE9BE" w14:textId="40109C3D"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.8</w:t>
            </w:r>
          </w:p>
        </w:tc>
      </w:tr>
      <w:tr w:rsidR="00757159" w14:paraId="0C7C9268" w14:textId="77777777" w:rsidTr="00E57307">
        <w:trPr>
          <w:trHeight w:val="57"/>
          <w:jc w:val="center"/>
        </w:trPr>
        <w:tc>
          <w:tcPr>
            <w:tcW w:w="729" w:type="pct"/>
            <w:vMerge/>
          </w:tcPr>
          <w:p w14:paraId="67357519" w14:textId="77777777" w:rsidR="00757159" w:rsidRDefault="00757159" w:rsidP="00E57307">
            <w:pPr>
              <w:spacing w:line="360" w:lineRule="auto"/>
              <w:jc w:val="center"/>
              <w:rPr>
                <w:rFonts w:ascii="宋体" w:hAnsi="宋体" w:cs="宋体"/>
                <w:b/>
                <w:szCs w:val="21"/>
              </w:rPr>
            </w:pPr>
          </w:p>
        </w:tc>
        <w:tc>
          <w:tcPr>
            <w:tcW w:w="498" w:type="pct"/>
          </w:tcPr>
          <w:p w14:paraId="08DA39FE"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2</w:t>
            </w:r>
          </w:p>
        </w:tc>
        <w:tc>
          <w:tcPr>
            <w:tcW w:w="749" w:type="pct"/>
          </w:tcPr>
          <w:p w14:paraId="36EF8D0E" w14:textId="617C8BD4"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0.3</w:t>
            </w:r>
          </w:p>
        </w:tc>
        <w:tc>
          <w:tcPr>
            <w:tcW w:w="832" w:type="pct"/>
          </w:tcPr>
          <w:p w14:paraId="1F032C60" w14:textId="5D73572A"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1.2</w:t>
            </w:r>
          </w:p>
        </w:tc>
        <w:tc>
          <w:tcPr>
            <w:tcW w:w="748" w:type="pct"/>
          </w:tcPr>
          <w:p w14:paraId="57CA33FE" w14:textId="091BE2AB"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3.1</w:t>
            </w:r>
          </w:p>
        </w:tc>
        <w:tc>
          <w:tcPr>
            <w:tcW w:w="667" w:type="pct"/>
          </w:tcPr>
          <w:p w14:paraId="03397E4E" w14:textId="779DE99C"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2.8</w:t>
            </w:r>
          </w:p>
        </w:tc>
        <w:tc>
          <w:tcPr>
            <w:tcW w:w="777" w:type="pct"/>
          </w:tcPr>
          <w:p w14:paraId="4FAF2072" w14:textId="4BEDDCF1"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.2</w:t>
            </w:r>
          </w:p>
        </w:tc>
      </w:tr>
      <w:tr w:rsidR="00757159" w14:paraId="10E2C735" w14:textId="77777777" w:rsidTr="00E57307">
        <w:trPr>
          <w:trHeight w:val="57"/>
          <w:jc w:val="center"/>
        </w:trPr>
        <w:tc>
          <w:tcPr>
            <w:tcW w:w="729" w:type="pct"/>
            <w:vMerge/>
          </w:tcPr>
          <w:p w14:paraId="220953DC" w14:textId="77777777" w:rsidR="00757159" w:rsidRDefault="00757159" w:rsidP="00E57307">
            <w:pPr>
              <w:spacing w:line="360" w:lineRule="auto"/>
              <w:jc w:val="center"/>
              <w:rPr>
                <w:rFonts w:ascii="宋体" w:hAnsi="宋体" w:cs="宋体"/>
                <w:b/>
                <w:szCs w:val="21"/>
              </w:rPr>
            </w:pPr>
          </w:p>
        </w:tc>
        <w:tc>
          <w:tcPr>
            <w:tcW w:w="498" w:type="pct"/>
          </w:tcPr>
          <w:p w14:paraId="5AE2DB9D" w14:textId="77777777" w:rsidR="00757159" w:rsidRPr="006C20F3" w:rsidRDefault="00757159" w:rsidP="00E57307">
            <w:pPr>
              <w:spacing w:line="360" w:lineRule="auto"/>
              <w:jc w:val="center"/>
              <w:rPr>
                <w:rFonts w:ascii="Times New Roman" w:hAnsi="Times New Roman"/>
                <w:szCs w:val="21"/>
              </w:rPr>
            </w:pPr>
            <w:r w:rsidRPr="006C20F3">
              <w:rPr>
                <w:rFonts w:ascii="Times New Roman" w:hAnsi="Times New Roman"/>
                <w:sz w:val="21"/>
                <w:szCs w:val="21"/>
              </w:rPr>
              <w:t>3</w:t>
            </w:r>
          </w:p>
        </w:tc>
        <w:tc>
          <w:tcPr>
            <w:tcW w:w="749" w:type="pct"/>
          </w:tcPr>
          <w:p w14:paraId="4C0FF4D2" w14:textId="21282066"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1.3</w:t>
            </w:r>
          </w:p>
        </w:tc>
        <w:tc>
          <w:tcPr>
            <w:tcW w:w="832" w:type="pct"/>
          </w:tcPr>
          <w:p w14:paraId="1B2FED84" w14:textId="48CA85BF"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2.9</w:t>
            </w:r>
          </w:p>
        </w:tc>
        <w:tc>
          <w:tcPr>
            <w:tcW w:w="748" w:type="pct"/>
          </w:tcPr>
          <w:p w14:paraId="18B79089" w14:textId="5412BB7D"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3.1</w:t>
            </w:r>
          </w:p>
        </w:tc>
        <w:tc>
          <w:tcPr>
            <w:tcW w:w="667" w:type="pct"/>
          </w:tcPr>
          <w:p w14:paraId="5530985B" w14:textId="3DD6723A" w:rsidR="00757159" w:rsidRPr="00EC6D82" w:rsidRDefault="00A805FB" w:rsidP="00E57307">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2.4</w:t>
            </w:r>
          </w:p>
        </w:tc>
        <w:tc>
          <w:tcPr>
            <w:tcW w:w="777" w:type="pct"/>
          </w:tcPr>
          <w:p w14:paraId="4451CAED" w14:textId="692233BC" w:rsidR="00757159" w:rsidRPr="00EC6D82" w:rsidRDefault="000571E4" w:rsidP="00E57307">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r>
    </w:tbl>
    <w:p w14:paraId="3244762C" w14:textId="77777777" w:rsidR="00771434" w:rsidRDefault="00771434" w:rsidP="00771434">
      <w:pPr>
        <w:pStyle w:val="1"/>
        <w:spacing w:line="360" w:lineRule="auto"/>
        <w:ind w:firstLine="422"/>
        <w:jc w:val="center"/>
        <w:rPr>
          <w:b/>
          <w:bCs/>
          <w:kern w:val="0"/>
          <w:szCs w:val="21"/>
        </w:rPr>
      </w:pPr>
    </w:p>
    <w:p w14:paraId="0768BEAC" w14:textId="77777777" w:rsidR="004A3609" w:rsidRDefault="004A3609" w:rsidP="00771434">
      <w:pPr>
        <w:pStyle w:val="1"/>
        <w:spacing w:line="360" w:lineRule="auto"/>
        <w:ind w:firstLine="422"/>
        <w:jc w:val="center"/>
        <w:rPr>
          <w:b/>
          <w:bCs/>
          <w:kern w:val="0"/>
          <w:szCs w:val="21"/>
        </w:rPr>
      </w:pPr>
    </w:p>
    <w:p w14:paraId="151AD840" w14:textId="77777777" w:rsidR="004A3609" w:rsidRDefault="004A3609" w:rsidP="00771434">
      <w:pPr>
        <w:pStyle w:val="1"/>
        <w:spacing w:line="360" w:lineRule="auto"/>
        <w:ind w:firstLine="422"/>
        <w:jc w:val="center"/>
        <w:rPr>
          <w:b/>
          <w:bCs/>
          <w:kern w:val="0"/>
          <w:szCs w:val="21"/>
        </w:rPr>
      </w:pPr>
    </w:p>
    <w:p w14:paraId="19F474C1" w14:textId="58677C5D" w:rsidR="00771434" w:rsidRDefault="00771434" w:rsidP="00771434">
      <w:pPr>
        <w:pStyle w:val="1"/>
        <w:spacing w:line="360" w:lineRule="auto"/>
        <w:ind w:firstLine="422"/>
        <w:jc w:val="center"/>
        <w:rPr>
          <w:kern w:val="0"/>
          <w:szCs w:val="21"/>
        </w:rPr>
      </w:pPr>
      <w:r w:rsidRPr="00B67744">
        <w:rPr>
          <w:rFonts w:hint="eastAsia"/>
          <w:b/>
          <w:bCs/>
          <w:kern w:val="0"/>
          <w:szCs w:val="21"/>
        </w:rPr>
        <w:t>标准样品苯系物</w:t>
      </w:r>
      <w:r>
        <w:rPr>
          <w:b/>
          <w:bCs/>
          <w:kern w:val="0"/>
          <w:szCs w:val="21"/>
        </w:rPr>
        <w:t>50.0</w:t>
      </w:r>
      <w:r>
        <w:rPr>
          <w:rFonts w:hint="eastAsia"/>
          <w:b/>
          <w:bCs/>
          <w:kern w:val="0"/>
          <w:szCs w:val="21"/>
        </w:rPr>
        <w:t>mg</w:t>
      </w:r>
      <w:r>
        <w:rPr>
          <w:b/>
          <w:bCs/>
          <w:kern w:val="0"/>
          <w:szCs w:val="21"/>
        </w:rPr>
        <w:t>/L</w:t>
      </w:r>
      <w:r>
        <w:rPr>
          <w:rFonts w:hint="eastAsia"/>
          <w:b/>
          <w:bCs/>
          <w:kern w:val="0"/>
          <w:szCs w:val="21"/>
        </w:rPr>
        <w:t>的</w:t>
      </w:r>
      <w:r w:rsidRPr="00B67744">
        <w:rPr>
          <w:rFonts w:hint="eastAsia"/>
          <w:b/>
          <w:bCs/>
          <w:kern w:val="0"/>
          <w:szCs w:val="21"/>
        </w:rPr>
        <w:t>不同</w:t>
      </w:r>
      <w:r>
        <w:rPr>
          <w:rFonts w:hint="eastAsia"/>
          <w:b/>
          <w:bCs/>
          <w:kern w:val="0"/>
          <w:szCs w:val="21"/>
        </w:rPr>
        <w:t>保存时间趋势图</w:t>
      </w:r>
    </w:p>
    <w:p w14:paraId="4627AF1D" w14:textId="5A0DCC3B" w:rsidR="00771434" w:rsidRDefault="00771434" w:rsidP="008D413C">
      <w:pPr>
        <w:pStyle w:val="1"/>
        <w:spacing w:line="360" w:lineRule="auto"/>
        <w:rPr>
          <w:kern w:val="0"/>
          <w:szCs w:val="21"/>
        </w:rPr>
      </w:pPr>
      <w:r>
        <w:rPr>
          <w:noProof/>
        </w:rPr>
        <w:lastRenderedPageBreak/>
        <w:drawing>
          <wp:inline distT="0" distB="0" distL="0" distR="0" wp14:anchorId="5E60E852" wp14:editId="1F9DC4D6">
            <wp:extent cx="5343525" cy="2743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3525" cy="2743200"/>
                    </a:xfrm>
                    <a:prstGeom prst="rect">
                      <a:avLst/>
                    </a:prstGeom>
                  </pic:spPr>
                </pic:pic>
              </a:graphicData>
            </a:graphic>
          </wp:inline>
        </w:drawing>
      </w:r>
    </w:p>
    <w:p w14:paraId="6276E698" w14:textId="058ED397" w:rsidR="008D413C" w:rsidRDefault="008D413C" w:rsidP="008D413C">
      <w:pPr>
        <w:pStyle w:val="1"/>
        <w:spacing w:line="360" w:lineRule="auto"/>
        <w:rPr>
          <w:kern w:val="0"/>
          <w:szCs w:val="21"/>
        </w:rPr>
      </w:pPr>
      <w:r>
        <w:rPr>
          <w:kern w:val="0"/>
          <w:szCs w:val="21"/>
        </w:rPr>
        <w:t>结果表明，随着</w:t>
      </w:r>
      <w:r>
        <w:rPr>
          <w:rFonts w:hint="eastAsia"/>
          <w:kern w:val="0"/>
          <w:szCs w:val="21"/>
        </w:rPr>
        <w:t>保存时间的增长</w:t>
      </w:r>
      <w:r>
        <w:rPr>
          <w:kern w:val="0"/>
          <w:szCs w:val="21"/>
        </w:rPr>
        <w:t>，</w:t>
      </w:r>
      <w:r>
        <w:rPr>
          <w:rFonts w:hint="eastAsia"/>
          <w:kern w:val="0"/>
          <w:szCs w:val="21"/>
        </w:rPr>
        <w:t>测得的苯系物数值波动不大，</w:t>
      </w:r>
      <w:r>
        <w:rPr>
          <w:rFonts w:hint="eastAsia"/>
          <w:kern w:val="0"/>
          <w:szCs w:val="21"/>
        </w:rPr>
        <w:t>4</w:t>
      </w:r>
      <w:r>
        <w:rPr>
          <w:rFonts w:hint="eastAsia"/>
          <w:kern w:val="0"/>
          <w:szCs w:val="21"/>
        </w:rPr>
        <w:t>种不同保存时间测定的结果相对偏差在</w:t>
      </w:r>
      <w:r>
        <w:rPr>
          <w:kern w:val="0"/>
          <w:szCs w:val="21"/>
        </w:rPr>
        <w:t>0.6%~4.5%</w:t>
      </w:r>
      <w:r>
        <w:rPr>
          <w:rFonts w:hint="eastAsia"/>
          <w:kern w:val="0"/>
          <w:szCs w:val="21"/>
        </w:rPr>
        <w:t>，</w:t>
      </w:r>
      <w:r w:rsidR="00501E6E">
        <w:rPr>
          <w:rFonts w:hint="eastAsia"/>
          <w:kern w:val="0"/>
          <w:szCs w:val="21"/>
        </w:rPr>
        <w:t>结果</w:t>
      </w:r>
      <w:bookmarkStart w:id="0" w:name="_GoBack"/>
      <w:bookmarkEnd w:id="0"/>
      <w:r>
        <w:rPr>
          <w:rFonts w:hint="eastAsia"/>
          <w:kern w:val="0"/>
          <w:szCs w:val="21"/>
        </w:rPr>
        <w:t>均小于</w:t>
      </w:r>
      <w:r>
        <w:rPr>
          <w:rFonts w:hint="eastAsia"/>
          <w:kern w:val="0"/>
          <w:szCs w:val="21"/>
        </w:rPr>
        <w:t>5</w:t>
      </w:r>
      <w:r>
        <w:rPr>
          <w:kern w:val="0"/>
          <w:szCs w:val="21"/>
        </w:rPr>
        <w:t>%</w:t>
      </w:r>
      <w:r>
        <w:rPr>
          <w:rFonts w:hint="eastAsia"/>
          <w:kern w:val="0"/>
          <w:szCs w:val="21"/>
        </w:rPr>
        <w:t>，可满足准确度要求</w:t>
      </w:r>
      <w:r>
        <w:rPr>
          <w:kern w:val="0"/>
          <w:szCs w:val="21"/>
        </w:rPr>
        <w:t>。</w:t>
      </w:r>
    </w:p>
    <w:p w14:paraId="61211E9F" w14:textId="77777777" w:rsidR="00E259C3" w:rsidRDefault="005D58B1" w:rsidP="00E259C3">
      <w:pPr>
        <w:pStyle w:val="a7"/>
        <w:numPr>
          <w:ilvl w:val="0"/>
          <w:numId w:val="1"/>
        </w:numPr>
        <w:adjustRightInd w:val="0"/>
        <w:snapToGrid w:val="0"/>
        <w:spacing w:beforeLines="100" w:before="312" w:afterLines="100" w:after="312" w:line="360" w:lineRule="auto"/>
        <w:ind w:firstLineChars="0"/>
        <w:outlineLvl w:val="0"/>
        <w:rPr>
          <w:rFonts w:ascii="黑体" w:eastAsia="黑体" w:hAnsi="黑体" w:cs="黑体"/>
          <w:b/>
          <w:kern w:val="0"/>
          <w:szCs w:val="21"/>
          <w:lang w:val="pt-BR"/>
        </w:rPr>
      </w:pPr>
      <w:r>
        <w:rPr>
          <w:rFonts w:ascii="黑体" w:eastAsia="黑体" w:hAnsi="黑体" w:cs="黑体" w:hint="eastAsia"/>
          <w:b/>
          <w:kern w:val="0"/>
          <w:szCs w:val="21"/>
          <w:lang w:val="pt-BR"/>
        </w:rPr>
        <w:t>结果及讨论</w:t>
      </w:r>
    </w:p>
    <w:p w14:paraId="0F0B4031" w14:textId="54D05FDB" w:rsidR="00D27F19" w:rsidRPr="004A3609" w:rsidRDefault="005D58B1" w:rsidP="00612E0E">
      <w:pPr>
        <w:pStyle w:val="a7"/>
        <w:adjustRightInd w:val="0"/>
        <w:snapToGrid w:val="0"/>
        <w:spacing w:beforeLines="100" w:before="312" w:afterLines="100" w:after="312" w:line="360" w:lineRule="auto"/>
        <w:ind w:left="502" w:firstLineChars="0" w:firstLine="0"/>
        <w:outlineLvl w:val="0"/>
        <w:rPr>
          <w:rFonts w:ascii="Times New Roman" w:eastAsia="宋体" w:hAnsi="Times New Roman" w:cs="Times New Roman"/>
          <w:bCs/>
          <w:kern w:val="0"/>
          <w:szCs w:val="21"/>
        </w:rPr>
      </w:pPr>
      <w:r w:rsidRPr="004A3609">
        <w:rPr>
          <w:rFonts w:ascii="Times New Roman" w:eastAsia="宋体" w:hAnsi="Times New Roman" w:cs="Times New Roman" w:hint="eastAsia"/>
          <w:bCs/>
          <w:kern w:val="0"/>
          <w:szCs w:val="21"/>
        </w:rPr>
        <w:t>通过实验</w:t>
      </w:r>
      <w:r w:rsidR="00E259C3" w:rsidRPr="004A3609">
        <w:rPr>
          <w:rFonts w:ascii="Times New Roman" w:eastAsia="宋体" w:hAnsi="Times New Roman" w:cs="Times New Roman" w:hint="eastAsia"/>
          <w:bCs/>
          <w:kern w:val="0"/>
          <w:szCs w:val="21"/>
        </w:rPr>
        <w:t>结果表明，</w:t>
      </w:r>
      <w:r w:rsidR="00A8198F" w:rsidRPr="004A3609">
        <w:rPr>
          <w:rFonts w:ascii="Times New Roman" w:eastAsia="宋体" w:hAnsi="Times New Roman" w:cs="Times New Roman" w:hint="eastAsia"/>
          <w:bCs/>
          <w:kern w:val="0"/>
          <w:szCs w:val="21"/>
        </w:rPr>
        <w:t>二硫化碳解吸后的不同浓度标样在</w:t>
      </w:r>
      <w:r w:rsidR="00A8198F" w:rsidRPr="004A3609">
        <w:rPr>
          <w:rFonts w:ascii="Times New Roman" w:eastAsia="宋体" w:hAnsi="Times New Roman" w:cs="Times New Roman" w:hint="eastAsia"/>
          <w:bCs/>
          <w:kern w:val="0"/>
          <w:szCs w:val="21"/>
        </w:rPr>
        <w:t>-</w:t>
      </w:r>
      <w:r w:rsidR="00A8198F" w:rsidRPr="004A3609">
        <w:rPr>
          <w:rFonts w:ascii="Times New Roman" w:eastAsia="宋体" w:hAnsi="Times New Roman" w:cs="Times New Roman"/>
          <w:bCs/>
          <w:kern w:val="0"/>
          <w:szCs w:val="21"/>
        </w:rPr>
        <w:t>20</w:t>
      </w:r>
      <w:r w:rsidR="00A8198F" w:rsidRPr="004A3609">
        <w:rPr>
          <w:rFonts w:ascii="Times New Roman" w:eastAsia="宋体" w:hAnsi="Times New Roman" w:cs="Times New Roman" w:hint="eastAsia"/>
          <w:bCs/>
          <w:kern w:val="0"/>
          <w:szCs w:val="21"/>
        </w:rPr>
        <w:t>℃冰柜中保存</w:t>
      </w:r>
      <w:r w:rsidR="00A8198F" w:rsidRPr="004A3609">
        <w:rPr>
          <w:rFonts w:ascii="Times New Roman" w:eastAsia="宋体" w:hAnsi="Times New Roman" w:cs="Times New Roman" w:hint="eastAsia"/>
          <w:bCs/>
          <w:kern w:val="0"/>
          <w:szCs w:val="21"/>
        </w:rPr>
        <w:t>7</w:t>
      </w:r>
      <w:r w:rsidR="00A8198F" w:rsidRPr="004A3609">
        <w:rPr>
          <w:rFonts w:ascii="Times New Roman" w:eastAsia="宋体" w:hAnsi="Times New Roman" w:cs="Times New Roman"/>
          <w:bCs/>
          <w:kern w:val="0"/>
          <w:szCs w:val="21"/>
        </w:rPr>
        <w:t>d</w:t>
      </w:r>
      <w:r w:rsidR="00535AF3" w:rsidRPr="004A3609">
        <w:rPr>
          <w:rFonts w:ascii="Times New Roman" w:eastAsia="宋体" w:hAnsi="Times New Roman" w:cs="Times New Roman" w:hint="eastAsia"/>
          <w:bCs/>
          <w:kern w:val="0"/>
          <w:szCs w:val="21"/>
        </w:rPr>
        <w:t>，</w:t>
      </w:r>
      <w:r w:rsidR="00A8198F" w:rsidRPr="004A3609">
        <w:rPr>
          <w:rFonts w:ascii="Times New Roman" w:eastAsia="宋体" w:hAnsi="Times New Roman" w:cs="Times New Roman" w:hint="eastAsia"/>
          <w:bCs/>
          <w:kern w:val="0"/>
          <w:szCs w:val="21"/>
        </w:rPr>
        <w:t>随着时间不同，</w:t>
      </w:r>
      <w:r w:rsidR="00535AF3" w:rsidRPr="004A3609">
        <w:rPr>
          <w:rFonts w:ascii="Times New Roman" w:eastAsia="宋体" w:hAnsi="Times New Roman" w:cs="Times New Roman" w:hint="eastAsia"/>
          <w:bCs/>
          <w:kern w:val="0"/>
          <w:szCs w:val="21"/>
        </w:rPr>
        <w:t>待测物</w:t>
      </w:r>
      <w:r w:rsidR="00A8198F" w:rsidRPr="004A3609">
        <w:rPr>
          <w:rFonts w:ascii="Times New Roman" w:eastAsia="宋体" w:hAnsi="Times New Roman" w:cs="Times New Roman" w:hint="eastAsia"/>
          <w:bCs/>
          <w:kern w:val="0"/>
          <w:szCs w:val="21"/>
        </w:rPr>
        <w:t>数值波动很小，偏</w:t>
      </w:r>
      <w:r w:rsidR="00612E0E" w:rsidRPr="004A3609">
        <w:rPr>
          <w:rFonts w:ascii="Times New Roman" w:eastAsia="宋体" w:hAnsi="Times New Roman" w:cs="Times New Roman" w:hint="eastAsia"/>
          <w:bCs/>
          <w:kern w:val="0"/>
          <w:szCs w:val="21"/>
        </w:rPr>
        <w:t>差</w:t>
      </w:r>
      <w:r w:rsidR="00A8198F" w:rsidRPr="004A3609">
        <w:rPr>
          <w:rFonts w:ascii="Times New Roman" w:eastAsia="宋体" w:hAnsi="Times New Roman" w:cs="Times New Roman" w:hint="eastAsia"/>
          <w:bCs/>
          <w:kern w:val="0"/>
          <w:szCs w:val="21"/>
        </w:rPr>
        <w:t>均小于</w:t>
      </w:r>
      <w:r w:rsidR="00A8198F" w:rsidRPr="004A3609">
        <w:rPr>
          <w:rFonts w:ascii="Times New Roman" w:eastAsia="宋体" w:hAnsi="Times New Roman" w:cs="Times New Roman" w:hint="eastAsia"/>
          <w:bCs/>
          <w:kern w:val="0"/>
          <w:szCs w:val="21"/>
        </w:rPr>
        <w:t>5</w:t>
      </w:r>
      <w:r w:rsidR="00A8198F" w:rsidRPr="004A3609">
        <w:rPr>
          <w:rFonts w:ascii="Times New Roman" w:eastAsia="宋体" w:hAnsi="Times New Roman" w:cs="Times New Roman"/>
          <w:bCs/>
          <w:kern w:val="0"/>
          <w:szCs w:val="21"/>
        </w:rPr>
        <w:t>%</w:t>
      </w:r>
      <w:r w:rsidR="00A8198F" w:rsidRPr="004A3609">
        <w:rPr>
          <w:rFonts w:ascii="Times New Roman" w:eastAsia="宋体" w:hAnsi="Times New Roman" w:cs="Times New Roman" w:hint="eastAsia"/>
          <w:bCs/>
          <w:kern w:val="0"/>
          <w:szCs w:val="21"/>
        </w:rPr>
        <w:t>。</w:t>
      </w:r>
      <w:r w:rsidR="00D27F19" w:rsidRPr="004A3609">
        <w:rPr>
          <w:rFonts w:ascii="Times New Roman" w:eastAsia="宋体" w:hAnsi="Times New Roman" w:cs="Times New Roman" w:hint="eastAsia"/>
          <w:bCs/>
          <w:kern w:val="0"/>
          <w:szCs w:val="21"/>
        </w:rPr>
        <w:t>结合有</w:t>
      </w:r>
      <w:r w:rsidR="00D04571" w:rsidRPr="004A3609">
        <w:rPr>
          <w:rFonts w:ascii="Times New Roman" w:eastAsia="宋体" w:hAnsi="Times New Roman" w:cs="Times New Roman" w:hint="eastAsia"/>
          <w:bCs/>
          <w:kern w:val="0"/>
          <w:szCs w:val="21"/>
        </w:rPr>
        <w:t>关</w:t>
      </w:r>
      <w:r w:rsidR="00D27F19" w:rsidRPr="004A3609">
        <w:rPr>
          <w:rFonts w:ascii="Times New Roman" w:eastAsia="宋体" w:hAnsi="Times New Roman" w:cs="Times New Roman" w:hint="eastAsia"/>
          <w:bCs/>
          <w:kern w:val="0"/>
          <w:szCs w:val="21"/>
        </w:rPr>
        <w:t>资料研究，活性碳管吸附苯系物，放置</w:t>
      </w:r>
      <w:r w:rsidR="00D27F19" w:rsidRPr="004A3609">
        <w:rPr>
          <w:rFonts w:ascii="Times New Roman" w:eastAsia="宋体" w:hAnsi="Times New Roman" w:cs="Times New Roman" w:hint="eastAsia"/>
          <w:bCs/>
          <w:kern w:val="0"/>
          <w:szCs w:val="21"/>
        </w:rPr>
        <w:t>1</w:t>
      </w:r>
      <w:r w:rsidR="00D27F19" w:rsidRPr="004A3609">
        <w:rPr>
          <w:rFonts w:ascii="Times New Roman" w:eastAsia="宋体" w:hAnsi="Times New Roman" w:cs="Times New Roman"/>
          <w:bCs/>
          <w:kern w:val="0"/>
          <w:szCs w:val="21"/>
        </w:rPr>
        <w:t>0</w:t>
      </w:r>
      <w:r w:rsidR="00D27F19" w:rsidRPr="004A3609">
        <w:rPr>
          <w:rFonts w:ascii="Times New Roman" w:eastAsia="宋体" w:hAnsi="Times New Roman" w:cs="Times New Roman" w:hint="eastAsia"/>
          <w:bCs/>
          <w:kern w:val="0"/>
          <w:szCs w:val="21"/>
        </w:rPr>
        <w:t>天，苯系物浓度基本没有改变，它们在活性炭中是稳定的</w:t>
      </w:r>
      <w:r w:rsidR="00D27F19" w:rsidRPr="004A3609">
        <w:rPr>
          <w:rFonts w:ascii="Times New Roman" w:eastAsia="宋体" w:hAnsi="Times New Roman" w:cs="Times New Roman" w:hint="eastAsia"/>
          <w:bCs/>
          <w:kern w:val="0"/>
          <w:szCs w:val="21"/>
          <w:vertAlign w:val="superscript"/>
        </w:rPr>
        <w:t>[</w:t>
      </w:r>
      <w:r w:rsidR="004A3609">
        <w:rPr>
          <w:rFonts w:ascii="Times New Roman" w:eastAsia="宋体" w:hAnsi="Times New Roman" w:cs="Times New Roman"/>
          <w:bCs/>
          <w:kern w:val="0"/>
          <w:szCs w:val="21"/>
          <w:vertAlign w:val="superscript"/>
        </w:rPr>
        <w:t>4</w:t>
      </w:r>
      <w:r w:rsidR="00D27F19" w:rsidRPr="004A3609">
        <w:rPr>
          <w:rFonts w:ascii="Times New Roman" w:eastAsia="宋体" w:hAnsi="Times New Roman" w:cs="Times New Roman" w:hint="eastAsia"/>
          <w:bCs/>
          <w:kern w:val="0"/>
          <w:szCs w:val="21"/>
          <w:vertAlign w:val="superscript"/>
        </w:rPr>
        <w:t>]</w:t>
      </w:r>
      <w:r w:rsidR="00D27F19" w:rsidRPr="004A3609">
        <w:rPr>
          <w:rFonts w:ascii="Times New Roman" w:eastAsia="宋体" w:hAnsi="Times New Roman" w:cs="Times New Roman" w:hint="eastAsia"/>
          <w:bCs/>
          <w:kern w:val="0"/>
          <w:szCs w:val="21"/>
        </w:rPr>
        <w:t>。</w:t>
      </w:r>
      <w:r w:rsidR="00612E0E" w:rsidRPr="004A3609">
        <w:rPr>
          <w:rFonts w:ascii="Times New Roman" w:eastAsia="宋体" w:hAnsi="Times New Roman" w:cs="Times New Roman" w:hint="eastAsia"/>
          <w:bCs/>
          <w:kern w:val="0"/>
          <w:szCs w:val="21"/>
        </w:rPr>
        <w:t>在空气和废气监测分析方法（第四版）第二章也提到，用活性炭管采集空气中苯系物，采样管放置</w:t>
      </w:r>
      <w:r w:rsidR="00612E0E" w:rsidRPr="004A3609">
        <w:rPr>
          <w:rFonts w:ascii="Times New Roman" w:eastAsia="宋体" w:hAnsi="Times New Roman" w:cs="Times New Roman" w:hint="eastAsia"/>
          <w:bCs/>
          <w:kern w:val="0"/>
          <w:szCs w:val="21"/>
        </w:rPr>
        <w:t>6</w:t>
      </w:r>
      <w:r w:rsidR="00612E0E" w:rsidRPr="004A3609">
        <w:rPr>
          <w:rFonts w:ascii="Times New Roman" w:eastAsia="宋体" w:hAnsi="Times New Roman" w:cs="Times New Roman"/>
          <w:bCs/>
          <w:kern w:val="0"/>
          <w:szCs w:val="21"/>
        </w:rPr>
        <w:t>d</w:t>
      </w:r>
      <w:r w:rsidR="00612E0E" w:rsidRPr="004A3609">
        <w:rPr>
          <w:rFonts w:ascii="Times New Roman" w:eastAsia="宋体" w:hAnsi="Times New Roman" w:cs="Times New Roman" w:hint="eastAsia"/>
          <w:bCs/>
          <w:kern w:val="0"/>
          <w:szCs w:val="21"/>
        </w:rPr>
        <w:t>内，苯系物的损失低于</w:t>
      </w:r>
      <w:r w:rsidR="00612E0E" w:rsidRPr="004A3609">
        <w:rPr>
          <w:rFonts w:ascii="Times New Roman" w:eastAsia="宋体" w:hAnsi="Times New Roman" w:cs="Times New Roman" w:hint="eastAsia"/>
          <w:bCs/>
          <w:kern w:val="0"/>
          <w:szCs w:val="21"/>
        </w:rPr>
        <w:t>1</w:t>
      </w:r>
      <w:r w:rsidR="00612E0E" w:rsidRPr="004A3609">
        <w:rPr>
          <w:rFonts w:ascii="Times New Roman" w:eastAsia="宋体" w:hAnsi="Times New Roman" w:cs="Times New Roman"/>
          <w:bCs/>
          <w:kern w:val="0"/>
          <w:szCs w:val="21"/>
        </w:rPr>
        <w:t>5%</w:t>
      </w:r>
      <w:r w:rsidR="00612E0E" w:rsidRPr="004A3609">
        <w:rPr>
          <w:rFonts w:ascii="Times New Roman" w:eastAsia="宋体" w:hAnsi="Times New Roman" w:cs="Times New Roman" w:hint="eastAsia"/>
          <w:bCs/>
          <w:kern w:val="0"/>
          <w:szCs w:val="21"/>
        </w:rPr>
        <w:t>，</w:t>
      </w:r>
      <w:r w:rsidR="00612E0E" w:rsidRPr="004A3609">
        <w:rPr>
          <w:rFonts w:ascii="Times New Roman" w:eastAsia="宋体" w:hAnsi="Times New Roman" w:cs="Times New Roman" w:hint="eastAsia"/>
          <w:bCs/>
          <w:kern w:val="0"/>
          <w:szCs w:val="21"/>
        </w:rPr>
        <w:t>6</w:t>
      </w:r>
      <w:r w:rsidR="00612E0E" w:rsidRPr="004A3609">
        <w:rPr>
          <w:rFonts w:ascii="Times New Roman" w:eastAsia="宋体" w:hAnsi="Times New Roman" w:cs="Times New Roman"/>
          <w:bCs/>
          <w:kern w:val="0"/>
          <w:szCs w:val="21"/>
        </w:rPr>
        <w:t>d</w:t>
      </w:r>
      <w:r w:rsidR="00612E0E" w:rsidRPr="004A3609">
        <w:rPr>
          <w:rFonts w:ascii="Times New Roman" w:eastAsia="宋体" w:hAnsi="Times New Roman" w:cs="Times New Roman" w:hint="eastAsia"/>
          <w:bCs/>
          <w:kern w:val="0"/>
          <w:szCs w:val="21"/>
        </w:rPr>
        <w:t>内解吸完毕后，</w:t>
      </w:r>
      <w:r w:rsidR="00612E0E" w:rsidRPr="004A3609">
        <w:rPr>
          <w:rFonts w:ascii="Times New Roman" w:eastAsia="宋体" w:hAnsi="Times New Roman" w:cs="Times New Roman" w:hint="eastAsia"/>
          <w:bCs/>
          <w:kern w:val="0"/>
          <w:szCs w:val="21"/>
        </w:rPr>
        <w:t>1</w:t>
      </w:r>
      <w:r w:rsidR="00612E0E" w:rsidRPr="004A3609">
        <w:rPr>
          <w:rFonts w:ascii="Times New Roman" w:eastAsia="宋体" w:hAnsi="Times New Roman" w:cs="Times New Roman"/>
          <w:bCs/>
          <w:kern w:val="0"/>
          <w:szCs w:val="21"/>
        </w:rPr>
        <w:t>0d</w:t>
      </w:r>
      <w:r w:rsidR="00612E0E" w:rsidRPr="004A3609">
        <w:rPr>
          <w:rFonts w:ascii="Times New Roman" w:eastAsia="宋体" w:hAnsi="Times New Roman" w:cs="Times New Roman" w:hint="eastAsia"/>
          <w:bCs/>
          <w:kern w:val="0"/>
          <w:szCs w:val="21"/>
        </w:rPr>
        <w:t>内将解析液分析完毕。</w:t>
      </w:r>
      <w:r w:rsidR="00D04571" w:rsidRPr="004A3609">
        <w:rPr>
          <w:rFonts w:ascii="Times New Roman" w:eastAsia="宋体" w:hAnsi="Times New Roman" w:cs="Times New Roman" w:hint="eastAsia"/>
          <w:bCs/>
          <w:kern w:val="0"/>
          <w:szCs w:val="21"/>
        </w:rPr>
        <w:t>本文研究的</w:t>
      </w:r>
      <w:r w:rsidR="00D04571" w:rsidRPr="004A3609">
        <w:rPr>
          <w:rFonts w:ascii="Times New Roman" w:eastAsia="宋体" w:hAnsi="Times New Roman" w:cs="Times New Roman" w:hint="eastAsia"/>
          <w:bCs/>
          <w:kern w:val="0"/>
          <w:szCs w:val="21"/>
        </w:rPr>
        <w:t>H</w:t>
      </w:r>
      <w:r w:rsidR="00D04571" w:rsidRPr="004A3609">
        <w:rPr>
          <w:rFonts w:ascii="Times New Roman" w:eastAsia="宋体" w:hAnsi="Times New Roman" w:cs="Times New Roman"/>
          <w:bCs/>
          <w:kern w:val="0"/>
          <w:szCs w:val="21"/>
        </w:rPr>
        <w:t xml:space="preserve">J584-2010 </w:t>
      </w:r>
      <w:r w:rsidR="00D04571" w:rsidRPr="004A3609">
        <w:rPr>
          <w:rFonts w:ascii="Times New Roman" w:eastAsia="宋体" w:hAnsi="Times New Roman" w:cs="Times New Roman" w:hint="eastAsia"/>
          <w:bCs/>
          <w:kern w:val="0"/>
          <w:szCs w:val="21"/>
        </w:rPr>
        <w:t>环境空气苯系物的测定的标准中，采集好的样品，活性碳管室温下保存</w:t>
      </w:r>
      <w:r w:rsidR="00D04571" w:rsidRPr="004A3609">
        <w:rPr>
          <w:rFonts w:ascii="Times New Roman" w:eastAsia="宋体" w:hAnsi="Times New Roman" w:cs="Times New Roman" w:hint="eastAsia"/>
          <w:bCs/>
          <w:kern w:val="0"/>
          <w:szCs w:val="21"/>
        </w:rPr>
        <w:t>8</w:t>
      </w:r>
      <w:r w:rsidR="00D04571" w:rsidRPr="004A3609">
        <w:rPr>
          <w:rFonts w:ascii="Times New Roman" w:eastAsia="宋体" w:hAnsi="Times New Roman" w:cs="Times New Roman"/>
          <w:bCs/>
          <w:kern w:val="0"/>
          <w:szCs w:val="21"/>
        </w:rPr>
        <w:t>h</w:t>
      </w:r>
      <w:r w:rsidR="00D04571" w:rsidRPr="004A3609">
        <w:rPr>
          <w:rFonts w:ascii="Times New Roman" w:eastAsia="宋体" w:hAnsi="Times New Roman" w:cs="Times New Roman" w:hint="eastAsia"/>
          <w:bCs/>
          <w:kern w:val="0"/>
          <w:szCs w:val="21"/>
        </w:rPr>
        <w:t>内测定，或</w:t>
      </w:r>
      <w:r w:rsidR="00D04571" w:rsidRPr="004A3609">
        <w:rPr>
          <w:rFonts w:ascii="Times New Roman" w:eastAsia="宋体" w:hAnsi="Times New Roman" w:cs="Times New Roman" w:hint="eastAsia"/>
          <w:bCs/>
          <w:kern w:val="0"/>
          <w:szCs w:val="21"/>
        </w:rPr>
        <w:t>-</w:t>
      </w:r>
      <w:r w:rsidR="00D04571" w:rsidRPr="004A3609">
        <w:rPr>
          <w:rFonts w:ascii="Times New Roman" w:eastAsia="宋体" w:hAnsi="Times New Roman" w:cs="Times New Roman"/>
          <w:bCs/>
          <w:kern w:val="0"/>
          <w:szCs w:val="21"/>
        </w:rPr>
        <w:t>20</w:t>
      </w:r>
      <w:r w:rsidR="00D04571" w:rsidRPr="004A3609">
        <w:rPr>
          <w:rFonts w:ascii="Times New Roman" w:eastAsia="宋体" w:hAnsi="Times New Roman" w:cs="Times New Roman" w:hint="eastAsia"/>
          <w:bCs/>
          <w:kern w:val="0"/>
          <w:szCs w:val="21"/>
        </w:rPr>
        <w:t>℃冰箱中，保存期限为</w:t>
      </w:r>
      <w:r w:rsidR="00D04571" w:rsidRPr="004A3609">
        <w:rPr>
          <w:rFonts w:ascii="Times New Roman" w:eastAsia="宋体" w:hAnsi="Times New Roman" w:cs="Times New Roman" w:hint="eastAsia"/>
          <w:bCs/>
          <w:kern w:val="0"/>
          <w:szCs w:val="21"/>
        </w:rPr>
        <w:t>1</w:t>
      </w:r>
      <w:r w:rsidR="00D04571" w:rsidRPr="004A3609">
        <w:rPr>
          <w:rFonts w:ascii="Times New Roman" w:eastAsia="宋体" w:hAnsi="Times New Roman" w:cs="Times New Roman"/>
          <w:bCs/>
          <w:kern w:val="0"/>
          <w:szCs w:val="21"/>
        </w:rPr>
        <w:t>d</w:t>
      </w:r>
      <w:r w:rsidR="00D04571" w:rsidRPr="004A3609">
        <w:rPr>
          <w:rFonts w:ascii="Times New Roman" w:eastAsia="宋体" w:hAnsi="Times New Roman" w:cs="Times New Roman" w:hint="eastAsia"/>
          <w:bCs/>
          <w:kern w:val="0"/>
          <w:szCs w:val="21"/>
        </w:rPr>
        <w:t>，对解析液保存时间未加说明。综上</w:t>
      </w:r>
      <w:r w:rsidR="00535AF3" w:rsidRPr="004A3609">
        <w:rPr>
          <w:rFonts w:ascii="Times New Roman" w:eastAsia="宋体" w:hAnsi="Times New Roman" w:cs="Times New Roman" w:hint="eastAsia"/>
          <w:bCs/>
          <w:kern w:val="0"/>
          <w:szCs w:val="21"/>
        </w:rPr>
        <w:t>数据</w:t>
      </w:r>
      <w:r w:rsidR="00D04571" w:rsidRPr="004A3609">
        <w:rPr>
          <w:rFonts w:ascii="Times New Roman" w:eastAsia="宋体" w:hAnsi="Times New Roman" w:cs="Times New Roman" w:hint="eastAsia"/>
          <w:bCs/>
          <w:kern w:val="0"/>
          <w:szCs w:val="21"/>
        </w:rPr>
        <w:t>研究及资料结合，在实际检测工作中，可将采集后的样品，保存于</w:t>
      </w:r>
      <w:r w:rsidR="00D04571" w:rsidRPr="004A3609">
        <w:rPr>
          <w:rFonts w:ascii="Times New Roman" w:eastAsia="宋体" w:hAnsi="Times New Roman" w:cs="Times New Roman" w:hint="eastAsia"/>
          <w:bCs/>
          <w:kern w:val="0"/>
          <w:szCs w:val="21"/>
        </w:rPr>
        <w:t>-</w:t>
      </w:r>
      <w:r w:rsidR="00D04571" w:rsidRPr="004A3609">
        <w:rPr>
          <w:rFonts w:ascii="Times New Roman" w:eastAsia="宋体" w:hAnsi="Times New Roman" w:cs="Times New Roman"/>
          <w:bCs/>
          <w:kern w:val="0"/>
          <w:szCs w:val="21"/>
        </w:rPr>
        <w:t>20</w:t>
      </w:r>
      <w:r w:rsidR="00D04571" w:rsidRPr="004A3609">
        <w:rPr>
          <w:rFonts w:ascii="Times New Roman" w:eastAsia="宋体" w:hAnsi="Times New Roman" w:cs="Times New Roman" w:hint="eastAsia"/>
          <w:bCs/>
          <w:kern w:val="0"/>
          <w:szCs w:val="21"/>
        </w:rPr>
        <w:t>℃冰箱中，保存</w:t>
      </w:r>
      <w:r w:rsidR="00D04571" w:rsidRPr="004A3609">
        <w:rPr>
          <w:rFonts w:ascii="Times New Roman" w:eastAsia="宋体" w:hAnsi="Times New Roman" w:cs="Times New Roman" w:hint="eastAsia"/>
          <w:bCs/>
          <w:kern w:val="0"/>
          <w:szCs w:val="21"/>
        </w:rPr>
        <w:t>1</w:t>
      </w:r>
      <w:r w:rsidR="00D04571" w:rsidRPr="004A3609">
        <w:rPr>
          <w:rFonts w:ascii="Times New Roman" w:eastAsia="宋体" w:hAnsi="Times New Roman" w:cs="Times New Roman"/>
          <w:bCs/>
          <w:kern w:val="0"/>
          <w:szCs w:val="21"/>
        </w:rPr>
        <w:t>d</w:t>
      </w:r>
      <w:r w:rsidR="00D04571" w:rsidRPr="004A3609">
        <w:rPr>
          <w:rFonts w:ascii="Times New Roman" w:eastAsia="宋体" w:hAnsi="Times New Roman" w:cs="Times New Roman" w:hint="eastAsia"/>
          <w:bCs/>
          <w:kern w:val="0"/>
          <w:szCs w:val="21"/>
        </w:rPr>
        <w:t>，若将活性炭管解吸，解吸液可在</w:t>
      </w:r>
      <w:r w:rsidR="00535AF3" w:rsidRPr="004A3609">
        <w:rPr>
          <w:rFonts w:ascii="Times New Roman" w:eastAsia="宋体" w:hAnsi="Times New Roman" w:cs="Times New Roman"/>
          <w:bCs/>
          <w:kern w:val="0"/>
          <w:szCs w:val="21"/>
        </w:rPr>
        <w:t>-20</w:t>
      </w:r>
      <w:r w:rsidR="00535AF3" w:rsidRPr="004A3609">
        <w:rPr>
          <w:rFonts w:ascii="Times New Roman" w:eastAsia="宋体" w:hAnsi="Times New Roman" w:cs="Times New Roman" w:hint="eastAsia"/>
          <w:bCs/>
          <w:kern w:val="0"/>
          <w:szCs w:val="21"/>
        </w:rPr>
        <w:t>℃冰箱中保存，</w:t>
      </w:r>
      <w:r w:rsidR="00535AF3" w:rsidRPr="004A3609">
        <w:rPr>
          <w:rFonts w:ascii="Times New Roman" w:eastAsia="宋体" w:hAnsi="Times New Roman" w:cs="Times New Roman" w:hint="eastAsia"/>
          <w:bCs/>
          <w:kern w:val="0"/>
          <w:szCs w:val="21"/>
        </w:rPr>
        <w:t>7</w:t>
      </w:r>
      <w:r w:rsidR="00535AF3" w:rsidRPr="004A3609">
        <w:rPr>
          <w:rFonts w:ascii="Times New Roman" w:eastAsia="宋体" w:hAnsi="Times New Roman" w:cs="Times New Roman"/>
          <w:bCs/>
          <w:kern w:val="0"/>
          <w:szCs w:val="21"/>
        </w:rPr>
        <w:t>d</w:t>
      </w:r>
      <w:r w:rsidR="00535AF3" w:rsidRPr="004A3609">
        <w:rPr>
          <w:rFonts w:ascii="Times New Roman" w:eastAsia="宋体" w:hAnsi="Times New Roman" w:cs="Times New Roman" w:hint="eastAsia"/>
          <w:bCs/>
          <w:kern w:val="0"/>
          <w:szCs w:val="21"/>
        </w:rPr>
        <w:t>内完成分析，不影响检测结果的准确性。</w:t>
      </w:r>
    </w:p>
    <w:p w14:paraId="0FA2873F" w14:textId="15D0EC7A" w:rsidR="00A47EA3" w:rsidRPr="0038731B" w:rsidRDefault="00A47EA3" w:rsidP="0038731B">
      <w:pPr>
        <w:pStyle w:val="a7"/>
        <w:numPr>
          <w:ilvl w:val="0"/>
          <w:numId w:val="1"/>
        </w:numPr>
        <w:adjustRightInd w:val="0"/>
        <w:snapToGrid w:val="0"/>
        <w:spacing w:beforeLines="100" w:before="312" w:afterLines="100" w:after="312" w:line="360" w:lineRule="auto"/>
        <w:ind w:firstLineChars="0"/>
        <w:outlineLvl w:val="0"/>
        <w:rPr>
          <w:rFonts w:ascii="黑体" w:eastAsia="黑体" w:hAnsi="黑体" w:cs="黑体"/>
          <w:b/>
          <w:kern w:val="0"/>
          <w:szCs w:val="21"/>
          <w:lang w:val="pt-BR"/>
        </w:rPr>
      </w:pPr>
      <w:r w:rsidRPr="0038731B">
        <w:rPr>
          <w:rFonts w:ascii="黑体" w:eastAsia="黑体" w:hAnsi="黑体" w:cs="黑体" w:hint="eastAsia"/>
          <w:b/>
          <w:kern w:val="0"/>
          <w:szCs w:val="21"/>
          <w:lang w:val="pt-BR"/>
        </w:rPr>
        <w:t>参考文献</w:t>
      </w:r>
    </w:p>
    <w:p w14:paraId="0B0CD34C" w14:textId="14450E9F" w:rsidR="00A47EA3" w:rsidRPr="0038731B" w:rsidRDefault="00780757" w:rsidP="007B03B7">
      <w:pPr>
        <w:spacing w:line="360" w:lineRule="auto"/>
        <w:ind w:firstLine="200"/>
        <w:jc w:val="left"/>
        <w:outlineLvl w:val="0"/>
        <w:rPr>
          <w:rFonts w:ascii="Times New Roman" w:eastAsia="宋体" w:hAnsi="Times New Roman" w:cs="Times New Roman"/>
          <w:bCs/>
          <w:kern w:val="0"/>
          <w:sz w:val="18"/>
          <w:szCs w:val="18"/>
        </w:rPr>
      </w:pPr>
      <w:r w:rsidRPr="0038731B">
        <w:rPr>
          <w:rFonts w:ascii="Times New Roman" w:eastAsia="宋体" w:hAnsi="Times New Roman" w:cs="Times New Roman" w:hint="eastAsia"/>
          <w:bCs/>
          <w:kern w:val="0"/>
          <w:sz w:val="18"/>
          <w:szCs w:val="18"/>
        </w:rPr>
        <w:t>[</w:t>
      </w:r>
      <w:r w:rsidR="00A47EA3" w:rsidRPr="0038731B">
        <w:rPr>
          <w:rFonts w:ascii="Times New Roman" w:eastAsia="宋体" w:hAnsi="Times New Roman" w:cs="Times New Roman" w:hint="eastAsia"/>
          <w:bCs/>
          <w:kern w:val="0"/>
          <w:sz w:val="18"/>
          <w:szCs w:val="18"/>
        </w:rPr>
        <w:t>1</w:t>
      </w:r>
      <w:r w:rsidRPr="0038731B">
        <w:rPr>
          <w:rFonts w:ascii="Times New Roman" w:eastAsia="宋体" w:hAnsi="Times New Roman" w:cs="Times New Roman"/>
          <w:bCs/>
          <w:kern w:val="0"/>
          <w:sz w:val="18"/>
          <w:szCs w:val="18"/>
        </w:rPr>
        <w:t>]</w:t>
      </w:r>
      <w:r w:rsidR="00A47EA3" w:rsidRPr="0038731B">
        <w:rPr>
          <w:rFonts w:ascii="Times New Roman" w:eastAsia="宋体" w:hAnsi="Times New Roman" w:cs="Times New Roman" w:hint="eastAsia"/>
          <w:bCs/>
          <w:kern w:val="0"/>
          <w:sz w:val="18"/>
          <w:szCs w:val="18"/>
        </w:rPr>
        <w:t xml:space="preserve"> </w:t>
      </w:r>
      <w:r w:rsidR="00A47EA3" w:rsidRPr="0038731B">
        <w:rPr>
          <w:rFonts w:ascii="Times New Roman" w:eastAsia="宋体" w:hAnsi="Times New Roman" w:cs="Times New Roman" w:hint="eastAsia"/>
          <w:bCs/>
          <w:kern w:val="0"/>
          <w:sz w:val="18"/>
          <w:szCs w:val="18"/>
        </w:rPr>
        <w:t>《水和废水监测分析方法》编辑委员会</w:t>
      </w:r>
      <w:r w:rsidR="00A47EA3" w:rsidRPr="0038731B">
        <w:rPr>
          <w:rFonts w:ascii="Times New Roman" w:eastAsia="宋体" w:hAnsi="Times New Roman" w:cs="Times New Roman" w:hint="eastAsia"/>
          <w:bCs/>
          <w:kern w:val="0"/>
          <w:sz w:val="18"/>
          <w:szCs w:val="18"/>
        </w:rPr>
        <w:t>.</w:t>
      </w:r>
      <w:r w:rsidR="00A47EA3" w:rsidRPr="0038731B">
        <w:rPr>
          <w:rFonts w:ascii="Times New Roman" w:eastAsia="宋体" w:hAnsi="Times New Roman" w:cs="Times New Roman" w:hint="eastAsia"/>
          <w:bCs/>
          <w:kern w:val="0"/>
          <w:sz w:val="18"/>
          <w:szCs w:val="18"/>
        </w:rPr>
        <w:t>水和废水监测分析方法，北京：中国环境科学出版社，</w:t>
      </w:r>
      <w:r w:rsidR="00A47EA3" w:rsidRPr="0038731B">
        <w:rPr>
          <w:rFonts w:ascii="Times New Roman" w:eastAsia="宋体" w:hAnsi="Times New Roman" w:cs="Times New Roman" w:hint="eastAsia"/>
          <w:bCs/>
          <w:kern w:val="0"/>
          <w:sz w:val="18"/>
          <w:szCs w:val="18"/>
        </w:rPr>
        <w:t>1989</w:t>
      </w:r>
    </w:p>
    <w:p w14:paraId="1CA18564" w14:textId="1C884167" w:rsidR="00A47EA3" w:rsidRPr="0038731B" w:rsidRDefault="00780757" w:rsidP="00780757">
      <w:pPr>
        <w:spacing w:line="360" w:lineRule="auto"/>
        <w:ind w:left="200"/>
        <w:jc w:val="left"/>
        <w:outlineLvl w:val="0"/>
        <w:rPr>
          <w:rFonts w:ascii="Times New Roman" w:eastAsia="宋体" w:hAnsi="Times New Roman" w:cs="Times New Roman"/>
          <w:bCs/>
          <w:kern w:val="0"/>
          <w:sz w:val="18"/>
          <w:szCs w:val="18"/>
        </w:rPr>
      </w:pPr>
      <w:r w:rsidRPr="0038731B">
        <w:rPr>
          <w:rFonts w:ascii="Times New Roman" w:eastAsia="宋体" w:hAnsi="Times New Roman" w:cs="Times New Roman" w:hint="eastAsia"/>
          <w:bCs/>
          <w:kern w:val="0"/>
          <w:sz w:val="18"/>
          <w:szCs w:val="18"/>
        </w:rPr>
        <w:t>[</w:t>
      </w:r>
      <w:r w:rsidRPr="0038731B">
        <w:rPr>
          <w:rFonts w:ascii="Times New Roman" w:eastAsia="宋体" w:hAnsi="Times New Roman" w:cs="Times New Roman"/>
          <w:bCs/>
          <w:kern w:val="0"/>
          <w:sz w:val="18"/>
          <w:szCs w:val="18"/>
        </w:rPr>
        <w:t>2]</w:t>
      </w:r>
      <w:r w:rsidR="009C4ACD" w:rsidRPr="0038731B">
        <w:rPr>
          <w:rFonts w:ascii="Times New Roman" w:eastAsia="宋体" w:hAnsi="Times New Roman" w:cs="Times New Roman" w:hint="eastAsia"/>
          <w:bCs/>
          <w:kern w:val="0"/>
          <w:sz w:val="18"/>
          <w:szCs w:val="18"/>
        </w:rPr>
        <w:t>《环境空气</w:t>
      </w:r>
      <w:r w:rsidR="009C4ACD" w:rsidRPr="0038731B">
        <w:rPr>
          <w:rFonts w:ascii="Times New Roman" w:eastAsia="宋体" w:hAnsi="Times New Roman" w:cs="Times New Roman" w:hint="eastAsia"/>
          <w:bCs/>
          <w:kern w:val="0"/>
          <w:sz w:val="18"/>
          <w:szCs w:val="18"/>
        </w:rPr>
        <w:t xml:space="preserve"> </w:t>
      </w:r>
      <w:r w:rsidR="009C4ACD" w:rsidRPr="0038731B">
        <w:rPr>
          <w:rFonts w:ascii="Times New Roman" w:eastAsia="宋体" w:hAnsi="Times New Roman" w:cs="Times New Roman" w:hint="eastAsia"/>
          <w:bCs/>
          <w:kern w:val="0"/>
          <w:sz w:val="18"/>
          <w:szCs w:val="18"/>
        </w:rPr>
        <w:t>苯系物的测定</w:t>
      </w:r>
      <w:r w:rsidR="009C4ACD" w:rsidRPr="0038731B">
        <w:rPr>
          <w:rFonts w:ascii="Times New Roman" w:eastAsia="宋体" w:hAnsi="Times New Roman" w:cs="Times New Roman" w:hint="eastAsia"/>
          <w:bCs/>
          <w:kern w:val="0"/>
          <w:sz w:val="18"/>
          <w:szCs w:val="18"/>
        </w:rPr>
        <w:t xml:space="preserve"> </w:t>
      </w:r>
      <w:r w:rsidR="009C4ACD" w:rsidRPr="0038731B">
        <w:rPr>
          <w:rFonts w:ascii="Times New Roman" w:eastAsia="宋体" w:hAnsi="Times New Roman" w:cs="Times New Roman" w:hint="eastAsia"/>
          <w:bCs/>
          <w:kern w:val="0"/>
          <w:sz w:val="18"/>
          <w:szCs w:val="18"/>
        </w:rPr>
        <w:t>活性炭吸附</w:t>
      </w:r>
      <w:r w:rsidR="009C4ACD" w:rsidRPr="0038731B">
        <w:rPr>
          <w:rFonts w:ascii="Times New Roman" w:eastAsia="宋体" w:hAnsi="Times New Roman" w:cs="Times New Roman" w:hint="eastAsia"/>
          <w:bCs/>
          <w:kern w:val="0"/>
          <w:sz w:val="18"/>
          <w:szCs w:val="18"/>
        </w:rPr>
        <w:t>/</w:t>
      </w:r>
      <w:r w:rsidR="009C4ACD" w:rsidRPr="0038731B">
        <w:rPr>
          <w:rFonts w:ascii="Times New Roman" w:eastAsia="宋体" w:hAnsi="Times New Roman" w:cs="Times New Roman" w:hint="eastAsia"/>
          <w:bCs/>
          <w:kern w:val="0"/>
          <w:sz w:val="18"/>
          <w:szCs w:val="18"/>
        </w:rPr>
        <w:t>二硫化碳解吸</w:t>
      </w:r>
      <w:r w:rsidR="009C4ACD" w:rsidRPr="0038731B">
        <w:rPr>
          <w:rFonts w:ascii="Times New Roman" w:eastAsia="宋体" w:hAnsi="Times New Roman" w:cs="Times New Roman" w:hint="eastAsia"/>
          <w:bCs/>
          <w:kern w:val="0"/>
          <w:sz w:val="18"/>
          <w:szCs w:val="18"/>
        </w:rPr>
        <w:t>-</w:t>
      </w:r>
      <w:r w:rsidR="009C4ACD" w:rsidRPr="0038731B">
        <w:rPr>
          <w:rFonts w:ascii="Times New Roman" w:eastAsia="宋体" w:hAnsi="Times New Roman" w:cs="Times New Roman" w:hint="eastAsia"/>
          <w:bCs/>
          <w:kern w:val="0"/>
          <w:sz w:val="18"/>
          <w:szCs w:val="18"/>
        </w:rPr>
        <w:t>气相色谱法》</w:t>
      </w:r>
      <w:r w:rsidR="009C4ACD" w:rsidRPr="0038731B">
        <w:rPr>
          <w:rFonts w:ascii="Times New Roman" w:eastAsia="宋体" w:hAnsi="Times New Roman" w:cs="Times New Roman" w:hint="eastAsia"/>
          <w:bCs/>
          <w:kern w:val="0"/>
          <w:sz w:val="18"/>
          <w:szCs w:val="18"/>
        </w:rPr>
        <w:t>HJ584-2010</w:t>
      </w:r>
    </w:p>
    <w:p w14:paraId="59B13A62" w14:textId="7347C74A" w:rsidR="009C4ACD" w:rsidRPr="0038731B" w:rsidRDefault="00780757" w:rsidP="00535AF3">
      <w:pPr>
        <w:spacing w:line="360" w:lineRule="auto"/>
        <w:ind w:firstLineChars="100" w:firstLine="180"/>
        <w:jc w:val="left"/>
        <w:outlineLvl w:val="0"/>
        <w:rPr>
          <w:rFonts w:ascii="Times New Roman" w:eastAsia="宋体" w:hAnsi="Times New Roman" w:cs="Times New Roman"/>
          <w:bCs/>
          <w:kern w:val="0"/>
          <w:sz w:val="18"/>
          <w:szCs w:val="18"/>
        </w:rPr>
      </w:pPr>
      <w:r w:rsidRPr="0038731B">
        <w:rPr>
          <w:rFonts w:ascii="Times New Roman" w:eastAsia="宋体" w:hAnsi="Times New Roman" w:cs="Times New Roman"/>
          <w:bCs/>
          <w:kern w:val="0"/>
          <w:sz w:val="18"/>
          <w:szCs w:val="18"/>
        </w:rPr>
        <w:t>[3]</w:t>
      </w:r>
      <w:r w:rsidR="009C4ACD" w:rsidRPr="0038731B">
        <w:rPr>
          <w:rFonts w:ascii="Times New Roman" w:eastAsia="宋体" w:hAnsi="Times New Roman" w:cs="Times New Roman"/>
          <w:bCs/>
          <w:kern w:val="0"/>
          <w:sz w:val="18"/>
          <w:szCs w:val="18"/>
        </w:rPr>
        <w:t>《空气和废气监测分析方法》国家环保总局</w:t>
      </w:r>
      <w:r w:rsidR="009C4ACD" w:rsidRPr="0038731B">
        <w:rPr>
          <w:rFonts w:ascii="Times New Roman" w:eastAsia="宋体" w:hAnsi="Times New Roman" w:cs="Times New Roman"/>
          <w:bCs/>
          <w:kern w:val="0"/>
          <w:sz w:val="18"/>
          <w:szCs w:val="18"/>
        </w:rPr>
        <w:t>(</w:t>
      </w:r>
      <w:r w:rsidR="009C4ACD" w:rsidRPr="0038731B">
        <w:rPr>
          <w:rFonts w:ascii="Times New Roman" w:eastAsia="宋体" w:hAnsi="Times New Roman" w:cs="Times New Roman"/>
          <w:bCs/>
          <w:kern w:val="0"/>
          <w:sz w:val="18"/>
          <w:szCs w:val="18"/>
        </w:rPr>
        <w:t>第四版</w:t>
      </w:r>
      <w:r w:rsidR="009C4ACD" w:rsidRPr="0038731B">
        <w:rPr>
          <w:rFonts w:ascii="Times New Roman" w:eastAsia="宋体" w:hAnsi="Times New Roman" w:cs="Times New Roman"/>
          <w:bCs/>
          <w:kern w:val="0"/>
          <w:sz w:val="18"/>
          <w:szCs w:val="18"/>
        </w:rPr>
        <w:t>)2003</w:t>
      </w:r>
      <w:r w:rsidR="009C4ACD" w:rsidRPr="0038731B">
        <w:rPr>
          <w:rFonts w:ascii="Times New Roman" w:eastAsia="宋体" w:hAnsi="Times New Roman" w:cs="Times New Roman"/>
          <w:bCs/>
          <w:kern w:val="0"/>
          <w:sz w:val="18"/>
          <w:szCs w:val="18"/>
        </w:rPr>
        <w:t>，活性炭吸附二硫化碳解吸气相色谱法</w:t>
      </w:r>
    </w:p>
    <w:p w14:paraId="54E268A2" w14:textId="0D453A45" w:rsidR="00C53960" w:rsidRPr="00C53960" w:rsidRDefault="00780757" w:rsidP="0038731B">
      <w:pPr>
        <w:spacing w:line="360" w:lineRule="auto"/>
        <w:ind w:firstLineChars="100" w:firstLine="180"/>
        <w:jc w:val="left"/>
        <w:outlineLvl w:val="0"/>
        <w:rPr>
          <w:rFonts w:ascii="Times New Roman" w:eastAsia="宋体" w:hAnsi="Times New Roman" w:cs="Times New Roman"/>
          <w:bCs/>
          <w:kern w:val="0"/>
          <w:szCs w:val="21"/>
        </w:rPr>
      </w:pPr>
      <w:r w:rsidRPr="0038731B">
        <w:rPr>
          <w:rFonts w:ascii="Times New Roman" w:eastAsia="宋体" w:hAnsi="Times New Roman" w:cs="Times New Roman"/>
          <w:bCs/>
          <w:kern w:val="0"/>
          <w:sz w:val="18"/>
          <w:szCs w:val="18"/>
        </w:rPr>
        <w:t>[4]</w:t>
      </w:r>
      <w:r w:rsidR="00D27F19" w:rsidRPr="0038731B">
        <w:rPr>
          <w:rFonts w:ascii="Times New Roman" w:eastAsia="宋体" w:hAnsi="Times New Roman" w:cs="Times New Roman"/>
          <w:bCs/>
          <w:kern w:val="0"/>
          <w:sz w:val="18"/>
          <w:szCs w:val="18"/>
        </w:rPr>
        <w:t xml:space="preserve"> </w:t>
      </w:r>
      <w:r w:rsidR="00D27F19" w:rsidRPr="0038731B">
        <w:rPr>
          <w:rFonts w:ascii="Times New Roman" w:eastAsia="宋体" w:hAnsi="Times New Roman" w:cs="Times New Roman" w:hint="eastAsia"/>
          <w:bCs/>
          <w:kern w:val="0"/>
          <w:sz w:val="18"/>
          <w:szCs w:val="18"/>
        </w:rPr>
        <w:t>黄雪祥，杭世平</w:t>
      </w:r>
      <w:r w:rsidR="00D27F19" w:rsidRPr="0038731B">
        <w:rPr>
          <w:rFonts w:ascii="Times New Roman" w:eastAsia="宋体" w:hAnsi="Times New Roman" w:cs="Times New Roman" w:hint="eastAsia"/>
          <w:bCs/>
          <w:kern w:val="0"/>
          <w:sz w:val="18"/>
          <w:szCs w:val="18"/>
        </w:rPr>
        <w:t>.</w:t>
      </w:r>
      <w:r w:rsidR="00D27F19" w:rsidRPr="0038731B">
        <w:rPr>
          <w:rFonts w:ascii="Times New Roman" w:eastAsia="宋体" w:hAnsi="Times New Roman" w:cs="Times New Roman" w:hint="eastAsia"/>
          <w:bCs/>
          <w:kern w:val="0"/>
          <w:sz w:val="18"/>
          <w:szCs w:val="18"/>
        </w:rPr>
        <w:t>活性炭管采集空气中二甲苯及同系物的研究</w:t>
      </w:r>
      <w:r w:rsidR="00D27F19" w:rsidRPr="0038731B">
        <w:rPr>
          <w:rFonts w:ascii="Times New Roman" w:eastAsia="宋体" w:hAnsi="Times New Roman" w:cs="Times New Roman" w:hint="eastAsia"/>
          <w:bCs/>
          <w:kern w:val="0"/>
          <w:sz w:val="18"/>
          <w:szCs w:val="18"/>
        </w:rPr>
        <w:t>[</w:t>
      </w:r>
      <w:r w:rsidR="00D27F19" w:rsidRPr="0038731B">
        <w:rPr>
          <w:rFonts w:ascii="Times New Roman" w:eastAsia="宋体" w:hAnsi="Times New Roman" w:cs="Times New Roman"/>
          <w:bCs/>
          <w:kern w:val="0"/>
          <w:sz w:val="18"/>
          <w:szCs w:val="18"/>
        </w:rPr>
        <w:t>J];</w:t>
      </w:r>
      <w:r w:rsidR="00D27F19" w:rsidRPr="0038731B">
        <w:rPr>
          <w:rFonts w:ascii="Times New Roman" w:eastAsia="宋体" w:hAnsi="Times New Roman" w:cs="Times New Roman" w:hint="eastAsia"/>
          <w:bCs/>
          <w:kern w:val="0"/>
          <w:sz w:val="18"/>
          <w:szCs w:val="18"/>
        </w:rPr>
        <w:t>卫生研究；</w:t>
      </w:r>
      <w:r w:rsidR="00D27F19" w:rsidRPr="0038731B">
        <w:rPr>
          <w:rFonts w:ascii="Times New Roman" w:eastAsia="宋体" w:hAnsi="Times New Roman" w:cs="Times New Roman" w:hint="eastAsia"/>
          <w:bCs/>
          <w:kern w:val="0"/>
          <w:sz w:val="18"/>
          <w:szCs w:val="18"/>
        </w:rPr>
        <w:t>.</w:t>
      </w:r>
      <w:r w:rsidR="00D27F19" w:rsidRPr="0038731B">
        <w:rPr>
          <w:rFonts w:ascii="Times New Roman" w:eastAsia="宋体" w:hAnsi="Times New Roman" w:cs="Times New Roman"/>
          <w:bCs/>
          <w:kern w:val="0"/>
          <w:sz w:val="18"/>
          <w:szCs w:val="18"/>
        </w:rPr>
        <w:t>1987</w:t>
      </w:r>
      <w:r w:rsidR="00D27F19" w:rsidRPr="0038731B">
        <w:rPr>
          <w:rFonts w:ascii="Times New Roman" w:eastAsia="宋体" w:hAnsi="Times New Roman" w:cs="Times New Roman" w:hint="eastAsia"/>
          <w:bCs/>
          <w:kern w:val="0"/>
          <w:sz w:val="18"/>
          <w:szCs w:val="18"/>
        </w:rPr>
        <w:t>年</w:t>
      </w:r>
      <w:r w:rsidR="00D27F19" w:rsidRPr="0038731B">
        <w:rPr>
          <w:rFonts w:ascii="Times New Roman" w:eastAsia="宋体" w:hAnsi="Times New Roman" w:cs="Times New Roman" w:hint="eastAsia"/>
          <w:bCs/>
          <w:kern w:val="0"/>
          <w:sz w:val="18"/>
          <w:szCs w:val="18"/>
        </w:rPr>
        <w:t>03</w:t>
      </w:r>
      <w:r w:rsidR="00D27F19" w:rsidRPr="0038731B">
        <w:rPr>
          <w:rFonts w:ascii="Times New Roman" w:eastAsia="宋体" w:hAnsi="Times New Roman" w:cs="Times New Roman" w:hint="eastAsia"/>
          <w:bCs/>
          <w:kern w:val="0"/>
          <w:sz w:val="18"/>
          <w:szCs w:val="18"/>
        </w:rPr>
        <w:t>期</w:t>
      </w:r>
      <w:r w:rsidR="00D27F19" w:rsidRPr="0038731B">
        <w:rPr>
          <w:rFonts w:ascii="Times New Roman" w:eastAsia="宋体" w:hAnsi="Times New Roman" w:cs="Times New Roman"/>
          <w:bCs/>
          <w:kern w:val="0"/>
          <w:sz w:val="18"/>
          <w:szCs w:val="18"/>
        </w:rPr>
        <w:t>.</w:t>
      </w:r>
    </w:p>
    <w:sectPr w:rsidR="00C53960" w:rsidRPr="00C539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7458" w14:textId="77777777" w:rsidR="00EB0551" w:rsidRDefault="00EB0551" w:rsidP="00F8737B">
      <w:r>
        <w:separator/>
      </w:r>
    </w:p>
  </w:endnote>
  <w:endnote w:type="continuationSeparator" w:id="0">
    <w:p w14:paraId="7C3912BB" w14:textId="77777777" w:rsidR="00EB0551" w:rsidRDefault="00EB0551" w:rsidP="00F8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012B" w14:textId="77777777" w:rsidR="00EB0551" w:rsidRDefault="00EB0551" w:rsidP="00F8737B">
      <w:r>
        <w:separator/>
      </w:r>
    </w:p>
  </w:footnote>
  <w:footnote w:type="continuationSeparator" w:id="0">
    <w:p w14:paraId="727A1CA8" w14:textId="77777777" w:rsidR="00EB0551" w:rsidRDefault="00EB0551" w:rsidP="00F8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1882"/>
    <w:multiLevelType w:val="multilevel"/>
    <w:tmpl w:val="5CCA250A"/>
    <w:lvl w:ilvl="0">
      <w:start w:val="1"/>
      <w:numFmt w:val="decimal"/>
      <w:lvlText w:val="%1"/>
      <w:lvlJc w:val="left"/>
      <w:pPr>
        <w:ind w:left="502" w:hanging="360"/>
      </w:pPr>
      <w:rPr>
        <w:rFonts w:hint="default"/>
      </w:rPr>
    </w:lvl>
    <w:lvl w:ilvl="1">
      <w:start w:val="4"/>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340" w:hanging="108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abstractNum w:abstractNumId="1" w15:restartNumberingAfterBreak="0">
    <w:nsid w:val="4B2631ED"/>
    <w:multiLevelType w:val="hybridMultilevel"/>
    <w:tmpl w:val="D8108AE2"/>
    <w:lvl w:ilvl="0" w:tplc="34E006A8">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FE"/>
    <w:rsid w:val="000119F8"/>
    <w:rsid w:val="0001631B"/>
    <w:rsid w:val="00053A05"/>
    <w:rsid w:val="000571E4"/>
    <w:rsid w:val="00061746"/>
    <w:rsid w:val="00072C46"/>
    <w:rsid w:val="000D28C2"/>
    <w:rsid w:val="00126F03"/>
    <w:rsid w:val="001436ED"/>
    <w:rsid w:val="001474A6"/>
    <w:rsid w:val="00150483"/>
    <w:rsid w:val="00161D55"/>
    <w:rsid w:val="0019489E"/>
    <w:rsid w:val="001C2DB6"/>
    <w:rsid w:val="001C38ED"/>
    <w:rsid w:val="001C6E7C"/>
    <w:rsid w:val="00250D8C"/>
    <w:rsid w:val="002A4025"/>
    <w:rsid w:val="002D0394"/>
    <w:rsid w:val="002E621A"/>
    <w:rsid w:val="00303D42"/>
    <w:rsid w:val="0032365F"/>
    <w:rsid w:val="00334C65"/>
    <w:rsid w:val="00351687"/>
    <w:rsid w:val="003639AA"/>
    <w:rsid w:val="0038731B"/>
    <w:rsid w:val="003A12E9"/>
    <w:rsid w:val="003C5EAB"/>
    <w:rsid w:val="003E71B5"/>
    <w:rsid w:val="00400CAA"/>
    <w:rsid w:val="00410431"/>
    <w:rsid w:val="00435BAD"/>
    <w:rsid w:val="00442F87"/>
    <w:rsid w:val="00471394"/>
    <w:rsid w:val="004A3609"/>
    <w:rsid w:val="004A7869"/>
    <w:rsid w:val="004F30CF"/>
    <w:rsid w:val="00501E6E"/>
    <w:rsid w:val="00513A47"/>
    <w:rsid w:val="0052118A"/>
    <w:rsid w:val="00535AF3"/>
    <w:rsid w:val="00537E0E"/>
    <w:rsid w:val="005725B6"/>
    <w:rsid w:val="005A51A9"/>
    <w:rsid w:val="005A78EA"/>
    <w:rsid w:val="005B141E"/>
    <w:rsid w:val="005D58B1"/>
    <w:rsid w:val="005F6319"/>
    <w:rsid w:val="00606D13"/>
    <w:rsid w:val="00612E0E"/>
    <w:rsid w:val="00634714"/>
    <w:rsid w:val="006C1369"/>
    <w:rsid w:val="006C20F3"/>
    <w:rsid w:val="006D141B"/>
    <w:rsid w:val="006E404F"/>
    <w:rsid w:val="00744877"/>
    <w:rsid w:val="00746402"/>
    <w:rsid w:val="007503DA"/>
    <w:rsid w:val="007565F8"/>
    <w:rsid w:val="00757159"/>
    <w:rsid w:val="007637F7"/>
    <w:rsid w:val="007661F9"/>
    <w:rsid w:val="007677DB"/>
    <w:rsid w:val="00771434"/>
    <w:rsid w:val="00780757"/>
    <w:rsid w:val="00784BA4"/>
    <w:rsid w:val="0078771D"/>
    <w:rsid w:val="007B03B7"/>
    <w:rsid w:val="007D3FD3"/>
    <w:rsid w:val="00812000"/>
    <w:rsid w:val="00827D50"/>
    <w:rsid w:val="00830404"/>
    <w:rsid w:val="00845C84"/>
    <w:rsid w:val="0085273C"/>
    <w:rsid w:val="0086076F"/>
    <w:rsid w:val="008D413C"/>
    <w:rsid w:val="00922289"/>
    <w:rsid w:val="00927B9B"/>
    <w:rsid w:val="00951D6F"/>
    <w:rsid w:val="009C216B"/>
    <w:rsid w:val="009C4ACD"/>
    <w:rsid w:val="009C4C8D"/>
    <w:rsid w:val="009F62FE"/>
    <w:rsid w:val="00A10748"/>
    <w:rsid w:val="00A12FEC"/>
    <w:rsid w:val="00A22AE9"/>
    <w:rsid w:val="00A448C4"/>
    <w:rsid w:val="00A47EA3"/>
    <w:rsid w:val="00A805FB"/>
    <w:rsid w:val="00A8198F"/>
    <w:rsid w:val="00AA6F00"/>
    <w:rsid w:val="00AB6457"/>
    <w:rsid w:val="00AC2361"/>
    <w:rsid w:val="00AE21B6"/>
    <w:rsid w:val="00AF1BCA"/>
    <w:rsid w:val="00B16F3C"/>
    <w:rsid w:val="00B33963"/>
    <w:rsid w:val="00B401A9"/>
    <w:rsid w:val="00B4300C"/>
    <w:rsid w:val="00B67744"/>
    <w:rsid w:val="00B83782"/>
    <w:rsid w:val="00BC4D11"/>
    <w:rsid w:val="00BC75F4"/>
    <w:rsid w:val="00BE1804"/>
    <w:rsid w:val="00BE5929"/>
    <w:rsid w:val="00BF5049"/>
    <w:rsid w:val="00BF7A06"/>
    <w:rsid w:val="00C07CBD"/>
    <w:rsid w:val="00C10930"/>
    <w:rsid w:val="00C2277D"/>
    <w:rsid w:val="00C53960"/>
    <w:rsid w:val="00C910EA"/>
    <w:rsid w:val="00CE6635"/>
    <w:rsid w:val="00D04571"/>
    <w:rsid w:val="00D27F19"/>
    <w:rsid w:val="00D33D3B"/>
    <w:rsid w:val="00D5474B"/>
    <w:rsid w:val="00D5572A"/>
    <w:rsid w:val="00D60457"/>
    <w:rsid w:val="00D856C0"/>
    <w:rsid w:val="00DD2B09"/>
    <w:rsid w:val="00DE5AA0"/>
    <w:rsid w:val="00DF1DF0"/>
    <w:rsid w:val="00E14C67"/>
    <w:rsid w:val="00E259C3"/>
    <w:rsid w:val="00E4485D"/>
    <w:rsid w:val="00E57307"/>
    <w:rsid w:val="00EA1D58"/>
    <w:rsid w:val="00EB0551"/>
    <w:rsid w:val="00EC1A61"/>
    <w:rsid w:val="00EC35C8"/>
    <w:rsid w:val="00EC6D82"/>
    <w:rsid w:val="00EE085D"/>
    <w:rsid w:val="00EF152C"/>
    <w:rsid w:val="00EF7D30"/>
    <w:rsid w:val="00F04F75"/>
    <w:rsid w:val="00F076E7"/>
    <w:rsid w:val="00F23540"/>
    <w:rsid w:val="00F334D7"/>
    <w:rsid w:val="00F41B30"/>
    <w:rsid w:val="00F747FF"/>
    <w:rsid w:val="00F8737B"/>
    <w:rsid w:val="00F9461C"/>
    <w:rsid w:val="00FA0829"/>
    <w:rsid w:val="00FC34BD"/>
    <w:rsid w:val="00FC798B"/>
    <w:rsid w:val="00FD2CC2"/>
    <w:rsid w:val="00FE4E4C"/>
    <w:rsid w:val="00FF4942"/>
    <w:rsid w:val="00FF5360"/>
    <w:rsid w:val="00FF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1725E"/>
  <w15:docId w15:val="{2D50B466-419B-4A40-8E0F-54CC6C68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3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737B"/>
    <w:rPr>
      <w:sz w:val="18"/>
      <w:szCs w:val="18"/>
    </w:rPr>
  </w:style>
  <w:style w:type="paragraph" w:styleId="a5">
    <w:name w:val="footer"/>
    <w:basedOn w:val="a"/>
    <w:link w:val="a6"/>
    <w:uiPriority w:val="99"/>
    <w:unhideWhenUsed/>
    <w:rsid w:val="00F8737B"/>
    <w:pPr>
      <w:tabs>
        <w:tab w:val="center" w:pos="4153"/>
        <w:tab w:val="right" w:pos="8306"/>
      </w:tabs>
      <w:snapToGrid w:val="0"/>
      <w:jc w:val="left"/>
    </w:pPr>
    <w:rPr>
      <w:sz w:val="18"/>
      <w:szCs w:val="18"/>
    </w:rPr>
  </w:style>
  <w:style w:type="character" w:customStyle="1" w:styleId="a6">
    <w:name w:val="页脚 字符"/>
    <w:basedOn w:val="a0"/>
    <w:link w:val="a5"/>
    <w:uiPriority w:val="99"/>
    <w:rsid w:val="00F8737B"/>
    <w:rPr>
      <w:sz w:val="18"/>
      <w:szCs w:val="18"/>
    </w:rPr>
  </w:style>
  <w:style w:type="paragraph" w:styleId="a7">
    <w:name w:val="List Paragraph"/>
    <w:basedOn w:val="a"/>
    <w:uiPriority w:val="34"/>
    <w:qFormat/>
    <w:rsid w:val="00EF7D30"/>
    <w:pPr>
      <w:ind w:firstLineChars="200" w:firstLine="420"/>
    </w:pPr>
  </w:style>
  <w:style w:type="paragraph" w:styleId="a8">
    <w:name w:val="Balloon Text"/>
    <w:basedOn w:val="a"/>
    <w:link w:val="a9"/>
    <w:uiPriority w:val="99"/>
    <w:semiHidden/>
    <w:unhideWhenUsed/>
    <w:rsid w:val="00C53960"/>
    <w:rPr>
      <w:sz w:val="18"/>
      <w:szCs w:val="18"/>
    </w:rPr>
  </w:style>
  <w:style w:type="character" w:customStyle="1" w:styleId="a9">
    <w:name w:val="批注框文本 字符"/>
    <w:basedOn w:val="a0"/>
    <w:link w:val="a8"/>
    <w:uiPriority w:val="99"/>
    <w:semiHidden/>
    <w:rsid w:val="00C53960"/>
    <w:rPr>
      <w:sz w:val="18"/>
      <w:szCs w:val="18"/>
    </w:rPr>
  </w:style>
  <w:style w:type="table" w:styleId="aa">
    <w:name w:val="Table Grid"/>
    <w:basedOn w:val="a1"/>
    <w:rsid w:val="005B141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7677DB"/>
    <w:pPr>
      <w:widowControl/>
      <w:tabs>
        <w:tab w:val="decimal" w:pos="360"/>
      </w:tabs>
      <w:spacing w:after="200" w:line="276" w:lineRule="auto"/>
      <w:jc w:val="left"/>
    </w:pPr>
    <w:rPr>
      <w:rFonts w:eastAsiaTheme="minorHAnsi"/>
      <w:kern w:val="0"/>
      <w:sz w:val="22"/>
    </w:rPr>
  </w:style>
  <w:style w:type="paragraph" w:styleId="ab">
    <w:name w:val="footnote text"/>
    <w:basedOn w:val="a"/>
    <w:link w:val="ac"/>
    <w:uiPriority w:val="99"/>
    <w:unhideWhenUsed/>
    <w:rsid w:val="007677DB"/>
    <w:pPr>
      <w:widowControl/>
      <w:jc w:val="left"/>
    </w:pPr>
    <w:rPr>
      <w:kern w:val="0"/>
      <w:sz w:val="20"/>
      <w:szCs w:val="20"/>
    </w:rPr>
  </w:style>
  <w:style w:type="character" w:customStyle="1" w:styleId="ac">
    <w:name w:val="脚注文本 字符"/>
    <w:basedOn w:val="a0"/>
    <w:link w:val="ab"/>
    <w:uiPriority w:val="99"/>
    <w:rsid w:val="007677DB"/>
    <w:rPr>
      <w:kern w:val="0"/>
      <w:sz w:val="20"/>
      <w:szCs w:val="20"/>
    </w:rPr>
  </w:style>
  <w:style w:type="character" w:styleId="ad">
    <w:name w:val="Subtle Emphasis"/>
    <w:basedOn w:val="a0"/>
    <w:uiPriority w:val="19"/>
    <w:qFormat/>
    <w:rsid w:val="007677DB"/>
    <w:rPr>
      <w:i/>
      <w:iCs/>
      <w:color w:val="7F7F7F" w:themeColor="text1" w:themeTint="80"/>
    </w:rPr>
  </w:style>
  <w:style w:type="table" w:styleId="-1">
    <w:name w:val="Light Shading Accent 1"/>
    <w:basedOn w:val="a1"/>
    <w:uiPriority w:val="60"/>
    <w:rsid w:val="007677DB"/>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
    <w:name w:val="列表段落1"/>
    <w:basedOn w:val="a"/>
    <w:uiPriority w:val="34"/>
    <w:qFormat/>
    <w:rsid w:val="004A7869"/>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8E4D-4108-4ECD-9CB6-FF020F2A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8</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王文琰</dc:creator>
  <cp:keywords/>
  <dc:description/>
  <cp:lastModifiedBy>文琰</cp:lastModifiedBy>
  <cp:revision>58</cp:revision>
  <dcterms:created xsi:type="dcterms:W3CDTF">2023-08-15T09:10:00Z</dcterms:created>
  <dcterms:modified xsi:type="dcterms:W3CDTF">2023-10-16T07:40:00Z</dcterms:modified>
</cp:coreProperties>
</file>