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jc w:val="lef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体" w:hAnsi="方正小标宋体" w:eastAsia="方正小标宋体" w:cs="方正小标宋体"/>
          <w:b/>
          <w:bCs/>
          <w:sz w:val="36"/>
          <w:szCs w:val="36"/>
        </w:rPr>
      </w:pPr>
      <w:r>
        <w:rPr>
          <w:rFonts w:hint="eastAsia" w:ascii="方正小标宋体" w:hAnsi="方正小标宋体" w:eastAsia="方正小标宋体" w:cs="方正小标宋体"/>
          <w:b/>
          <w:bCs/>
          <w:sz w:val="36"/>
          <w:szCs w:val="36"/>
          <w:lang w:val="en-US" w:eastAsia="zh-CN"/>
        </w:rPr>
        <w:t>2024年</w:t>
      </w:r>
      <w:r>
        <w:rPr>
          <w:rFonts w:hint="eastAsia" w:ascii="方正小标宋体" w:hAnsi="方正小标宋体" w:eastAsia="方正小标宋体" w:cs="方正小标宋体"/>
          <w:b/>
          <w:bCs/>
          <w:sz w:val="36"/>
          <w:szCs w:val="36"/>
        </w:rPr>
        <w:t>苏州市</w:t>
      </w:r>
      <w:r>
        <w:rPr>
          <w:rFonts w:hint="eastAsia" w:ascii="方正小标宋体" w:hAnsi="方正小标宋体" w:eastAsia="方正小标宋体" w:cs="方正小标宋体"/>
          <w:b/>
          <w:bCs/>
          <w:sz w:val="36"/>
          <w:szCs w:val="36"/>
          <w:lang w:val="en-US" w:eastAsia="zh-CN"/>
        </w:rPr>
        <w:t>砂中氯离子含量</w:t>
      </w:r>
      <w:r>
        <w:rPr>
          <w:rFonts w:hint="eastAsia" w:ascii="方正小标宋体" w:hAnsi="方正小标宋体" w:eastAsia="方正小标宋体" w:cs="方正小标宋体"/>
          <w:b/>
          <w:bCs/>
          <w:sz w:val="36"/>
          <w:szCs w:val="36"/>
        </w:rPr>
        <w:t>比对试验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体" w:hAnsi="方正小标宋体" w:eastAsia="方正小标宋体" w:cs="方正小标宋体"/>
          <w:b/>
          <w:bCs/>
          <w:sz w:val="36"/>
          <w:szCs w:val="36"/>
        </w:rPr>
      </w:pPr>
      <w:r>
        <w:rPr>
          <w:rFonts w:hint="eastAsia" w:ascii="方正小标宋体" w:hAnsi="方正小标宋体" w:eastAsia="方正小标宋体" w:cs="方正小标宋体"/>
          <w:b/>
          <w:bCs/>
          <w:sz w:val="36"/>
          <w:szCs w:val="36"/>
        </w:rPr>
        <w:t>样品领取注意事项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报名确认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各检测机构在领样前需填写《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宋体"/>
          <w:kern w:val="0"/>
          <w:sz w:val="32"/>
          <w:szCs w:val="32"/>
        </w:rPr>
        <w:t>苏州市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砂中氯离子含量</w:t>
      </w:r>
      <w:r>
        <w:rPr>
          <w:rFonts w:hint="eastAsia" w:ascii="仿宋" w:hAnsi="仿宋" w:eastAsia="仿宋" w:cs="宋体"/>
          <w:kern w:val="0"/>
          <w:sz w:val="32"/>
          <w:szCs w:val="32"/>
        </w:rPr>
        <w:t>比对试验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样品接收</w:t>
      </w:r>
      <w:r>
        <w:rPr>
          <w:rFonts w:hint="eastAsia" w:ascii="仿宋" w:hAnsi="仿宋" w:eastAsia="仿宋" w:cs="宋体"/>
          <w:kern w:val="0"/>
          <w:sz w:val="32"/>
          <w:szCs w:val="32"/>
        </w:rPr>
        <w:t>确认表</w:t>
      </w:r>
      <w:r>
        <w:rPr>
          <w:rFonts w:hint="eastAsia" w:ascii="仿宋" w:hAnsi="仿宋" w:eastAsia="仿宋" w:cs="仿宋"/>
          <w:sz w:val="32"/>
          <w:szCs w:val="32"/>
        </w:rPr>
        <w:t>》（附件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机构代码、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样品</w:t>
      </w:r>
      <w:r>
        <w:rPr>
          <w:rFonts w:hint="eastAsia" w:ascii="仿宋" w:hAnsi="仿宋" w:eastAsia="仿宋" w:cs="仿宋"/>
          <w:sz w:val="32"/>
          <w:szCs w:val="32"/>
        </w:rPr>
        <w:t>信息不填）。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时间及地点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领取</w:t>
      </w:r>
      <w:r>
        <w:rPr>
          <w:rFonts w:hint="eastAsia" w:ascii="仿宋" w:hAnsi="仿宋" w:eastAsia="仿宋" w:cs="仿宋"/>
          <w:sz w:val="32"/>
          <w:szCs w:val="32"/>
        </w:rPr>
        <w:t>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10:30-15:30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领取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苏州市建设工程质量检测中心有限公司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苏州市吴中经济开发区横泾街道北官渡路82号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现场须</w:t>
      </w:r>
      <w:r>
        <w:rPr>
          <w:rFonts w:hint="eastAsia" w:ascii="黑体" w:hAnsi="黑体" w:eastAsia="黑体" w:cs="黑体"/>
          <w:sz w:val="32"/>
          <w:szCs w:val="32"/>
        </w:rPr>
        <w:t>提交资料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1、建设工程质量检测机构资质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认定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附表首页及砂氯离子含量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项目所在页的复印件（加盖公章）。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宋体"/>
          <w:kern w:val="0"/>
          <w:sz w:val="32"/>
          <w:szCs w:val="32"/>
        </w:rPr>
        <w:t>苏州市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砂中氯离子含量</w:t>
      </w:r>
      <w:r>
        <w:rPr>
          <w:rFonts w:hint="eastAsia" w:ascii="仿宋" w:hAnsi="仿宋" w:eastAsia="仿宋" w:cs="宋体"/>
          <w:kern w:val="0"/>
          <w:sz w:val="32"/>
          <w:szCs w:val="32"/>
        </w:rPr>
        <w:t>比对试验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样品接收</w:t>
      </w:r>
      <w:r>
        <w:rPr>
          <w:rFonts w:hint="eastAsia" w:ascii="仿宋" w:hAnsi="仿宋" w:eastAsia="仿宋" w:cs="宋体"/>
          <w:kern w:val="0"/>
          <w:sz w:val="32"/>
          <w:szCs w:val="32"/>
        </w:rPr>
        <w:t>确认表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）（加盖公章）。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3、参加比对试验人员身份证复印件（加盖公章）。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4、参加比对试验人员本年度社保网上打印的近三个月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社保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证明</w:t>
      </w:r>
      <w:r>
        <w:rPr>
          <w:rFonts w:hint="eastAsia" w:ascii="仿宋" w:hAnsi="仿宋" w:eastAsia="仿宋" w:cs="仿宋"/>
          <w:sz w:val="32"/>
          <w:szCs w:val="32"/>
        </w:rPr>
        <w:t>（加盖公章）。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注意事项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1、各检测机构按照上述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时间领取样品，提前做好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准备工作。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2、各检测机构在领取样品时，应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认真核查</w:t>
      </w:r>
      <w:r>
        <w:rPr>
          <w:rFonts w:hint="eastAsia" w:ascii="仿宋" w:hAnsi="仿宋" w:eastAsia="仿宋" w:cs="仿宋"/>
          <w:sz w:val="32"/>
          <w:szCs w:val="32"/>
        </w:rPr>
        <w:t>并签字确认样品状态。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样品领取后，应对样品妥善保存。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3、各检测机构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允许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领取</w:t>
      </w:r>
      <w:r>
        <w:rPr>
          <w:rFonts w:hint="eastAsia" w:ascii="仿宋" w:hAnsi="仿宋" w:eastAsia="仿宋" w:cs="仿宋"/>
          <w:sz w:val="32"/>
          <w:szCs w:val="32"/>
        </w:rPr>
        <w:t>本检测机构的样品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不得代领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/>
    <w:sectPr>
      <w:pgSz w:w="11906" w:h="16838"/>
      <w:pgMar w:top="1134" w:right="1077" w:bottom="28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B2F66"/>
    <w:multiLevelType w:val="singleLevel"/>
    <w:tmpl w:val="F92B2F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Mjc4ZGNmZmY5MTk2NzUyODAyNTRkNDU5ZjVlOTIifQ=="/>
  </w:docVars>
  <w:rsids>
    <w:rsidRoot w:val="00000000"/>
    <w:rsid w:val="02363035"/>
    <w:rsid w:val="03BA1996"/>
    <w:rsid w:val="06FA0DFD"/>
    <w:rsid w:val="07550410"/>
    <w:rsid w:val="09321D03"/>
    <w:rsid w:val="103C2486"/>
    <w:rsid w:val="13FA2BE2"/>
    <w:rsid w:val="17A50911"/>
    <w:rsid w:val="1E830002"/>
    <w:rsid w:val="219307A4"/>
    <w:rsid w:val="2B195446"/>
    <w:rsid w:val="2BC2163A"/>
    <w:rsid w:val="2F283402"/>
    <w:rsid w:val="36F267F6"/>
    <w:rsid w:val="37490E61"/>
    <w:rsid w:val="37617195"/>
    <w:rsid w:val="3851621F"/>
    <w:rsid w:val="38D468AB"/>
    <w:rsid w:val="3D3C7135"/>
    <w:rsid w:val="3E206DCD"/>
    <w:rsid w:val="3F7B0026"/>
    <w:rsid w:val="44427364"/>
    <w:rsid w:val="58396112"/>
    <w:rsid w:val="5FE04ACB"/>
    <w:rsid w:val="64601415"/>
    <w:rsid w:val="65D45C1E"/>
    <w:rsid w:val="6A5B4FBC"/>
    <w:rsid w:val="758B206A"/>
    <w:rsid w:val="77B77146"/>
    <w:rsid w:val="78CD4747"/>
    <w:rsid w:val="7EE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2023-06-01T01:07:00Z</dcterms:created>
  <dc:creator>FZJC032</dc:creator>
  <cp:lastModifiedBy>黄海燕</cp:lastModifiedBy>
  <cp:lastPrinted>2024-04-01T04:53:00Z</cp:lastPrinted>
  <dcterms:modified xsi:type="dcterms:W3CDTF">2024-05-09T05:35:11Z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0600DD7AB608459295058DA3E5AB9955_13</vt:lpwstr>
  </property>
</Properties>
</file>